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5F" w:rsidRPr="00522C5F" w:rsidRDefault="00522C5F" w:rsidP="00510592">
      <w:pPr>
        <w:spacing w:line="360" w:lineRule="auto"/>
        <w:ind w:left="-567"/>
        <w:jc w:val="center"/>
        <w:rPr>
          <w:rStyle w:val="ac"/>
          <w:rFonts w:ascii="Times New Roman" w:hAnsi="Times New Roman" w:cs="Times New Roman"/>
          <w:sz w:val="36"/>
          <w:szCs w:val="36"/>
        </w:rPr>
      </w:pPr>
      <w:r w:rsidRPr="00522C5F">
        <w:rPr>
          <w:rStyle w:val="ac"/>
          <w:rFonts w:ascii="Times New Roman" w:hAnsi="Times New Roman" w:cs="Times New Roman"/>
          <w:sz w:val="36"/>
          <w:szCs w:val="36"/>
        </w:rPr>
        <w:t>ОТЧЕТ</w:t>
      </w:r>
    </w:p>
    <w:p w:rsidR="00522C5F" w:rsidRPr="00522C5F" w:rsidRDefault="005E4A3C" w:rsidP="00510592">
      <w:pPr>
        <w:spacing w:line="360" w:lineRule="auto"/>
        <w:ind w:left="-567"/>
        <w:jc w:val="center"/>
        <w:rPr>
          <w:rStyle w:val="ac"/>
          <w:rFonts w:ascii="Times New Roman" w:hAnsi="Times New Roman" w:cs="Times New Roman"/>
          <w:sz w:val="36"/>
          <w:szCs w:val="36"/>
        </w:rPr>
      </w:pPr>
      <w:r>
        <w:rPr>
          <w:rStyle w:val="ac"/>
          <w:rFonts w:ascii="Times New Roman" w:hAnsi="Times New Roman" w:cs="Times New Roman"/>
          <w:sz w:val="36"/>
          <w:szCs w:val="36"/>
        </w:rPr>
        <w:t>о</w:t>
      </w:r>
      <w:r w:rsidR="00522C5F" w:rsidRPr="00522C5F">
        <w:rPr>
          <w:rStyle w:val="ac"/>
          <w:rFonts w:ascii="Times New Roman" w:hAnsi="Times New Roman" w:cs="Times New Roman"/>
          <w:sz w:val="36"/>
          <w:szCs w:val="36"/>
        </w:rPr>
        <w:t xml:space="preserve"> работе Международной научной</w:t>
      </w:r>
      <w:r>
        <w:rPr>
          <w:rStyle w:val="ac"/>
          <w:rFonts w:ascii="Times New Roman" w:hAnsi="Times New Roman" w:cs="Times New Roman"/>
          <w:sz w:val="36"/>
          <w:szCs w:val="36"/>
        </w:rPr>
        <w:t xml:space="preserve"> </w:t>
      </w:r>
      <w:r w:rsidR="00522C5F" w:rsidRPr="00522C5F">
        <w:rPr>
          <w:rStyle w:val="ac"/>
          <w:rFonts w:ascii="Times New Roman" w:hAnsi="Times New Roman" w:cs="Times New Roman"/>
          <w:sz w:val="36"/>
          <w:szCs w:val="36"/>
        </w:rPr>
        <w:t>Конференции</w:t>
      </w:r>
    </w:p>
    <w:p w:rsidR="00D01B4F" w:rsidRDefault="00522C5F" w:rsidP="00510592">
      <w:pPr>
        <w:spacing w:line="360" w:lineRule="auto"/>
        <w:ind w:left="-567"/>
        <w:jc w:val="center"/>
        <w:rPr>
          <w:rStyle w:val="ac"/>
          <w:rFonts w:ascii="Times New Roman" w:hAnsi="Times New Roman" w:cs="Times New Roman"/>
          <w:sz w:val="36"/>
          <w:szCs w:val="36"/>
        </w:rPr>
      </w:pPr>
      <w:r w:rsidRPr="00522C5F">
        <w:rPr>
          <w:rStyle w:val="ac"/>
          <w:rFonts w:ascii="Times New Roman" w:hAnsi="Times New Roman" w:cs="Times New Roman"/>
          <w:sz w:val="36"/>
          <w:szCs w:val="36"/>
        </w:rPr>
        <w:t>«Вторая мировая война в истории</w:t>
      </w:r>
      <w:r w:rsidR="00357C12">
        <w:rPr>
          <w:rStyle w:val="ac"/>
          <w:rFonts w:ascii="Times New Roman" w:hAnsi="Times New Roman" w:cs="Times New Roman"/>
          <w:sz w:val="36"/>
          <w:szCs w:val="36"/>
        </w:rPr>
        <w:t xml:space="preserve"> ч</w:t>
      </w:r>
      <w:r w:rsidRPr="00522C5F">
        <w:rPr>
          <w:rStyle w:val="ac"/>
          <w:rFonts w:ascii="Times New Roman" w:hAnsi="Times New Roman" w:cs="Times New Roman"/>
          <w:sz w:val="36"/>
          <w:szCs w:val="36"/>
        </w:rPr>
        <w:t xml:space="preserve">еловечества. </w:t>
      </w:r>
    </w:p>
    <w:p w:rsidR="00522C5F" w:rsidRPr="00522C5F" w:rsidRDefault="00522C5F" w:rsidP="00510592">
      <w:pPr>
        <w:spacing w:line="360" w:lineRule="auto"/>
        <w:ind w:left="-567"/>
        <w:jc w:val="center"/>
        <w:rPr>
          <w:rStyle w:val="ac"/>
          <w:rFonts w:ascii="Times New Roman" w:hAnsi="Times New Roman" w:cs="Times New Roman"/>
          <w:sz w:val="36"/>
          <w:szCs w:val="36"/>
        </w:rPr>
      </w:pPr>
      <w:r w:rsidRPr="00522C5F">
        <w:rPr>
          <w:rStyle w:val="ac"/>
          <w:rFonts w:ascii="Times New Roman" w:hAnsi="Times New Roman" w:cs="Times New Roman"/>
          <w:sz w:val="36"/>
          <w:szCs w:val="36"/>
        </w:rPr>
        <w:t>1939 – 1945 гг.»</w:t>
      </w:r>
    </w:p>
    <w:p w:rsidR="00522C5F" w:rsidRPr="00522C5F" w:rsidRDefault="00522C5F" w:rsidP="00510592">
      <w:pPr>
        <w:spacing w:line="360" w:lineRule="auto"/>
        <w:ind w:left="-567" w:firstLine="1275"/>
        <w:jc w:val="center"/>
        <w:rPr>
          <w:rStyle w:val="ac"/>
          <w:rFonts w:ascii="Times New Roman" w:hAnsi="Times New Roman" w:cs="Times New Roman"/>
          <w:sz w:val="36"/>
          <w:szCs w:val="36"/>
        </w:rPr>
      </w:pPr>
    </w:p>
    <w:p w:rsidR="00522C5F" w:rsidRPr="00357C12" w:rsidRDefault="00522C5F" w:rsidP="00510592">
      <w:pPr>
        <w:spacing w:line="360" w:lineRule="auto"/>
        <w:ind w:left="-567" w:firstLine="1275"/>
        <w:jc w:val="both"/>
        <w:rPr>
          <w:rStyle w:val="ac"/>
          <w:rFonts w:ascii="Times New Roman" w:hAnsi="Times New Roman" w:cs="Times New Roman"/>
          <w:b w:val="0"/>
          <w:sz w:val="28"/>
          <w:szCs w:val="28"/>
        </w:rPr>
      </w:pPr>
      <w:proofErr w:type="gramStart"/>
      <w:r w:rsidRPr="00357C12">
        <w:rPr>
          <w:rStyle w:val="ac"/>
          <w:rFonts w:ascii="Times New Roman" w:hAnsi="Times New Roman" w:cs="Times New Roman"/>
          <w:b w:val="0"/>
          <w:sz w:val="28"/>
          <w:szCs w:val="28"/>
        </w:rPr>
        <w:t>15 – 16 сентября 2015 г. на базе исторического факультета МГУ проходила работа Международной научной конференции «Вторая мировая война в истории человечества. 1939 – 1945гг.» В организации форума принимали участие Московский государственный университет</w:t>
      </w:r>
      <w:r w:rsidR="00510592">
        <w:rPr>
          <w:rStyle w:val="ac"/>
          <w:rFonts w:ascii="Times New Roman" w:hAnsi="Times New Roman" w:cs="Times New Roman"/>
          <w:b w:val="0"/>
          <w:sz w:val="28"/>
          <w:szCs w:val="28"/>
        </w:rPr>
        <w:t xml:space="preserve"> им. М.В.</w:t>
      </w:r>
      <w:r w:rsidRPr="00357C12">
        <w:rPr>
          <w:rStyle w:val="ac"/>
          <w:rFonts w:ascii="Times New Roman" w:hAnsi="Times New Roman" w:cs="Times New Roman"/>
          <w:b w:val="0"/>
          <w:sz w:val="28"/>
          <w:szCs w:val="28"/>
        </w:rPr>
        <w:t>Ломоносова, исторический факультет МГУ, Российское историческое общество, Отделение историко-филологических наук Российской академии наук, Институт истории Национальной академии наук Беларуси.</w:t>
      </w:r>
      <w:proofErr w:type="gramEnd"/>
    </w:p>
    <w:p w:rsidR="00522C5F" w:rsidRPr="00357C12" w:rsidRDefault="00522C5F" w:rsidP="00510592">
      <w:pPr>
        <w:spacing w:line="360" w:lineRule="auto"/>
        <w:ind w:left="-567" w:firstLine="1275"/>
        <w:jc w:val="both"/>
        <w:rPr>
          <w:rStyle w:val="ac"/>
          <w:rFonts w:ascii="Times New Roman" w:hAnsi="Times New Roman" w:cs="Times New Roman"/>
          <w:b w:val="0"/>
          <w:sz w:val="28"/>
          <w:szCs w:val="28"/>
        </w:rPr>
      </w:pPr>
      <w:r w:rsidRPr="00357C12">
        <w:rPr>
          <w:rStyle w:val="ac"/>
          <w:rFonts w:ascii="Times New Roman" w:hAnsi="Times New Roman" w:cs="Times New Roman"/>
          <w:b w:val="0"/>
          <w:sz w:val="28"/>
          <w:szCs w:val="28"/>
        </w:rPr>
        <w:t>Всего в работе конференции приняли участие более 1</w:t>
      </w:r>
      <w:r w:rsidR="00510592">
        <w:rPr>
          <w:rStyle w:val="ac"/>
          <w:rFonts w:ascii="Times New Roman" w:hAnsi="Times New Roman" w:cs="Times New Roman"/>
          <w:b w:val="0"/>
          <w:sz w:val="28"/>
          <w:szCs w:val="28"/>
        </w:rPr>
        <w:t>5</w:t>
      </w:r>
      <w:r w:rsidRPr="00357C12">
        <w:rPr>
          <w:rStyle w:val="ac"/>
          <w:rFonts w:ascii="Times New Roman" w:hAnsi="Times New Roman" w:cs="Times New Roman"/>
          <w:b w:val="0"/>
          <w:sz w:val="28"/>
          <w:szCs w:val="28"/>
        </w:rPr>
        <w:t xml:space="preserve">0 специалистов. </w:t>
      </w:r>
      <w:proofErr w:type="gramStart"/>
      <w:r w:rsidRPr="00357C12">
        <w:rPr>
          <w:rStyle w:val="ac"/>
          <w:rFonts w:ascii="Times New Roman" w:hAnsi="Times New Roman" w:cs="Times New Roman"/>
          <w:b w:val="0"/>
          <w:sz w:val="28"/>
          <w:szCs w:val="28"/>
        </w:rPr>
        <w:t>Среди них преподаватели и научные сотрудники исторического факультета МГУ, МГИМО (У), других вузов и музеев страны, ученые научно-исследовательских институтов РАН, авторы школьных и вузовских учебников, учителя московских школ, зарубежные специалисты из США, КНР, Швеции, Сербии, Болгарии, Италии, Польши, Беларуси.</w:t>
      </w:r>
      <w:proofErr w:type="gramEnd"/>
    </w:p>
    <w:p w:rsidR="00522C5F" w:rsidRPr="00357C12" w:rsidRDefault="00522C5F" w:rsidP="00510592">
      <w:pPr>
        <w:spacing w:line="360" w:lineRule="auto"/>
        <w:ind w:left="-567" w:firstLine="1275"/>
        <w:jc w:val="both"/>
        <w:rPr>
          <w:rStyle w:val="ac"/>
          <w:rFonts w:ascii="Times New Roman" w:hAnsi="Times New Roman" w:cs="Times New Roman"/>
          <w:b w:val="0"/>
          <w:sz w:val="28"/>
          <w:szCs w:val="28"/>
        </w:rPr>
      </w:pPr>
    </w:p>
    <w:p w:rsidR="00522C5F" w:rsidRPr="00522C5F" w:rsidRDefault="00522C5F" w:rsidP="00510592">
      <w:pPr>
        <w:spacing w:line="360" w:lineRule="auto"/>
        <w:ind w:left="-567" w:firstLine="1275"/>
        <w:jc w:val="both"/>
        <w:rPr>
          <w:rStyle w:val="ac"/>
          <w:rFonts w:ascii="Times New Roman" w:hAnsi="Times New Roman" w:cs="Times New Roman"/>
          <w:i/>
          <w:sz w:val="36"/>
          <w:szCs w:val="36"/>
        </w:rPr>
      </w:pPr>
      <w:r w:rsidRPr="00522C5F">
        <w:rPr>
          <w:rStyle w:val="ac"/>
          <w:rFonts w:ascii="Times New Roman" w:hAnsi="Times New Roman" w:cs="Times New Roman"/>
          <w:i/>
          <w:sz w:val="36"/>
          <w:szCs w:val="36"/>
        </w:rPr>
        <w:t>15 сентября (вторник) 2015 г.</w:t>
      </w:r>
    </w:p>
    <w:p w:rsidR="00522C5F" w:rsidRPr="00522C5F" w:rsidRDefault="00522C5F" w:rsidP="00510592">
      <w:pPr>
        <w:spacing w:line="360" w:lineRule="auto"/>
        <w:ind w:left="-567" w:firstLine="1275"/>
        <w:jc w:val="both"/>
        <w:rPr>
          <w:rStyle w:val="ac"/>
          <w:rFonts w:ascii="Times New Roman" w:hAnsi="Times New Roman" w:cs="Times New Roman"/>
          <w:b w:val="0"/>
          <w:sz w:val="28"/>
          <w:szCs w:val="28"/>
        </w:rPr>
      </w:pPr>
      <w:r w:rsidRPr="00522C5F">
        <w:rPr>
          <w:rStyle w:val="ac"/>
          <w:rFonts w:ascii="Times New Roman" w:hAnsi="Times New Roman" w:cs="Times New Roman"/>
          <w:i/>
          <w:sz w:val="36"/>
          <w:szCs w:val="36"/>
        </w:rPr>
        <w:t>Пленарное заседание</w:t>
      </w:r>
    </w:p>
    <w:p w:rsidR="00522C5F" w:rsidRPr="00522C5F" w:rsidRDefault="00522C5F" w:rsidP="00510592">
      <w:pPr>
        <w:spacing w:line="360" w:lineRule="auto"/>
        <w:ind w:left="-567" w:firstLine="1275"/>
        <w:jc w:val="both"/>
        <w:rPr>
          <w:rStyle w:val="ac"/>
          <w:rFonts w:ascii="Times New Roman" w:hAnsi="Times New Roman" w:cs="Times New Roman"/>
          <w:b w:val="0"/>
          <w:sz w:val="28"/>
          <w:szCs w:val="28"/>
        </w:rPr>
      </w:pPr>
    </w:p>
    <w:p w:rsidR="00522C5F" w:rsidRPr="00522C5F" w:rsidRDefault="00522C5F" w:rsidP="00510592">
      <w:pPr>
        <w:spacing w:line="360" w:lineRule="auto"/>
        <w:ind w:left="-567" w:firstLine="1275"/>
        <w:jc w:val="both"/>
        <w:rPr>
          <w:rStyle w:val="ac"/>
          <w:rFonts w:ascii="Times New Roman" w:hAnsi="Times New Roman" w:cs="Times New Roman"/>
          <w:b w:val="0"/>
          <w:sz w:val="28"/>
          <w:szCs w:val="28"/>
        </w:rPr>
      </w:pPr>
      <w:proofErr w:type="gramStart"/>
      <w:r w:rsidRPr="00357C12">
        <w:rPr>
          <w:rStyle w:val="ac"/>
          <w:rFonts w:ascii="Times New Roman" w:hAnsi="Times New Roman" w:cs="Times New Roman"/>
          <w:b w:val="0"/>
          <w:sz w:val="28"/>
          <w:szCs w:val="28"/>
        </w:rPr>
        <w:lastRenderedPageBreak/>
        <w:t>Приветствие участникам конференции прозвучали от имени ректора МГУ, академика РАН</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 xml:space="preserve">В. А. </w:t>
      </w:r>
      <w:proofErr w:type="spellStart"/>
      <w:r w:rsidRPr="00522C5F">
        <w:rPr>
          <w:rStyle w:val="ac"/>
          <w:rFonts w:ascii="Times New Roman" w:hAnsi="Times New Roman" w:cs="Times New Roman"/>
          <w:i/>
          <w:sz w:val="28"/>
          <w:szCs w:val="28"/>
        </w:rPr>
        <w:t>Садовничего</w:t>
      </w:r>
      <w:proofErr w:type="spellEnd"/>
      <w:r w:rsidRPr="00522C5F">
        <w:rPr>
          <w:rStyle w:val="ac"/>
          <w:rFonts w:ascii="Times New Roman" w:hAnsi="Times New Roman" w:cs="Times New Roman"/>
          <w:sz w:val="28"/>
          <w:szCs w:val="28"/>
        </w:rPr>
        <w:t xml:space="preserve">, </w:t>
      </w:r>
      <w:r w:rsidRPr="00357C12">
        <w:rPr>
          <w:rStyle w:val="ac"/>
          <w:rFonts w:ascii="Times New Roman" w:hAnsi="Times New Roman" w:cs="Times New Roman"/>
          <w:b w:val="0"/>
          <w:sz w:val="28"/>
          <w:szCs w:val="28"/>
        </w:rPr>
        <w:t>Председателя Государственной Думы, Председателя Российского исторического общества</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С. Е. Нарышкина</w:t>
      </w:r>
      <w:r w:rsidRPr="00522C5F">
        <w:rPr>
          <w:rStyle w:val="ac"/>
          <w:rFonts w:ascii="Times New Roman" w:hAnsi="Times New Roman" w:cs="Times New Roman"/>
          <w:sz w:val="28"/>
          <w:szCs w:val="28"/>
        </w:rPr>
        <w:t xml:space="preserve"> </w:t>
      </w:r>
      <w:r w:rsidRPr="00357C12">
        <w:rPr>
          <w:rStyle w:val="ac"/>
          <w:rFonts w:ascii="Times New Roman" w:hAnsi="Times New Roman" w:cs="Times New Roman"/>
          <w:b w:val="0"/>
          <w:sz w:val="28"/>
          <w:szCs w:val="28"/>
        </w:rPr>
        <w:t>заместителя Председателя Государственной Думы</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А. К. Исаева</w:t>
      </w:r>
      <w:r w:rsidRPr="00522C5F">
        <w:rPr>
          <w:rStyle w:val="ac"/>
          <w:rFonts w:ascii="Times New Roman" w:hAnsi="Times New Roman" w:cs="Times New Roman"/>
          <w:sz w:val="28"/>
          <w:szCs w:val="28"/>
        </w:rPr>
        <w:t xml:space="preserve">, </w:t>
      </w:r>
      <w:r w:rsidRPr="00357C12">
        <w:rPr>
          <w:rStyle w:val="ac"/>
          <w:rFonts w:ascii="Times New Roman" w:hAnsi="Times New Roman" w:cs="Times New Roman"/>
          <w:b w:val="0"/>
          <w:sz w:val="28"/>
          <w:szCs w:val="28"/>
        </w:rPr>
        <w:t xml:space="preserve">декана исторического факультета МГУ академика РАН </w:t>
      </w:r>
      <w:r w:rsidRPr="00522C5F">
        <w:rPr>
          <w:rStyle w:val="ac"/>
          <w:rFonts w:ascii="Times New Roman" w:hAnsi="Times New Roman" w:cs="Times New Roman"/>
          <w:i/>
          <w:sz w:val="28"/>
          <w:szCs w:val="28"/>
        </w:rPr>
        <w:t>С. П. Карпова</w:t>
      </w:r>
      <w:r w:rsidRPr="00522C5F">
        <w:rPr>
          <w:rStyle w:val="ac"/>
          <w:rFonts w:ascii="Times New Roman" w:hAnsi="Times New Roman" w:cs="Times New Roman"/>
          <w:sz w:val="28"/>
          <w:szCs w:val="28"/>
        </w:rPr>
        <w:t xml:space="preserve">, </w:t>
      </w:r>
      <w:r w:rsidRPr="00357C12">
        <w:rPr>
          <w:rStyle w:val="ac"/>
          <w:rFonts w:ascii="Times New Roman" w:hAnsi="Times New Roman" w:cs="Times New Roman"/>
          <w:b w:val="0"/>
          <w:sz w:val="28"/>
          <w:szCs w:val="28"/>
        </w:rPr>
        <w:t xml:space="preserve">академика-секретаря историко-филологического отделения РАН, члена Президиума РАН академика РАН </w:t>
      </w:r>
      <w:r w:rsidRPr="00522C5F">
        <w:rPr>
          <w:rStyle w:val="ac"/>
          <w:rFonts w:ascii="Times New Roman" w:hAnsi="Times New Roman" w:cs="Times New Roman"/>
          <w:i/>
          <w:sz w:val="28"/>
          <w:szCs w:val="28"/>
        </w:rPr>
        <w:t>В. А. Тишкова</w:t>
      </w:r>
      <w:r w:rsidRPr="00522C5F">
        <w:rPr>
          <w:rStyle w:val="ac"/>
          <w:rFonts w:ascii="Times New Roman" w:hAnsi="Times New Roman" w:cs="Times New Roman"/>
          <w:sz w:val="28"/>
          <w:szCs w:val="28"/>
        </w:rPr>
        <w:t xml:space="preserve">, </w:t>
      </w:r>
      <w:r w:rsidRPr="00357C12">
        <w:rPr>
          <w:rStyle w:val="ac"/>
          <w:rFonts w:ascii="Times New Roman" w:hAnsi="Times New Roman" w:cs="Times New Roman"/>
          <w:b w:val="0"/>
          <w:sz w:val="28"/>
          <w:szCs w:val="28"/>
        </w:rPr>
        <w:t xml:space="preserve">директора Института российской истории РАН, д.и.н. </w:t>
      </w:r>
      <w:r w:rsidRPr="00522C5F">
        <w:rPr>
          <w:rStyle w:val="ac"/>
          <w:rFonts w:ascii="Times New Roman" w:hAnsi="Times New Roman" w:cs="Times New Roman"/>
          <w:i/>
          <w:sz w:val="28"/>
          <w:szCs w:val="28"/>
        </w:rPr>
        <w:t>Ю.</w:t>
      </w:r>
      <w:proofErr w:type="gramEnd"/>
      <w:r w:rsidRPr="00522C5F">
        <w:rPr>
          <w:rStyle w:val="ac"/>
          <w:rFonts w:ascii="Times New Roman" w:hAnsi="Times New Roman" w:cs="Times New Roman"/>
          <w:i/>
          <w:sz w:val="28"/>
          <w:szCs w:val="28"/>
        </w:rPr>
        <w:t xml:space="preserve"> А. Петрова</w:t>
      </w:r>
      <w:r w:rsidRPr="00522C5F">
        <w:rPr>
          <w:rStyle w:val="ac"/>
          <w:rFonts w:ascii="Times New Roman" w:hAnsi="Times New Roman" w:cs="Times New Roman"/>
          <w:sz w:val="28"/>
          <w:szCs w:val="28"/>
        </w:rPr>
        <w:t xml:space="preserve">, </w:t>
      </w:r>
      <w:r w:rsidRPr="00357C12">
        <w:rPr>
          <w:rStyle w:val="ac"/>
          <w:rFonts w:ascii="Times New Roman" w:hAnsi="Times New Roman" w:cs="Times New Roman"/>
          <w:b w:val="0"/>
          <w:sz w:val="28"/>
          <w:szCs w:val="28"/>
        </w:rPr>
        <w:t>Председателя Федеральной национально-культурной автономии Белорусов России, профессора</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 xml:space="preserve">С. Л. </w:t>
      </w:r>
      <w:proofErr w:type="spellStart"/>
      <w:r w:rsidRPr="00522C5F">
        <w:rPr>
          <w:rStyle w:val="ac"/>
          <w:rFonts w:ascii="Times New Roman" w:hAnsi="Times New Roman" w:cs="Times New Roman"/>
          <w:i/>
          <w:sz w:val="28"/>
          <w:szCs w:val="28"/>
        </w:rPr>
        <w:t>Кандыбовича</w:t>
      </w:r>
      <w:proofErr w:type="spellEnd"/>
      <w:r w:rsidRPr="00522C5F">
        <w:rPr>
          <w:rStyle w:val="ac"/>
          <w:rFonts w:ascii="Times New Roman" w:hAnsi="Times New Roman" w:cs="Times New Roman"/>
          <w:sz w:val="28"/>
          <w:szCs w:val="28"/>
        </w:rPr>
        <w:t xml:space="preserve">, </w:t>
      </w:r>
      <w:r w:rsidRPr="00357C12">
        <w:rPr>
          <w:rStyle w:val="ac"/>
          <w:rFonts w:ascii="Times New Roman" w:hAnsi="Times New Roman" w:cs="Times New Roman"/>
          <w:b w:val="0"/>
          <w:sz w:val="28"/>
          <w:szCs w:val="28"/>
        </w:rPr>
        <w:t xml:space="preserve">начальника Военной академии Генштаба </w:t>
      </w:r>
      <w:proofErr w:type="gramStart"/>
      <w:r w:rsidRPr="00357C12">
        <w:rPr>
          <w:rStyle w:val="ac"/>
          <w:rFonts w:ascii="Times New Roman" w:hAnsi="Times New Roman" w:cs="Times New Roman"/>
          <w:b w:val="0"/>
          <w:sz w:val="28"/>
          <w:szCs w:val="28"/>
        </w:rPr>
        <w:t>ВС</w:t>
      </w:r>
      <w:proofErr w:type="gramEnd"/>
      <w:r w:rsidRPr="00357C12">
        <w:rPr>
          <w:rStyle w:val="ac"/>
          <w:rFonts w:ascii="Times New Roman" w:hAnsi="Times New Roman" w:cs="Times New Roman"/>
          <w:b w:val="0"/>
          <w:sz w:val="28"/>
          <w:szCs w:val="28"/>
        </w:rPr>
        <w:t xml:space="preserve"> РФ, генерал-полковника</w:t>
      </w:r>
      <w:r w:rsidRPr="00522C5F">
        <w:rPr>
          <w:rStyle w:val="ac"/>
          <w:rFonts w:ascii="Times New Roman" w:hAnsi="Times New Roman" w:cs="Times New Roman"/>
          <w:sz w:val="28"/>
          <w:szCs w:val="28"/>
        </w:rPr>
        <w:t xml:space="preserve"> С</w:t>
      </w:r>
      <w:r w:rsidR="00732F05">
        <w:rPr>
          <w:rStyle w:val="ac"/>
          <w:rFonts w:ascii="Times New Roman" w:hAnsi="Times New Roman" w:cs="Times New Roman"/>
          <w:i/>
          <w:sz w:val="28"/>
          <w:szCs w:val="28"/>
        </w:rPr>
        <w:t>.</w:t>
      </w:r>
      <w:r w:rsidRPr="00522C5F">
        <w:rPr>
          <w:rStyle w:val="ac"/>
          <w:rFonts w:ascii="Times New Roman" w:hAnsi="Times New Roman" w:cs="Times New Roman"/>
          <w:i/>
          <w:sz w:val="28"/>
          <w:szCs w:val="28"/>
        </w:rPr>
        <w:t>А</w:t>
      </w:r>
      <w:r w:rsidR="00732F05">
        <w:rPr>
          <w:rStyle w:val="ac"/>
          <w:rFonts w:ascii="Times New Roman" w:hAnsi="Times New Roman" w:cs="Times New Roman"/>
          <w:i/>
          <w:sz w:val="28"/>
          <w:szCs w:val="28"/>
        </w:rPr>
        <w:t>.</w:t>
      </w:r>
      <w:r w:rsidRPr="00522C5F">
        <w:rPr>
          <w:rStyle w:val="ac"/>
          <w:rFonts w:ascii="Times New Roman" w:hAnsi="Times New Roman" w:cs="Times New Roman"/>
          <w:i/>
          <w:sz w:val="28"/>
          <w:szCs w:val="28"/>
        </w:rPr>
        <w:t>Макарова</w:t>
      </w:r>
      <w:r w:rsidRPr="00522C5F">
        <w:rPr>
          <w:rStyle w:val="ac"/>
          <w:rFonts w:ascii="Times New Roman" w:hAnsi="Times New Roman" w:cs="Times New Roman"/>
          <w:sz w:val="28"/>
          <w:szCs w:val="28"/>
        </w:rPr>
        <w:t xml:space="preserve">, </w:t>
      </w:r>
      <w:r w:rsidRPr="00357C12">
        <w:rPr>
          <w:rStyle w:val="ac"/>
          <w:rFonts w:ascii="Times New Roman" w:hAnsi="Times New Roman" w:cs="Times New Roman"/>
          <w:b w:val="0"/>
          <w:sz w:val="28"/>
          <w:szCs w:val="28"/>
        </w:rPr>
        <w:t>академика РАН</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Ю. С. Кукушкина</w:t>
      </w:r>
      <w:r w:rsidRPr="00522C5F">
        <w:rPr>
          <w:rStyle w:val="ac"/>
          <w:rFonts w:ascii="Times New Roman" w:hAnsi="Times New Roman" w:cs="Times New Roman"/>
          <w:sz w:val="28"/>
          <w:szCs w:val="28"/>
        </w:rPr>
        <w:t>.</w:t>
      </w:r>
    </w:p>
    <w:p w:rsidR="00522C5F" w:rsidRPr="00A36AC9" w:rsidRDefault="00522C5F" w:rsidP="00510592">
      <w:pPr>
        <w:spacing w:line="360" w:lineRule="auto"/>
        <w:ind w:left="-567" w:firstLine="1275"/>
        <w:jc w:val="both"/>
        <w:rPr>
          <w:rStyle w:val="ac"/>
          <w:rFonts w:ascii="Times New Roman" w:hAnsi="Times New Roman" w:cs="Times New Roman"/>
          <w:b w:val="0"/>
          <w:sz w:val="28"/>
          <w:szCs w:val="28"/>
        </w:rPr>
      </w:pPr>
      <w:r w:rsidRPr="00A36AC9">
        <w:rPr>
          <w:rStyle w:val="ac"/>
          <w:rFonts w:ascii="Times New Roman" w:hAnsi="Times New Roman" w:cs="Times New Roman"/>
          <w:b w:val="0"/>
          <w:sz w:val="28"/>
          <w:szCs w:val="28"/>
        </w:rPr>
        <w:t>В своём выступлении академик</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 xml:space="preserve">В. А. Садовничий </w:t>
      </w:r>
      <w:r w:rsidRPr="00A36AC9">
        <w:rPr>
          <w:rStyle w:val="ac"/>
          <w:rFonts w:ascii="Times New Roman" w:hAnsi="Times New Roman" w:cs="Times New Roman"/>
          <w:b w:val="0"/>
          <w:sz w:val="28"/>
          <w:szCs w:val="28"/>
        </w:rPr>
        <w:t xml:space="preserve">поднял актуальнейшую проблему обращения к истории Великой Отечественной войны – задачу восстановления исторической справедливости. Несмотря на тот непреложный исторический факт, что именно наша страна вынесла на своих плечах основную тяжесть войны и победила, полностью или частично освободив тринадцать стран Европы и Азии. На Западе и в ходе «холодной войны», и сегодня отрицается решающий характер наступательных операций Красной Армии в разгроме «держав Оси». Во многих зарубежных изданиях о действиях советских войск не упоминается вообще, а все блестящие победы относят к действиям другой стороны. Поэтому, вспоминая о тех годах, мы не просто обращаемся к истории, мы восстанавливаем историческую справедливость. </w:t>
      </w:r>
    </w:p>
    <w:p w:rsidR="00522C5F" w:rsidRPr="00A36AC9" w:rsidRDefault="00522C5F" w:rsidP="00510592">
      <w:pPr>
        <w:spacing w:line="360" w:lineRule="auto"/>
        <w:ind w:left="-567" w:firstLine="1275"/>
        <w:jc w:val="both"/>
        <w:rPr>
          <w:rStyle w:val="ac"/>
          <w:rFonts w:ascii="Times New Roman" w:hAnsi="Times New Roman" w:cs="Times New Roman"/>
          <w:b w:val="0"/>
          <w:sz w:val="28"/>
          <w:szCs w:val="28"/>
        </w:rPr>
      </w:pPr>
      <w:r w:rsidRPr="00A36AC9">
        <w:rPr>
          <w:rStyle w:val="ac"/>
          <w:rFonts w:ascii="Times New Roman" w:hAnsi="Times New Roman" w:cs="Times New Roman"/>
          <w:b w:val="0"/>
          <w:sz w:val="28"/>
          <w:szCs w:val="28"/>
        </w:rPr>
        <w:t xml:space="preserve">Ректор МГУ отметил также существенный вклад в общую Победу Московского университета. Пять тысяч человек отправились на фронт и в ополчение. Три тысячи из них не вернулись. Уже </w:t>
      </w:r>
      <w:proofErr w:type="gramStart"/>
      <w:r w:rsidRPr="00A36AC9">
        <w:rPr>
          <w:rStyle w:val="ac"/>
          <w:rFonts w:ascii="Times New Roman" w:hAnsi="Times New Roman" w:cs="Times New Roman"/>
          <w:b w:val="0"/>
          <w:sz w:val="28"/>
          <w:szCs w:val="28"/>
        </w:rPr>
        <w:t>в первые</w:t>
      </w:r>
      <w:proofErr w:type="gramEnd"/>
      <w:r w:rsidRPr="00A36AC9">
        <w:rPr>
          <w:rStyle w:val="ac"/>
          <w:rFonts w:ascii="Times New Roman" w:hAnsi="Times New Roman" w:cs="Times New Roman"/>
          <w:b w:val="0"/>
          <w:sz w:val="28"/>
          <w:szCs w:val="28"/>
        </w:rPr>
        <w:t xml:space="preserve"> дни июля </w:t>
      </w:r>
      <w:r w:rsidR="001929F6">
        <w:rPr>
          <w:rStyle w:val="ac"/>
          <w:rFonts w:ascii="Times New Roman" w:hAnsi="Times New Roman" w:cs="Times New Roman"/>
          <w:b w:val="0"/>
          <w:sz w:val="28"/>
          <w:szCs w:val="28"/>
        </w:rPr>
        <w:t xml:space="preserve">1941 г. </w:t>
      </w:r>
      <w:r w:rsidRPr="00A36AC9">
        <w:rPr>
          <w:rStyle w:val="ac"/>
          <w:rFonts w:ascii="Times New Roman" w:hAnsi="Times New Roman" w:cs="Times New Roman"/>
          <w:b w:val="0"/>
          <w:sz w:val="28"/>
          <w:szCs w:val="28"/>
        </w:rPr>
        <w:t xml:space="preserve">1065 человек вступили в 8-ю Краснопресненскую дивизию народного ополчения. Вместе со студентами были и преподаватели, в том числе и 24 профессора и доктора наук. </w:t>
      </w:r>
    </w:p>
    <w:p w:rsidR="00522C5F" w:rsidRPr="000B089F" w:rsidRDefault="00522C5F" w:rsidP="00510592">
      <w:pPr>
        <w:spacing w:line="360" w:lineRule="auto"/>
        <w:ind w:left="-567" w:firstLine="1275"/>
        <w:jc w:val="both"/>
        <w:rPr>
          <w:rStyle w:val="ac"/>
          <w:rFonts w:ascii="Times New Roman" w:hAnsi="Times New Roman" w:cs="Times New Roman"/>
          <w:b w:val="0"/>
          <w:sz w:val="28"/>
          <w:szCs w:val="28"/>
        </w:rPr>
      </w:pPr>
      <w:r w:rsidRPr="00A36AC9">
        <w:rPr>
          <w:rStyle w:val="ac"/>
          <w:rFonts w:ascii="Times New Roman" w:hAnsi="Times New Roman" w:cs="Times New Roman"/>
          <w:b w:val="0"/>
          <w:sz w:val="28"/>
          <w:szCs w:val="28"/>
        </w:rPr>
        <w:lastRenderedPageBreak/>
        <w:t xml:space="preserve">Завершая своё обращение, академик В.А. Садовничий подчеркнул, что юбилейный год Победы во Второй мировой воне является мощным объединительным началом для всех народов – победителей, независимо от современной политической конъюнктуры. В этой связи надо уделить внимание всестороннему развитию механизмов межкультурного диалога в научно-образовательной, культурной, информационной сферах в целях создания единого пространства исторической памяти. Заинтересованная, открытая дискуссия является лучшим средством против политизации истории и «войн памяти». </w:t>
      </w:r>
    </w:p>
    <w:p w:rsidR="00522C5F" w:rsidRPr="000B089F" w:rsidRDefault="00522C5F" w:rsidP="00510592">
      <w:pPr>
        <w:spacing w:line="360" w:lineRule="auto"/>
        <w:ind w:left="-567" w:firstLine="1275"/>
        <w:jc w:val="both"/>
        <w:rPr>
          <w:rStyle w:val="ac"/>
          <w:rFonts w:ascii="Times New Roman" w:hAnsi="Times New Roman" w:cs="Times New Roman"/>
          <w:b w:val="0"/>
          <w:sz w:val="28"/>
          <w:szCs w:val="28"/>
        </w:rPr>
      </w:pPr>
      <w:r w:rsidRPr="000B089F">
        <w:rPr>
          <w:rStyle w:val="ac"/>
          <w:rFonts w:ascii="Times New Roman" w:hAnsi="Times New Roman" w:cs="Times New Roman"/>
          <w:b w:val="0"/>
          <w:sz w:val="28"/>
          <w:szCs w:val="28"/>
        </w:rPr>
        <w:t>Приветственное обращение главы Госдумы и Председателя Российского исторического общества</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С. Е. Нарышкина</w:t>
      </w:r>
      <w:r w:rsidRPr="00522C5F">
        <w:rPr>
          <w:rStyle w:val="ac"/>
          <w:rFonts w:ascii="Times New Roman" w:hAnsi="Times New Roman" w:cs="Times New Roman"/>
          <w:sz w:val="28"/>
          <w:szCs w:val="28"/>
        </w:rPr>
        <w:t xml:space="preserve"> </w:t>
      </w:r>
      <w:r w:rsidRPr="000B089F">
        <w:rPr>
          <w:rStyle w:val="ac"/>
          <w:rFonts w:ascii="Times New Roman" w:hAnsi="Times New Roman" w:cs="Times New Roman"/>
          <w:b w:val="0"/>
          <w:sz w:val="28"/>
          <w:szCs w:val="28"/>
        </w:rPr>
        <w:t xml:space="preserve">было зачитано заместителем Председателя Государственной Думы </w:t>
      </w:r>
      <w:r w:rsidRPr="00522C5F">
        <w:rPr>
          <w:rStyle w:val="ac"/>
          <w:rFonts w:ascii="Times New Roman" w:hAnsi="Times New Roman" w:cs="Times New Roman"/>
          <w:i/>
          <w:sz w:val="28"/>
          <w:szCs w:val="28"/>
        </w:rPr>
        <w:t>А. К. Исаевым</w:t>
      </w:r>
      <w:r w:rsidRPr="00522C5F">
        <w:rPr>
          <w:rStyle w:val="ac"/>
          <w:rFonts w:ascii="Times New Roman" w:hAnsi="Times New Roman" w:cs="Times New Roman"/>
          <w:sz w:val="28"/>
          <w:szCs w:val="28"/>
        </w:rPr>
        <w:t xml:space="preserve">. </w:t>
      </w:r>
      <w:r w:rsidRPr="000B089F">
        <w:rPr>
          <w:rStyle w:val="ac"/>
          <w:rFonts w:ascii="Times New Roman" w:hAnsi="Times New Roman" w:cs="Times New Roman"/>
          <w:b w:val="0"/>
          <w:sz w:val="28"/>
          <w:szCs w:val="28"/>
        </w:rPr>
        <w:t>В нём подчёркивалась, что по итогам</w:t>
      </w:r>
      <w:proofErr w:type="gramStart"/>
      <w:r w:rsidRPr="000B089F">
        <w:rPr>
          <w:rStyle w:val="ac"/>
          <w:rFonts w:ascii="Times New Roman" w:hAnsi="Times New Roman" w:cs="Times New Roman"/>
          <w:b w:val="0"/>
          <w:sz w:val="28"/>
          <w:szCs w:val="28"/>
        </w:rPr>
        <w:t xml:space="preserve"> В</w:t>
      </w:r>
      <w:proofErr w:type="gramEnd"/>
      <w:r w:rsidRPr="000B089F">
        <w:rPr>
          <w:rStyle w:val="ac"/>
          <w:rFonts w:ascii="Times New Roman" w:hAnsi="Times New Roman" w:cs="Times New Roman"/>
          <w:b w:val="0"/>
          <w:sz w:val="28"/>
          <w:szCs w:val="28"/>
        </w:rPr>
        <w:t xml:space="preserve">торой мировой войны была создана система международного права и архитектура системы международной безопасности, главным предназначением которой является не допущение повторения подобных трагедий. В связи с этим основными темами научных дискуссий становятся вопросы цены Победы, значения боевого содружества стран антигитлеровской коалиции, опасности идеологии нацизма и современных угроз миру, а также темы морали в политике и недопустимости двойных </w:t>
      </w:r>
      <w:proofErr w:type="gramStart"/>
      <w:r w:rsidRPr="000B089F">
        <w:rPr>
          <w:rStyle w:val="ac"/>
          <w:rFonts w:ascii="Times New Roman" w:hAnsi="Times New Roman" w:cs="Times New Roman"/>
          <w:b w:val="0"/>
          <w:sz w:val="28"/>
          <w:szCs w:val="28"/>
        </w:rPr>
        <w:t>стандартов</w:t>
      </w:r>
      <w:proofErr w:type="gramEnd"/>
      <w:r w:rsidRPr="000B089F">
        <w:rPr>
          <w:rStyle w:val="ac"/>
          <w:rFonts w:ascii="Times New Roman" w:hAnsi="Times New Roman" w:cs="Times New Roman"/>
          <w:b w:val="0"/>
          <w:sz w:val="28"/>
          <w:szCs w:val="28"/>
        </w:rPr>
        <w:t xml:space="preserve"> как в оценках прошлого, так и в решениях актуальных международных проблем современности. Таким образом, результаты работы проводимой конференции важны для всех, включая зарубежных коллег и партнеров.</w:t>
      </w:r>
    </w:p>
    <w:p w:rsidR="00522C5F" w:rsidRPr="000B089F" w:rsidRDefault="00522C5F" w:rsidP="00510592">
      <w:pPr>
        <w:spacing w:line="360" w:lineRule="auto"/>
        <w:ind w:left="-567" w:firstLine="1275"/>
        <w:jc w:val="both"/>
        <w:rPr>
          <w:rStyle w:val="ac"/>
          <w:rFonts w:ascii="Times New Roman" w:hAnsi="Times New Roman" w:cs="Times New Roman"/>
          <w:b w:val="0"/>
          <w:sz w:val="28"/>
          <w:szCs w:val="28"/>
        </w:rPr>
      </w:pPr>
      <w:r w:rsidRPr="000B089F">
        <w:rPr>
          <w:rStyle w:val="ac"/>
          <w:rFonts w:ascii="Times New Roman" w:hAnsi="Times New Roman" w:cs="Times New Roman"/>
          <w:b w:val="0"/>
          <w:sz w:val="28"/>
          <w:szCs w:val="28"/>
        </w:rPr>
        <w:t>В своём собственном приветствии</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А. К. Исаев</w:t>
      </w:r>
      <w:r w:rsidRPr="00522C5F">
        <w:rPr>
          <w:rStyle w:val="ac"/>
          <w:rFonts w:ascii="Times New Roman" w:hAnsi="Times New Roman" w:cs="Times New Roman"/>
          <w:sz w:val="28"/>
          <w:szCs w:val="28"/>
        </w:rPr>
        <w:t xml:space="preserve"> </w:t>
      </w:r>
      <w:r w:rsidRPr="000B089F">
        <w:rPr>
          <w:rStyle w:val="ac"/>
          <w:rFonts w:ascii="Times New Roman" w:hAnsi="Times New Roman" w:cs="Times New Roman"/>
          <w:b w:val="0"/>
          <w:sz w:val="28"/>
          <w:szCs w:val="28"/>
        </w:rPr>
        <w:t>развил и конкретизировал оценку значения темы ведущейся конференции. Сегодня всё чаще появляются работы в которых утверждается, что нацизм и победивший его Советский Союз можно поставить на одну доску, обвинив его в разжигании</w:t>
      </w:r>
      <w:proofErr w:type="gramStart"/>
      <w:r w:rsidRPr="000B089F">
        <w:rPr>
          <w:rStyle w:val="ac"/>
          <w:rFonts w:ascii="Times New Roman" w:hAnsi="Times New Roman" w:cs="Times New Roman"/>
          <w:b w:val="0"/>
          <w:sz w:val="28"/>
          <w:szCs w:val="28"/>
        </w:rPr>
        <w:t xml:space="preserve"> В</w:t>
      </w:r>
      <w:proofErr w:type="gramEnd"/>
      <w:r w:rsidRPr="000B089F">
        <w:rPr>
          <w:rStyle w:val="ac"/>
          <w:rFonts w:ascii="Times New Roman" w:hAnsi="Times New Roman" w:cs="Times New Roman"/>
          <w:b w:val="0"/>
          <w:sz w:val="28"/>
          <w:szCs w:val="28"/>
        </w:rPr>
        <w:t xml:space="preserve">торой мировой войны. </w:t>
      </w:r>
      <w:proofErr w:type="gramStart"/>
      <w:r w:rsidRPr="000B089F">
        <w:rPr>
          <w:rStyle w:val="ac"/>
          <w:rFonts w:ascii="Times New Roman" w:hAnsi="Times New Roman" w:cs="Times New Roman"/>
          <w:b w:val="0"/>
          <w:sz w:val="28"/>
          <w:szCs w:val="28"/>
        </w:rPr>
        <w:t xml:space="preserve">В этой связи важно упомянуть о недавно проходившем в МГИМО «круглом столе» по исследованиям Российского </w:t>
      </w:r>
      <w:r w:rsidRPr="000B089F">
        <w:rPr>
          <w:rStyle w:val="ac"/>
          <w:rFonts w:ascii="Times New Roman" w:hAnsi="Times New Roman" w:cs="Times New Roman"/>
          <w:b w:val="0"/>
          <w:sz w:val="28"/>
          <w:szCs w:val="28"/>
        </w:rPr>
        <w:lastRenderedPageBreak/>
        <w:t>исторического общества, на котором его Председатель С. Е. Нарышкин высказал мысль о необходимости создания международного трибунала по фактам применения ядерного оружия в Хиросиме и Нагасаки, которые поднимаются на щит официальной историографией США: ядерный удар по Хиросиме и Нагасаки был якобы абсолютно необходим, поскольку в противном</w:t>
      </w:r>
      <w:proofErr w:type="gramEnd"/>
      <w:r w:rsidRPr="000B089F">
        <w:rPr>
          <w:rStyle w:val="ac"/>
          <w:rFonts w:ascii="Times New Roman" w:hAnsi="Times New Roman" w:cs="Times New Roman"/>
          <w:b w:val="0"/>
          <w:sz w:val="28"/>
          <w:szCs w:val="28"/>
        </w:rPr>
        <w:t xml:space="preserve"> </w:t>
      </w:r>
      <w:proofErr w:type="gramStart"/>
      <w:r w:rsidRPr="000B089F">
        <w:rPr>
          <w:rStyle w:val="ac"/>
          <w:rFonts w:ascii="Times New Roman" w:hAnsi="Times New Roman" w:cs="Times New Roman"/>
          <w:b w:val="0"/>
          <w:sz w:val="28"/>
          <w:szCs w:val="28"/>
        </w:rPr>
        <w:t>случае</w:t>
      </w:r>
      <w:proofErr w:type="gramEnd"/>
      <w:r w:rsidRPr="000B089F">
        <w:rPr>
          <w:rStyle w:val="ac"/>
          <w:rFonts w:ascii="Times New Roman" w:hAnsi="Times New Roman" w:cs="Times New Roman"/>
          <w:b w:val="0"/>
          <w:sz w:val="28"/>
          <w:szCs w:val="28"/>
        </w:rPr>
        <w:t xml:space="preserve"> число жертв наземной операции могло оказаться намного больше. Получается, что, если где-то в штабах США сочтут, что наземная операция в ходе какого-нибудь из современных конфликтов может оказаться более кровопролитной, то это даст «индульгенцию» на применение оружия массового поражения. Всё это резко повышает роль исторической науки в изменении подобных настроений. Таким образом, Вторая мировая война должна оставаться в центре исторической науки, как науки о будущем, как науки, которая должна своими усилиями не допускать повторения подобных кошмаров в истории человечества.</w:t>
      </w:r>
    </w:p>
    <w:p w:rsidR="00522C5F" w:rsidRPr="000B089F" w:rsidRDefault="00522C5F" w:rsidP="00510592">
      <w:pPr>
        <w:spacing w:line="360" w:lineRule="auto"/>
        <w:ind w:left="-567" w:firstLine="1275"/>
        <w:jc w:val="both"/>
        <w:rPr>
          <w:rStyle w:val="ac"/>
          <w:rFonts w:ascii="Times New Roman" w:hAnsi="Times New Roman" w:cs="Times New Roman"/>
          <w:b w:val="0"/>
          <w:sz w:val="28"/>
          <w:szCs w:val="28"/>
        </w:rPr>
      </w:pPr>
      <w:r w:rsidRPr="000B089F">
        <w:rPr>
          <w:rStyle w:val="ac"/>
          <w:rFonts w:ascii="Times New Roman" w:hAnsi="Times New Roman" w:cs="Times New Roman"/>
          <w:b w:val="0"/>
          <w:sz w:val="28"/>
          <w:szCs w:val="28"/>
        </w:rPr>
        <w:t>Академик-секретарь историко-филологического отделения РАН, член Президиума РАН академик РАН</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 xml:space="preserve">В. А. </w:t>
      </w:r>
      <w:proofErr w:type="spellStart"/>
      <w:r w:rsidRPr="00522C5F">
        <w:rPr>
          <w:rStyle w:val="ac"/>
          <w:rFonts w:ascii="Times New Roman" w:hAnsi="Times New Roman" w:cs="Times New Roman"/>
          <w:i/>
          <w:sz w:val="28"/>
          <w:szCs w:val="28"/>
        </w:rPr>
        <w:t>Тишков</w:t>
      </w:r>
      <w:proofErr w:type="spellEnd"/>
      <w:r w:rsidRPr="00522C5F">
        <w:rPr>
          <w:rStyle w:val="ac"/>
          <w:rFonts w:ascii="Times New Roman" w:hAnsi="Times New Roman" w:cs="Times New Roman"/>
          <w:sz w:val="28"/>
          <w:szCs w:val="28"/>
        </w:rPr>
        <w:t xml:space="preserve"> </w:t>
      </w:r>
      <w:r w:rsidRPr="000B089F">
        <w:rPr>
          <w:rStyle w:val="ac"/>
          <w:rFonts w:ascii="Times New Roman" w:hAnsi="Times New Roman" w:cs="Times New Roman"/>
          <w:b w:val="0"/>
          <w:sz w:val="28"/>
          <w:szCs w:val="28"/>
        </w:rPr>
        <w:t xml:space="preserve">отметил, что 9 мая 1945 года – это одна из фундаментальных основ нашей национальной идентичности, это событие, которое объединяет все народы, всех россиян – таких дат, таких великих Побед в истории нашей страны не так уж много. Академик В. А. </w:t>
      </w:r>
      <w:proofErr w:type="spellStart"/>
      <w:r w:rsidRPr="000B089F">
        <w:rPr>
          <w:rStyle w:val="ac"/>
          <w:rFonts w:ascii="Times New Roman" w:hAnsi="Times New Roman" w:cs="Times New Roman"/>
          <w:b w:val="0"/>
          <w:sz w:val="28"/>
          <w:szCs w:val="28"/>
        </w:rPr>
        <w:t>Тишков</w:t>
      </w:r>
      <w:proofErr w:type="spellEnd"/>
      <w:r w:rsidRPr="000B089F">
        <w:rPr>
          <w:rStyle w:val="ac"/>
          <w:rFonts w:ascii="Times New Roman" w:hAnsi="Times New Roman" w:cs="Times New Roman"/>
          <w:b w:val="0"/>
          <w:sz w:val="28"/>
          <w:szCs w:val="28"/>
        </w:rPr>
        <w:t xml:space="preserve"> сосредоточился в основном на теме Второй мировой войны в общественном сознании нашего народа. Первая из таких проблем – консолидация огромного народа, незадолго до этого пережившего глубокие трансформации – всё это заслуживает внимания, этот опыт должен быть в нашем арсенале. Второй вопрос связан с ролью эмоций – «ярость благородная», чувство ненависти к врагу, чувство опасности, что страна может погибнуть, а вместе с ней и советский многонациональный народ. Экзистенциальный страх за судьбу страны, за свою личную судьбу потом вылился в чувство ненависти к врагу, которое двигало людей на подвиги и на преодоление страданий. Третий момент – вопрос сложного поведения в </w:t>
      </w:r>
      <w:r w:rsidRPr="000B089F">
        <w:rPr>
          <w:rStyle w:val="ac"/>
          <w:rFonts w:ascii="Times New Roman" w:hAnsi="Times New Roman" w:cs="Times New Roman"/>
          <w:b w:val="0"/>
          <w:sz w:val="28"/>
          <w:szCs w:val="28"/>
        </w:rPr>
        <w:lastRenderedPageBreak/>
        <w:t>условиях, в которых оказались наши люди. Проблемы коллаборационизма неплохо изучены, но мы должны посмотреть на них, с точки зрения той ситуации, в которую был поставлен человек. Эту проблему надо изучить ещё и потому что есть разные трактовки, порой упрощенные, касающиеся целых народов, которые якобы выступали на стороне Гитлера – это ложные мифы, которые оскорбляют память представителей нашего российского народа.</w:t>
      </w:r>
    </w:p>
    <w:p w:rsidR="00522C5F" w:rsidRPr="000B089F" w:rsidRDefault="00522C5F" w:rsidP="00510592">
      <w:pPr>
        <w:spacing w:line="360" w:lineRule="auto"/>
        <w:ind w:left="-567" w:firstLine="1275"/>
        <w:jc w:val="both"/>
        <w:rPr>
          <w:rStyle w:val="ac"/>
          <w:rFonts w:ascii="Times New Roman" w:hAnsi="Times New Roman" w:cs="Times New Roman"/>
          <w:b w:val="0"/>
          <w:sz w:val="28"/>
          <w:szCs w:val="28"/>
        </w:rPr>
      </w:pPr>
      <w:r w:rsidRPr="000B089F">
        <w:rPr>
          <w:rStyle w:val="ac"/>
          <w:rFonts w:ascii="Times New Roman" w:hAnsi="Times New Roman" w:cs="Times New Roman"/>
          <w:b w:val="0"/>
          <w:sz w:val="28"/>
          <w:szCs w:val="28"/>
        </w:rPr>
        <w:t>От лица Оргкомитета конференции слово приветствия произнёс декан исторического факультета МГУ академик РАН</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С. П. Карпов</w:t>
      </w:r>
      <w:r w:rsidRPr="00522C5F">
        <w:rPr>
          <w:rStyle w:val="ac"/>
          <w:rFonts w:ascii="Times New Roman" w:hAnsi="Times New Roman" w:cs="Times New Roman"/>
          <w:sz w:val="28"/>
          <w:szCs w:val="28"/>
        </w:rPr>
        <w:t xml:space="preserve">. </w:t>
      </w:r>
      <w:r w:rsidRPr="000B089F">
        <w:rPr>
          <w:rStyle w:val="ac"/>
          <w:rFonts w:ascii="Times New Roman" w:hAnsi="Times New Roman" w:cs="Times New Roman"/>
          <w:b w:val="0"/>
          <w:sz w:val="28"/>
          <w:szCs w:val="28"/>
        </w:rPr>
        <w:t xml:space="preserve">Прежде </w:t>
      </w:r>
      <w:proofErr w:type="gramStart"/>
      <w:r w:rsidRPr="000B089F">
        <w:rPr>
          <w:rStyle w:val="ac"/>
          <w:rFonts w:ascii="Times New Roman" w:hAnsi="Times New Roman" w:cs="Times New Roman"/>
          <w:b w:val="0"/>
          <w:sz w:val="28"/>
          <w:szCs w:val="28"/>
        </w:rPr>
        <w:t>всего</w:t>
      </w:r>
      <w:proofErr w:type="gramEnd"/>
      <w:r w:rsidRPr="000B089F">
        <w:rPr>
          <w:rStyle w:val="ac"/>
          <w:rFonts w:ascii="Times New Roman" w:hAnsi="Times New Roman" w:cs="Times New Roman"/>
          <w:b w:val="0"/>
          <w:sz w:val="28"/>
          <w:szCs w:val="28"/>
        </w:rPr>
        <w:t xml:space="preserve"> он отметил неординарность конференции, так как на её проведении сосредоточили усилия все самые выдающиеся научные учреждения России – весь Московский университет во главе с ректором, Российское историческое общество, рассматривающее конференцию в числе своих важнейших мероприятий, историко-филологическое отделение Российской Академии наук, которое является главной научной силой нашей страны. Академик С. П. Карпов горячо поблагодарил Национальную Академию наук Белоруссии, виднейшие представители которой, как и представители виднейших университетов, принимают активное участие в работе конференции. Прозвучали слова сердечной благодарности и в адрес выдающихся учёных, а равно – и молодых учёных, которые представили свои доклады для конференции. Это научное мероприятие проводится в сентябре неслучайно, так как</w:t>
      </w:r>
      <w:proofErr w:type="gramStart"/>
      <w:r w:rsidRPr="000B089F">
        <w:rPr>
          <w:rStyle w:val="ac"/>
          <w:rFonts w:ascii="Times New Roman" w:hAnsi="Times New Roman" w:cs="Times New Roman"/>
          <w:b w:val="0"/>
          <w:sz w:val="28"/>
          <w:szCs w:val="28"/>
        </w:rPr>
        <w:t xml:space="preserve"> В</w:t>
      </w:r>
      <w:proofErr w:type="gramEnd"/>
      <w:r w:rsidRPr="000B089F">
        <w:rPr>
          <w:rStyle w:val="ac"/>
          <w:rFonts w:ascii="Times New Roman" w:hAnsi="Times New Roman" w:cs="Times New Roman"/>
          <w:b w:val="0"/>
          <w:sz w:val="28"/>
          <w:szCs w:val="28"/>
        </w:rPr>
        <w:t>торая мировая война закончилась именно в сентябре победоносными действиями Советской Армии совместно с китайской народно-освободительной армией на Дальнем Востоке. В связи с этим особое значение для конференции приобретает присутствие на ней коллег из КНР, чья роль в победе во</w:t>
      </w:r>
      <w:proofErr w:type="gramStart"/>
      <w:r w:rsidRPr="000B089F">
        <w:rPr>
          <w:rStyle w:val="ac"/>
          <w:rFonts w:ascii="Times New Roman" w:hAnsi="Times New Roman" w:cs="Times New Roman"/>
          <w:b w:val="0"/>
          <w:sz w:val="28"/>
          <w:szCs w:val="28"/>
        </w:rPr>
        <w:t xml:space="preserve"> В</w:t>
      </w:r>
      <w:proofErr w:type="gramEnd"/>
      <w:r w:rsidRPr="000B089F">
        <w:rPr>
          <w:rStyle w:val="ac"/>
          <w:rFonts w:ascii="Times New Roman" w:hAnsi="Times New Roman" w:cs="Times New Roman"/>
          <w:b w:val="0"/>
          <w:sz w:val="28"/>
          <w:szCs w:val="28"/>
        </w:rPr>
        <w:t>торой мировой войне также была значительной. В Китае сейчас многие историки начало конфликта относят к событиям 30-х готов, которые происходили на Дальнем Востоке. Этот подход заслуживает безусловного внимания и изучения.</w:t>
      </w:r>
    </w:p>
    <w:p w:rsidR="00522C5F" w:rsidRPr="000B089F" w:rsidRDefault="00522C5F" w:rsidP="00510592">
      <w:pPr>
        <w:spacing w:line="360" w:lineRule="auto"/>
        <w:ind w:left="-567" w:firstLine="1275"/>
        <w:jc w:val="both"/>
        <w:rPr>
          <w:rStyle w:val="ac"/>
          <w:rFonts w:ascii="Times New Roman" w:hAnsi="Times New Roman" w:cs="Times New Roman"/>
          <w:b w:val="0"/>
          <w:sz w:val="28"/>
          <w:szCs w:val="28"/>
        </w:rPr>
      </w:pPr>
      <w:r w:rsidRPr="000B089F">
        <w:rPr>
          <w:rStyle w:val="ac"/>
          <w:rFonts w:ascii="Times New Roman" w:hAnsi="Times New Roman" w:cs="Times New Roman"/>
          <w:b w:val="0"/>
          <w:sz w:val="28"/>
          <w:szCs w:val="28"/>
        </w:rPr>
        <w:lastRenderedPageBreak/>
        <w:t>Цель конференции не ангажированное, сбалансированное, внимательное отношение ко всем страницам</w:t>
      </w:r>
      <w:proofErr w:type="gramStart"/>
      <w:r w:rsidRPr="000B089F">
        <w:rPr>
          <w:rStyle w:val="ac"/>
          <w:rFonts w:ascii="Times New Roman" w:hAnsi="Times New Roman" w:cs="Times New Roman"/>
          <w:b w:val="0"/>
          <w:sz w:val="28"/>
          <w:szCs w:val="28"/>
        </w:rPr>
        <w:t xml:space="preserve"> В</w:t>
      </w:r>
      <w:proofErr w:type="gramEnd"/>
      <w:r w:rsidRPr="000B089F">
        <w:rPr>
          <w:rStyle w:val="ac"/>
          <w:rFonts w:ascii="Times New Roman" w:hAnsi="Times New Roman" w:cs="Times New Roman"/>
          <w:b w:val="0"/>
          <w:sz w:val="28"/>
          <w:szCs w:val="28"/>
        </w:rPr>
        <w:t>торой мировой войны, которая, как немногие события в истории подвергается очень значительным идеологическим воздействиям, подмене понятиям. Фальсификация истории – это необязательно прямое её извращение, это часто – полуправда. Когда говорится об истории</w:t>
      </w:r>
      <w:proofErr w:type="gramStart"/>
      <w:r w:rsidRPr="000B089F">
        <w:rPr>
          <w:rStyle w:val="ac"/>
          <w:rFonts w:ascii="Times New Roman" w:hAnsi="Times New Roman" w:cs="Times New Roman"/>
          <w:b w:val="0"/>
          <w:sz w:val="28"/>
          <w:szCs w:val="28"/>
        </w:rPr>
        <w:t xml:space="preserve"> В</w:t>
      </w:r>
      <w:proofErr w:type="gramEnd"/>
      <w:r w:rsidRPr="000B089F">
        <w:rPr>
          <w:rStyle w:val="ac"/>
          <w:rFonts w:ascii="Times New Roman" w:hAnsi="Times New Roman" w:cs="Times New Roman"/>
          <w:b w:val="0"/>
          <w:sz w:val="28"/>
          <w:szCs w:val="28"/>
        </w:rPr>
        <w:t>торой мировой войны, то нужно отдать должное всем участникам антигитлеровской коалиции. Значительна роль и американского народа, и Англии, и французского Сопротивления во главе с героем Франции Шарлем де Голлем, и других участников войны. Хребет самого страшного агрессора в истории человечества был сломлен коллективными усилиями.</w:t>
      </w:r>
    </w:p>
    <w:p w:rsidR="00522C5F" w:rsidRPr="000B089F" w:rsidRDefault="00522C5F" w:rsidP="00510592">
      <w:pPr>
        <w:spacing w:line="360" w:lineRule="auto"/>
        <w:ind w:left="-567" w:firstLine="1275"/>
        <w:jc w:val="both"/>
        <w:rPr>
          <w:rStyle w:val="ac"/>
          <w:rFonts w:ascii="Times New Roman" w:hAnsi="Times New Roman" w:cs="Times New Roman"/>
          <w:b w:val="0"/>
          <w:sz w:val="28"/>
          <w:szCs w:val="28"/>
        </w:rPr>
      </w:pPr>
      <w:r w:rsidRPr="000B089F">
        <w:rPr>
          <w:rStyle w:val="ac"/>
          <w:rFonts w:ascii="Times New Roman" w:hAnsi="Times New Roman" w:cs="Times New Roman"/>
          <w:b w:val="0"/>
          <w:sz w:val="28"/>
          <w:szCs w:val="28"/>
        </w:rPr>
        <w:t xml:space="preserve"> Директор Института российской истории РАН</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Ю. А. Петров</w:t>
      </w:r>
      <w:r w:rsidRPr="00522C5F">
        <w:rPr>
          <w:rStyle w:val="ac"/>
          <w:rFonts w:ascii="Times New Roman" w:hAnsi="Times New Roman" w:cs="Times New Roman"/>
          <w:sz w:val="28"/>
          <w:szCs w:val="28"/>
        </w:rPr>
        <w:t xml:space="preserve"> </w:t>
      </w:r>
      <w:r w:rsidRPr="000B089F">
        <w:rPr>
          <w:rStyle w:val="ac"/>
          <w:rFonts w:ascii="Times New Roman" w:hAnsi="Times New Roman" w:cs="Times New Roman"/>
          <w:b w:val="0"/>
          <w:sz w:val="28"/>
          <w:szCs w:val="28"/>
        </w:rPr>
        <w:t xml:space="preserve">поддержал прозвучавшие уже призывы о необходимости восстанавливать историческую справедливость. В этой связи он также сослался на пример упомянутого «круглого стола», проводимого в августе в МГИМО. Там прозвучало единодушное мнение, что атомная бомбардировка Хиросимы и Нагасаки решающего военного значения не имела – то, на чём настаивают американцы. Все сошлись на том, что именно вступление Советского Союза, разгром </w:t>
      </w:r>
      <w:proofErr w:type="spellStart"/>
      <w:r w:rsidRPr="000B089F">
        <w:rPr>
          <w:rStyle w:val="ac"/>
          <w:rFonts w:ascii="Times New Roman" w:hAnsi="Times New Roman" w:cs="Times New Roman"/>
          <w:b w:val="0"/>
          <w:sz w:val="28"/>
          <w:szCs w:val="28"/>
        </w:rPr>
        <w:t>Квантунской</w:t>
      </w:r>
      <w:proofErr w:type="spellEnd"/>
      <w:r w:rsidRPr="000B089F">
        <w:rPr>
          <w:rStyle w:val="ac"/>
          <w:rFonts w:ascii="Times New Roman" w:hAnsi="Times New Roman" w:cs="Times New Roman"/>
          <w:b w:val="0"/>
          <w:sz w:val="28"/>
          <w:szCs w:val="28"/>
        </w:rPr>
        <w:t xml:space="preserve"> армии стали решающим фактором поражение Японии во</w:t>
      </w:r>
      <w:proofErr w:type="gramStart"/>
      <w:r w:rsidRPr="000B089F">
        <w:rPr>
          <w:rStyle w:val="ac"/>
          <w:rFonts w:ascii="Times New Roman" w:hAnsi="Times New Roman" w:cs="Times New Roman"/>
          <w:b w:val="0"/>
          <w:sz w:val="28"/>
          <w:szCs w:val="28"/>
        </w:rPr>
        <w:t xml:space="preserve"> В</w:t>
      </w:r>
      <w:proofErr w:type="gramEnd"/>
      <w:r w:rsidRPr="000B089F">
        <w:rPr>
          <w:rStyle w:val="ac"/>
          <w:rFonts w:ascii="Times New Roman" w:hAnsi="Times New Roman" w:cs="Times New Roman"/>
          <w:b w:val="0"/>
          <w:sz w:val="28"/>
          <w:szCs w:val="28"/>
        </w:rPr>
        <w:t xml:space="preserve">торой мировой войне. Кроме того, </w:t>
      </w:r>
      <w:proofErr w:type="gramStart"/>
      <w:r w:rsidRPr="000B089F">
        <w:rPr>
          <w:rStyle w:val="ac"/>
          <w:rFonts w:ascii="Times New Roman" w:hAnsi="Times New Roman" w:cs="Times New Roman"/>
          <w:b w:val="0"/>
          <w:sz w:val="28"/>
          <w:szCs w:val="28"/>
        </w:rPr>
        <w:t>выступающий</w:t>
      </w:r>
      <w:proofErr w:type="gramEnd"/>
      <w:r w:rsidRPr="000B089F">
        <w:rPr>
          <w:rStyle w:val="ac"/>
          <w:rFonts w:ascii="Times New Roman" w:hAnsi="Times New Roman" w:cs="Times New Roman"/>
          <w:b w:val="0"/>
          <w:sz w:val="28"/>
          <w:szCs w:val="28"/>
        </w:rPr>
        <w:t xml:space="preserve"> поделился своими впечатлениями от недавней конференции в Пекине, где пришлось напомнить о роли Советского Союза в освобождении Китая.</w:t>
      </w:r>
    </w:p>
    <w:p w:rsidR="00522C5F" w:rsidRPr="000B089F" w:rsidRDefault="00522C5F" w:rsidP="00510592">
      <w:pPr>
        <w:spacing w:line="360" w:lineRule="auto"/>
        <w:ind w:left="-567" w:firstLine="1275"/>
        <w:jc w:val="both"/>
        <w:rPr>
          <w:rStyle w:val="ac"/>
          <w:rFonts w:ascii="Times New Roman" w:hAnsi="Times New Roman" w:cs="Times New Roman"/>
          <w:b w:val="0"/>
          <w:sz w:val="28"/>
          <w:szCs w:val="28"/>
        </w:rPr>
      </w:pPr>
      <w:r w:rsidRPr="000B089F">
        <w:rPr>
          <w:rStyle w:val="ac"/>
          <w:rFonts w:ascii="Times New Roman" w:hAnsi="Times New Roman" w:cs="Times New Roman"/>
          <w:b w:val="0"/>
          <w:sz w:val="28"/>
          <w:szCs w:val="28"/>
        </w:rPr>
        <w:t xml:space="preserve">От лица авторитетнейшей делегации белорусских учёных, включавшей директора </w:t>
      </w:r>
      <w:proofErr w:type="gramStart"/>
      <w:r w:rsidRPr="000B089F">
        <w:rPr>
          <w:rStyle w:val="ac"/>
          <w:rFonts w:ascii="Times New Roman" w:hAnsi="Times New Roman" w:cs="Times New Roman"/>
          <w:b w:val="0"/>
          <w:sz w:val="28"/>
          <w:szCs w:val="28"/>
        </w:rPr>
        <w:t>Института истории Национальной академии наук Беларуси</w:t>
      </w:r>
      <w:proofErr w:type="gramEnd"/>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В. В. Даниловича</w:t>
      </w:r>
      <w:r w:rsidRPr="00522C5F">
        <w:rPr>
          <w:rStyle w:val="ac"/>
          <w:rFonts w:ascii="Times New Roman" w:hAnsi="Times New Roman" w:cs="Times New Roman"/>
          <w:sz w:val="28"/>
          <w:szCs w:val="28"/>
        </w:rPr>
        <w:t xml:space="preserve"> </w:t>
      </w:r>
      <w:r w:rsidRPr="000B089F">
        <w:rPr>
          <w:rStyle w:val="ac"/>
          <w:rFonts w:ascii="Times New Roman" w:hAnsi="Times New Roman" w:cs="Times New Roman"/>
          <w:b w:val="0"/>
          <w:sz w:val="28"/>
          <w:szCs w:val="28"/>
        </w:rPr>
        <w:t>(</w:t>
      </w:r>
      <w:proofErr w:type="spellStart"/>
      <w:r w:rsidRPr="000B089F">
        <w:rPr>
          <w:rStyle w:val="ac"/>
          <w:rFonts w:ascii="Times New Roman" w:hAnsi="Times New Roman" w:cs="Times New Roman"/>
          <w:b w:val="0"/>
          <w:sz w:val="28"/>
          <w:szCs w:val="28"/>
        </w:rPr>
        <w:t>соорганизатор</w:t>
      </w:r>
      <w:proofErr w:type="spellEnd"/>
      <w:r w:rsidRPr="000B089F">
        <w:rPr>
          <w:rStyle w:val="ac"/>
          <w:rFonts w:ascii="Times New Roman" w:hAnsi="Times New Roman" w:cs="Times New Roman"/>
          <w:b w:val="0"/>
          <w:sz w:val="28"/>
          <w:szCs w:val="28"/>
        </w:rPr>
        <w:t xml:space="preserve"> конференции), а также руководителей ведущих научных и образовательных центров Республики Беларусь, с приветственным обращением выступил Председатель общественной организации «Федеральная национально-культурная автономия Белорусов России» профессор</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 xml:space="preserve">С. Л. </w:t>
      </w:r>
      <w:proofErr w:type="spellStart"/>
      <w:r w:rsidRPr="00522C5F">
        <w:rPr>
          <w:rStyle w:val="ac"/>
          <w:rFonts w:ascii="Times New Roman" w:hAnsi="Times New Roman" w:cs="Times New Roman"/>
          <w:i/>
          <w:sz w:val="28"/>
          <w:szCs w:val="28"/>
        </w:rPr>
        <w:t>Кандыбович</w:t>
      </w:r>
      <w:proofErr w:type="spellEnd"/>
      <w:r w:rsidRPr="00522C5F">
        <w:rPr>
          <w:rStyle w:val="ac"/>
          <w:rFonts w:ascii="Times New Roman" w:hAnsi="Times New Roman" w:cs="Times New Roman"/>
          <w:sz w:val="28"/>
          <w:szCs w:val="28"/>
        </w:rPr>
        <w:t xml:space="preserve">. </w:t>
      </w:r>
      <w:r w:rsidRPr="000B089F">
        <w:rPr>
          <w:rStyle w:val="ac"/>
          <w:rFonts w:ascii="Times New Roman" w:hAnsi="Times New Roman" w:cs="Times New Roman"/>
          <w:b w:val="0"/>
          <w:sz w:val="28"/>
          <w:szCs w:val="28"/>
        </w:rPr>
        <w:t xml:space="preserve">Он обратил внимание присутствующих на колоссальную значимость изучения, сохранения и </w:t>
      </w:r>
      <w:r w:rsidRPr="000B089F">
        <w:rPr>
          <w:rStyle w:val="ac"/>
          <w:rFonts w:ascii="Times New Roman" w:hAnsi="Times New Roman" w:cs="Times New Roman"/>
          <w:b w:val="0"/>
          <w:sz w:val="28"/>
          <w:szCs w:val="28"/>
        </w:rPr>
        <w:lastRenderedPageBreak/>
        <w:t>передачи исторической памяти о событиях</w:t>
      </w:r>
      <w:proofErr w:type="gramStart"/>
      <w:r w:rsidRPr="000B089F">
        <w:rPr>
          <w:rStyle w:val="ac"/>
          <w:rFonts w:ascii="Times New Roman" w:hAnsi="Times New Roman" w:cs="Times New Roman"/>
          <w:b w:val="0"/>
          <w:sz w:val="28"/>
          <w:szCs w:val="28"/>
        </w:rPr>
        <w:t xml:space="preserve"> В</w:t>
      </w:r>
      <w:proofErr w:type="gramEnd"/>
      <w:r w:rsidRPr="000B089F">
        <w:rPr>
          <w:rStyle w:val="ac"/>
          <w:rFonts w:ascii="Times New Roman" w:hAnsi="Times New Roman" w:cs="Times New Roman"/>
          <w:b w:val="0"/>
          <w:sz w:val="28"/>
          <w:szCs w:val="28"/>
        </w:rPr>
        <w:t>торой мировой и Великой Отечественной войн в деле воспитания подрастающего поколения и, как следствие, гармоничного развития современного общества.</w:t>
      </w:r>
    </w:p>
    <w:p w:rsidR="00522C5F" w:rsidRPr="00522C5F" w:rsidRDefault="00522C5F" w:rsidP="00510592">
      <w:pPr>
        <w:spacing w:line="360" w:lineRule="auto"/>
        <w:ind w:left="-567" w:firstLine="1275"/>
        <w:jc w:val="both"/>
        <w:rPr>
          <w:rStyle w:val="ac"/>
          <w:rFonts w:ascii="Times New Roman" w:hAnsi="Times New Roman" w:cs="Times New Roman"/>
          <w:b w:val="0"/>
          <w:sz w:val="28"/>
          <w:szCs w:val="28"/>
        </w:rPr>
      </w:pPr>
      <w:r w:rsidRPr="000B089F">
        <w:rPr>
          <w:rStyle w:val="ac"/>
          <w:rFonts w:ascii="Times New Roman" w:hAnsi="Times New Roman" w:cs="Times New Roman"/>
          <w:b w:val="0"/>
          <w:sz w:val="28"/>
          <w:szCs w:val="28"/>
        </w:rPr>
        <w:t xml:space="preserve">В приветственном обращении к участникам конференции начальника Военной академии Генштаба </w:t>
      </w:r>
      <w:proofErr w:type="gramStart"/>
      <w:r w:rsidRPr="000B089F">
        <w:rPr>
          <w:rStyle w:val="ac"/>
          <w:rFonts w:ascii="Times New Roman" w:hAnsi="Times New Roman" w:cs="Times New Roman"/>
          <w:b w:val="0"/>
          <w:sz w:val="28"/>
          <w:szCs w:val="28"/>
        </w:rPr>
        <w:t>ВС</w:t>
      </w:r>
      <w:proofErr w:type="gramEnd"/>
      <w:r w:rsidRPr="000B089F">
        <w:rPr>
          <w:rStyle w:val="ac"/>
          <w:rFonts w:ascii="Times New Roman" w:hAnsi="Times New Roman" w:cs="Times New Roman"/>
          <w:b w:val="0"/>
          <w:sz w:val="28"/>
          <w:szCs w:val="28"/>
        </w:rPr>
        <w:t xml:space="preserve"> РФ, генерал-полковника</w:t>
      </w:r>
      <w:r w:rsidRPr="00522C5F">
        <w:rPr>
          <w:rStyle w:val="ac"/>
          <w:rFonts w:ascii="Times New Roman" w:hAnsi="Times New Roman" w:cs="Times New Roman"/>
          <w:sz w:val="28"/>
          <w:szCs w:val="28"/>
        </w:rPr>
        <w:t xml:space="preserve"> С</w:t>
      </w:r>
      <w:r w:rsidR="00B84FD2">
        <w:rPr>
          <w:rStyle w:val="ac"/>
          <w:rFonts w:ascii="Times New Roman" w:hAnsi="Times New Roman" w:cs="Times New Roman"/>
          <w:i/>
          <w:sz w:val="28"/>
          <w:szCs w:val="28"/>
        </w:rPr>
        <w:t>.</w:t>
      </w:r>
      <w:r w:rsidRPr="00522C5F">
        <w:rPr>
          <w:rStyle w:val="ac"/>
          <w:rFonts w:ascii="Times New Roman" w:hAnsi="Times New Roman" w:cs="Times New Roman"/>
          <w:i/>
          <w:sz w:val="28"/>
          <w:szCs w:val="28"/>
        </w:rPr>
        <w:t>А</w:t>
      </w:r>
      <w:r w:rsidR="00B84FD2">
        <w:rPr>
          <w:rStyle w:val="ac"/>
          <w:rFonts w:ascii="Times New Roman" w:hAnsi="Times New Roman" w:cs="Times New Roman"/>
          <w:i/>
          <w:sz w:val="28"/>
          <w:szCs w:val="28"/>
        </w:rPr>
        <w:t>.</w:t>
      </w:r>
      <w:r w:rsidRPr="00522C5F">
        <w:rPr>
          <w:rStyle w:val="ac"/>
          <w:rFonts w:ascii="Times New Roman" w:hAnsi="Times New Roman" w:cs="Times New Roman"/>
          <w:i/>
          <w:sz w:val="28"/>
          <w:szCs w:val="28"/>
        </w:rPr>
        <w:t>Макарова</w:t>
      </w:r>
      <w:r w:rsidRPr="00522C5F">
        <w:rPr>
          <w:rStyle w:val="ac"/>
          <w:rFonts w:ascii="Times New Roman" w:hAnsi="Times New Roman" w:cs="Times New Roman"/>
          <w:sz w:val="28"/>
          <w:szCs w:val="28"/>
        </w:rPr>
        <w:t xml:space="preserve"> </w:t>
      </w:r>
      <w:r w:rsidRPr="000B089F">
        <w:rPr>
          <w:rStyle w:val="ac"/>
          <w:rFonts w:ascii="Times New Roman" w:hAnsi="Times New Roman" w:cs="Times New Roman"/>
          <w:b w:val="0"/>
          <w:sz w:val="28"/>
          <w:szCs w:val="28"/>
        </w:rPr>
        <w:t>были выделены приоритетные направления исторических исследований проблемы итогов и уроков Второй мировой войны, их влияния на мировое устройство, обеспечение безопасности, сохранения мира. К их числу относятся в первую очередь разоблачение фальсификаций военной истории и патриотическое воспитание россиян. В изучении опыта</w:t>
      </w:r>
      <w:proofErr w:type="gramStart"/>
      <w:r w:rsidRPr="000B089F">
        <w:rPr>
          <w:rStyle w:val="ac"/>
          <w:rFonts w:ascii="Times New Roman" w:hAnsi="Times New Roman" w:cs="Times New Roman"/>
          <w:b w:val="0"/>
          <w:sz w:val="28"/>
          <w:szCs w:val="28"/>
        </w:rPr>
        <w:t xml:space="preserve"> В</w:t>
      </w:r>
      <w:proofErr w:type="gramEnd"/>
      <w:r w:rsidRPr="000B089F">
        <w:rPr>
          <w:rStyle w:val="ac"/>
          <w:rFonts w:ascii="Times New Roman" w:hAnsi="Times New Roman" w:cs="Times New Roman"/>
          <w:b w:val="0"/>
          <w:sz w:val="28"/>
          <w:szCs w:val="28"/>
        </w:rPr>
        <w:t xml:space="preserve">торой мировой войны также необходимо отдать дань уважения движению Сопротивления, членам антигитлеровской коалиции, выявить основные пути сближения стран перед лицом обшей опасности с тем, чтобы использовать этот опыт сегодня. Победа была достигнута не только мощью оружия, но и благодаря силе морального духа, </w:t>
      </w:r>
      <w:proofErr w:type="gramStart"/>
      <w:r w:rsidRPr="000B089F">
        <w:rPr>
          <w:rStyle w:val="ac"/>
          <w:rFonts w:ascii="Times New Roman" w:hAnsi="Times New Roman" w:cs="Times New Roman"/>
          <w:b w:val="0"/>
          <w:sz w:val="28"/>
          <w:szCs w:val="28"/>
        </w:rPr>
        <w:t>тесному</w:t>
      </w:r>
      <w:proofErr w:type="gramEnd"/>
      <w:r w:rsidRPr="000B089F">
        <w:rPr>
          <w:rStyle w:val="ac"/>
          <w:rFonts w:ascii="Times New Roman" w:hAnsi="Times New Roman" w:cs="Times New Roman"/>
          <w:b w:val="0"/>
          <w:sz w:val="28"/>
          <w:szCs w:val="28"/>
        </w:rPr>
        <w:t xml:space="preserve"> объединения народов страны. Духовный опыт поколения, одержавшего Победу – один из важнейших предметов исторических исследований. Приветственное обращение генерал-полковника С. А. Макарова зачитал</w:t>
      </w:r>
      <w:r w:rsidRPr="00522C5F">
        <w:rPr>
          <w:rStyle w:val="ac"/>
          <w:rFonts w:ascii="Times New Roman" w:hAnsi="Times New Roman" w:cs="Times New Roman"/>
          <w:sz w:val="28"/>
          <w:szCs w:val="28"/>
        </w:rPr>
        <w:t xml:space="preserve"> </w:t>
      </w:r>
      <w:r w:rsidRPr="00522C5F">
        <w:rPr>
          <w:rFonts w:ascii="Times New Roman" w:hAnsi="Times New Roman" w:cs="Times New Roman"/>
          <w:b/>
          <w:i/>
          <w:sz w:val="28"/>
          <w:szCs w:val="28"/>
        </w:rPr>
        <w:t>А. В. Сержантов</w:t>
      </w:r>
      <w:r w:rsidRPr="00522C5F">
        <w:rPr>
          <w:rFonts w:ascii="Times New Roman" w:hAnsi="Times New Roman" w:cs="Times New Roman"/>
          <w:sz w:val="28"/>
          <w:szCs w:val="28"/>
        </w:rPr>
        <w:t xml:space="preserve">, генерал-майор, заместитель </w:t>
      </w:r>
      <w:proofErr w:type="gramStart"/>
      <w:r w:rsidRPr="00522C5F">
        <w:rPr>
          <w:rFonts w:ascii="Times New Roman" w:hAnsi="Times New Roman" w:cs="Times New Roman"/>
          <w:sz w:val="28"/>
          <w:szCs w:val="28"/>
        </w:rPr>
        <w:t>начальника кафедры военной стратегии Военной академии Генерального штаба Вооруженных Сил РФ</w:t>
      </w:r>
      <w:proofErr w:type="gramEnd"/>
      <w:r w:rsidRPr="00522C5F">
        <w:rPr>
          <w:rFonts w:ascii="Times New Roman" w:hAnsi="Times New Roman" w:cs="Times New Roman"/>
          <w:sz w:val="28"/>
          <w:szCs w:val="28"/>
        </w:rPr>
        <w:t>.</w:t>
      </w:r>
    </w:p>
    <w:p w:rsidR="00522C5F" w:rsidRPr="000B089F" w:rsidRDefault="00522C5F" w:rsidP="00510592">
      <w:pPr>
        <w:spacing w:line="360" w:lineRule="auto"/>
        <w:ind w:left="-567" w:firstLine="1275"/>
        <w:jc w:val="both"/>
        <w:rPr>
          <w:rStyle w:val="ac"/>
          <w:rFonts w:ascii="Times New Roman" w:hAnsi="Times New Roman" w:cs="Times New Roman"/>
          <w:b w:val="0"/>
          <w:sz w:val="28"/>
          <w:szCs w:val="28"/>
        </w:rPr>
      </w:pPr>
      <w:r w:rsidRPr="000B089F">
        <w:rPr>
          <w:rStyle w:val="ac"/>
          <w:rFonts w:ascii="Times New Roman" w:hAnsi="Times New Roman" w:cs="Times New Roman"/>
          <w:b w:val="0"/>
          <w:sz w:val="28"/>
          <w:szCs w:val="28"/>
        </w:rPr>
        <w:t xml:space="preserve">Заместитель начальника Института военной истории Академии Генерального штаба </w:t>
      </w:r>
      <w:proofErr w:type="gramStart"/>
      <w:r w:rsidRPr="000B089F">
        <w:rPr>
          <w:rStyle w:val="ac"/>
          <w:rFonts w:ascii="Times New Roman" w:hAnsi="Times New Roman" w:cs="Times New Roman"/>
          <w:b w:val="0"/>
          <w:sz w:val="28"/>
          <w:szCs w:val="28"/>
        </w:rPr>
        <w:t>ВС</w:t>
      </w:r>
      <w:proofErr w:type="gramEnd"/>
      <w:r w:rsidRPr="000B089F">
        <w:rPr>
          <w:rStyle w:val="ac"/>
          <w:rFonts w:ascii="Times New Roman" w:hAnsi="Times New Roman" w:cs="Times New Roman"/>
          <w:b w:val="0"/>
          <w:sz w:val="28"/>
          <w:szCs w:val="28"/>
        </w:rPr>
        <w:t xml:space="preserve"> РФ полковник</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И. И. Белоусов</w:t>
      </w:r>
      <w:r w:rsidRPr="00522C5F">
        <w:rPr>
          <w:rStyle w:val="ac"/>
          <w:rFonts w:ascii="Times New Roman" w:hAnsi="Times New Roman" w:cs="Times New Roman"/>
          <w:sz w:val="28"/>
          <w:szCs w:val="28"/>
        </w:rPr>
        <w:t xml:space="preserve"> </w:t>
      </w:r>
      <w:r w:rsidRPr="000B089F">
        <w:rPr>
          <w:rStyle w:val="ac"/>
          <w:rFonts w:ascii="Times New Roman" w:hAnsi="Times New Roman" w:cs="Times New Roman"/>
          <w:b w:val="0"/>
          <w:sz w:val="28"/>
          <w:szCs w:val="28"/>
        </w:rPr>
        <w:t>подробно ознакомил участников и гостей конференции с научно-исследовательской и обширной издательской деятельностью своего учреждения в области освещения истории Великой Отечественной и Второй мировой войн.</w:t>
      </w:r>
    </w:p>
    <w:p w:rsidR="00522C5F" w:rsidRPr="000B089F" w:rsidRDefault="00522C5F" w:rsidP="00510592">
      <w:pPr>
        <w:spacing w:line="360" w:lineRule="auto"/>
        <w:ind w:left="-567" w:firstLine="1275"/>
        <w:jc w:val="both"/>
        <w:rPr>
          <w:rStyle w:val="ac"/>
          <w:rFonts w:ascii="Times New Roman" w:hAnsi="Times New Roman" w:cs="Times New Roman"/>
          <w:b w:val="0"/>
          <w:sz w:val="28"/>
          <w:szCs w:val="28"/>
        </w:rPr>
      </w:pPr>
      <w:r w:rsidRPr="000B089F">
        <w:rPr>
          <w:rStyle w:val="ac"/>
          <w:rFonts w:ascii="Times New Roman" w:hAnsi="Times New Roman" w:cs="Times New Roman"/>
          <w:b w:val="0"/>
          <w:sz w:val="28"/>
          <w:szCs w:val="28"/>
        </w:rPr>
        <w:t xml:space="preserve">В первый день работы конференции на пленарном заседании было заслушано 8 научных докладов. В зачитанном докладе академика РАН </w:t>
      </w:r>
      <w:r w:rsidR="0003427D">
        <w:rPr>
          <w:rStyle w:val="ac"/>
          <w:rFonts w:ascii="Times New Roman" w:hAnsi="Times New Roman" w:cs="Times New Roman"/>
          <w:i/>
          <w:sz w:val="28"/>
          <w:szCs w:val="28"/>
        </w:rPr>
        <w:t>Ю.С.</w:t>
      </w:r>
      <w:r w:rsidRPr="00522C5F">
        <w:rPr>
          <w:rStyle w:val="ac"/>
          <w:rFonts w:ascii="Times New Roman" w:hAnsi="Times New Roman" w:cs="Times New Roman"/>
          <w:i/>
          <w:sz w:val="28"/>
          <w:szCs w:val="28"/>
        </w:rPr>
        <w:t>Кукушкина</w:t>
      </w:r>
      <w:r w:rsidRPr="00522C5F">
        <w:rPr>
          <w:rStyle w:val="ac"/>
          <w:rFonts w:ascii="Times New Roman" w:hAnsi="Times New Roman" w:cs="Times New Roman"/>
          <w:sz w:val="28"/>
          <w:szCs w:val="28"/>
        </w:rPr>
        <w:t xml:space="preserve"> </w:t>
      </w:r>
      <w:r w:rsidRPr="000B089F">
        <w:rPr>
          <w:rStyle w:val="ac"/>
          <w:rFonts w:ascii="Times New Roman" w:hAnsi="Times New Roman" w:cs="Times New Roman"/>
          <w:b w:val="0"/>
          <w:sz w:val="28"/>
          <w:szCs w:val="28"/>
        </w:rPr>
        <w:t xml:space="preserve">была проведена мысль об исключительной актуальности </w:t>
      </w:r>
      <w:r w:rsidRPr="000B089F">
        <w:rPr>
          <w:rStyle w:val="ac"/>
          <w:rFonts w:ascii="Times New Roman" w:hAnsi="Times New Roman" w:cs="Times New Roman"/>
          <w:b w:val="0"/>
          <w:sz w:val="28"/>
          <w:szCs w:val="28"/>
        </w:rPr>
        <w:lastRenderedPageBreak/>
        <w:t xml:space="preserve">изучения истории Великой Отечественной войне. Ю. С. </w:t>
      </w:r>
      <w:proofErr w:type="gramStart"/>
      <w:r w:rsidRPr="000B089F">
        <w:rPr>
          <w:rStyle w:val="ac"/>
          <w:rFonts w:ascii="Times New Roman" w:hAnsi="Times New Roman" w:cs="Times New Roman"/>
          <w:b w:val="0"/>
          <w:sz w:val="28"/>
          <w:szCs w:val="28"/>
        </w:rPr>
        <w:t>Кукушкин</w:t>
      </w:r>
      <w:proofErr w:type="gramEnd"/>
      <w:r w:rsidRPr="000B089F">
        <w:rPr>
          <w:rStyle w:val="ac"/>
          <w:rFonts w:ascii="Times New Roman" w:hAnsi="Times New Roman" w:cs="Times New Roman"/>
          <w:b w:val="0"/>
          <w:sz w:val="28"/>
          <w:szCs w:val="28"/>
        </w:rPr>
        <w:t xml:space="preserve"> отметил</w:t>
      </w:r>
      <w:r w:rsidRPr="000B089F">
        <w:rPr>
          <w:rFonts w:ascii="Times New Roman" w:hAnsi="Times New Roman" w:cs="Times New Roman"/>
          <w:b/>
          <w:sz w:val="32"/>
          <w:szCs w:val="32"/>
        </w:rPr>
        <w:t xml:space="preserve"> </w:t>
      </w:r>
      <w:r w:rsidRPr="000B089F">
        <w:rPr>
          <w:rStyle w:val="ac"/>
          <w:rFonts w:ascii="Times New Roman" w:hAnsi="Times New Roman" w:cs="Times New Roman"/>
          <w:b w:val="0"/>
          <w:sz w:val="28"/>
          <w:szCs w:val="28"/>
        </w:rPr>
        <w:t xml:space="preserve">«волнообразное» движение интереса к теме Великой Отечественной войны на протяжении всех послевоенных десятилетий. Новый всплеск интереса к ней в середине первого десятилетия нашего века имел совершенно конкретные причины в виде учащающихся конфликтов и военных столкновений, роста терроризма в разных точках земного шара. Для России общей причиной </w:t>
      </w:r>
      <w:proofErr w:type="spellStart"/>
      <w:r w:rsidRPr="000B089F">
        <w:rPr>
          <w:rStyle w:val="ac"/>
          <w:rFonts w:ascii="Times New Roman" w:hAnsi="Times New Roman" w:cs="Times New Roman"/>
          <w:b w:val="0"/>
          <w:sz w:val="28"/>
          <w:szCs w:val="28"/>
        </w:rPr>
        <w:t>востребованности</w:t>
      </w:r>
      <w:proofErr w:type="spellEnd"/>
      <w:r w:rsidRPr="000B089F">
        <w:rPr>
          <w:rStyle w:val="ac"/>
          <w:rFonts w:ascii="Times New Roman" w:hAnsi="Times New Roman" w:cs="Times New Roman"/>
          <w:b w:val="0"/>
          <w:sz w:val="28"/>
          <w:szCs w:val="28"/>
        </w:rPr>
        <w:t xml:space="preserve"> анализа военных действий в годы Великой Отечественной войны стала забота о планировании и осуществлении мер по защите своих государственных интересов.</w:t>
      </w:r>
    </w:p>
    <w:p w:rsidR="00522C5F" w:rsidRPr="00522C5F" w:rsidRDefault="00522C5F" w:rsidP="00510592">
      <w:pPr>
        <w:spacing w:line="360" w:lineRule="auto"/>
        <w:ind w:left="-567" w:firstLine="1275"/>
        <w:jc w:val="both"/>
        <w:rPr>
          <w:rStyle w:val="ac"/>
          <w:rFonts w:ascii="Times New Roman" w:hAnsi="Times New Roman" w:cs="Times New Roman"/>
          <w:b w:val="0"/>
          <w:sz w:val="28"/>
          <w:szCs w:val="28"/>
        </w:rPr>
      </w:pPr>
      <w:r w:rsidRPr="000B089F">
        <w:rPr>
          <w:rStyle w:val="ac"/>
          <w:rFonts w:ascii="Times New Roman" w:hAnsi="Times New Roman" w:cs="Times New Roman"/>
          <w:b w:val="0"/>
          <w:sz w:val="28"/>
          <w:szCs w:val="28"/>
        </w:rPr>
        <w:t>Среди других выступавших были академик РАН</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 xml:space="preserve">Г. А. </w:t>
      </w:r>
      <w:proofErr w:type="spellStart"/>
      <w:r w:rsidRPr="00522C5F">
        <w:rPr>
          <w:rStyle w:val="ac"/>
          <w:rFonts w:ascii="Times New Roman" w:hAnsi="Times New Roman" w:cs="Times New Roman"/>
          <w:i/>
          <w:sz w:val="28"/>
          <w:szCs w:val="28"/>
        </w:rPr>
        <w:t>Куманёв</w:t>
      </w:r>
      <w:proofErr w:type="spellEnd"/>
      <w:r w:rsidRPr="00522C5F">
        <w:rPr>
          <w:rStyle w:val="ac"/>
          <w:rFonts w:ascii="Times New Roman" w:hAnsi="Times New Roman" w:cs="Times New Roman"/>
          <w:sz w:val="28"/>
          <w:szCs w:val="28"/>
        </w:rPr>
        <w:t xml:space="preserve">, </w:t>
      </w:r>
      <w:r w:rsidRPr="000B089F">
        <w:rPr>
          <w:rStyle w:val="ac"/>
          <w:rFonts w:ascii="Times New Roman" w:hAnsi="Times New Roman" w:cs="Times New Roman"/>
          <w:b w:val="0"/>
          <w:sz w:val="28"/>
          <w:szCs w:val="28"/>
        </w:rPr>
        <w:t xml:space="preserve">ведущий исследователь Института Франклина и Элеоноры Рузвельт в </w:t>
      </w:r>
      <w:proofErr w:type="spellStart"/>
      <w:proofErr w:type="gramStart"/>
      <w:r w:rsidRPr="000B089F">
        <w:rPr>
          <w:rStyle w:val="ac"/>
          <w:rFonts w:ascii="Times New Roman" w:hAnsi="Times New Roman" w:cs="Times New Roman"/>
          <w:b w:val="0"/>
          <w:sz w:val="28"/>
          <w:szCs w:val="28"/>
        </w:rPr>
        <w:t>Гайд</w:t>
      </w:r>
      <w:proofErr w:type="spellEnd"/>
      <w:r w:rsidRPr="000B089F">
        <w:rPr>
          <w:rStyle w:val="ac"/>
          <w:rFonts w:ascii="Times New Roman" w:hAnsi="Times New Roman" w:cs="Times New Roman"/>
          <w:b w:val="0"/>
          <w:sz w:val="28"/>
          <w:szCs w:val="28"/>
        </w:rPr>
        <w:t xml:space="preserve"> Парке</w:t>
      </w:r>
      <w:proofErr w:type="gramEnd"/>
      <w:r w:rsidRPr="000B089F">
        <w:rPr>
          <w:rStyle w:val="ac"/>
          <w:rFonts w:ascii="Times New Roman" w:hAnsi="Times New Roman" w:cs="Times New Roman"/>
          <w:b w:val="0"/>
          <w:sz w:val="28"/>
          <w:szCs w:val="28"/>
        </w:rPr>
        <w:t xml:space="preserve">, ведущий исследователь Центра гражданской активности Бард Колледжа в </w:t>
      </w:r>
      <w:proofErr w:type="spellStart"/>
      <w:r w:rsidRPr="000B089F">
        <w:rPr>
          <w:rStyle w:val="ac"/>
          <w:rFonts w:ascii="Times New Roman" w:hAnsi="Times New Roman" w:cs="Times New Roman"/>
          <w:b w:val="0"/>
          <w:sz w:val="28"/>
          <w:szCs w:val="28"/>
        </w:rPr>
        <w:t>Аннандейл</w:t>
      </w:r>
      <w:proofErr w:type="spellEnd"/>
      <w:r w:rsidRPr="000B089F">
        <w:rPr>
          <w:rStyle w:val="ac"/>
          <w:rFonts w:ascii="Times New Roman" w:hAnsi="Times New Roman" w:cs="Times New Roman"/>
          <w:b w:val="0"/>
          <w:sz w:val="28"/>
          <w:szCs w:val="28"/>
        </w:rPr>
        <w:t xml:space="preserve"> на Гудзоне, штат Нью-Йорк</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 xml:space="preserve">Дэвид </w:t>
      </w:r>
      <w:proofErr w:type="spellStart"/>
      <w:r w:rsidRPr="00522C5F">
        <w:rPr>
          <w:rStyle w:val="ac"/>
          <w:rFonts w:ascii="Times New Roman" w:hAnsi="Times New Roman" w:cs="Times New Roman"/>
          <w:i/>
          <w:sz w:val="28"/>
          <w:szCs w:val="28"/>
        </w:rPr>
        <w:t>Вулнер</w:t>
      </w:r>
      <w:proofErr w:type="spellEnd"/>
      <w:r w:rsidRPr="00522C5F">
        <w:rPr>
          <w:rStyle w:val="ac"/>
          <w:rFonts w:ascii="Times New Roman" w:hAnsi="Times New Roman" w:cs="Times New Roman"/>
          <w:sz w:val="28"/>
          <w:szCs w:val="28"/>
        </w:rPr>
        <w:t xml:space="preserve">, </w:t>
      </w:r>
      <w:r w:rsidRPr="0003427D">
        <w:rPr>
          <w:rStyle w:val="ac"/>
          <w:rFonts w:ascii="Times New Roman" w:hAnsi="Times New Roman" w:cs="Times New Roman"/>
          <w:b w:val="0"/>
          <w:sz w:val="28"/>
          <w:szCs w:val="28"/>
        </w:rPr>
        <w:t>д.и.н., профессор заведующий Кафедрой истории России ХХ – ХХI вв. исторического факультета МГУ</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С. В. Девятов</w:t>
      </w:r>
      <w:r w:rsidRPr="00522C5F">
        <w:rPr>
          <w:rStyle w:val="ac"/>
          <w:rFonts w:ascii="Times New Roman" w:hAnsi="Times New Roman" w:cs="Times New Roman"/>
          <w:sz w:val="28"/>
          <w:szCs w:val="28"/>
        </w:rPr>
        <w:t xml:space="preserve">, </w:t>
      </w:r>
      <w:r w:rsidRPr="0003427D">
        <w:rPr>
          <w:rStyle w:val="ac"/>
          <w:rFonts w:ascii="Times New Roman" w:hAnsi="Times New Roman" w:cs="Times New Roman"/>
          <w:b w:val="0"/>
          <w:sz w:val="28"/>
          <w:szCs w:val="28"/>
        </w:rPr>
        <w:t>д.и.н., профессор, заведующий Кафедрой истории и политики стран Европы и Америки МГИМО (У)</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В. О. Печатнов</w:t>
      </w:r>
      <w:r w:rsidRPr="00522C5F">
        <w:rPr>
          <w:rStyle w:val="ac"/>
          <w:rFonts w:ascii="Times New Roman" w:hAnsi="Times New Roman" w:cs="Times New Roman"/>
          <w:sz w:val="28"/>
          <w:szCs w:val="28"/>
        </w:rPr>
        <w:t xml:space="preserve">, </w:t>
      </w:r>
      <w:r w:rsidRPr="0003427D">
        <w:rPr>
          <w:rStyle w:val="ac"/>
          <w:rFonts w:ascii="Times New Roman" w:hAnsi="Times New Roman" w:cs="Times New Roman"/>
          <w:b w:val="0"/>
          <w:sz w:val="28"/>
          <w:szCs w:val="28"/>
        </w:rPr>
        <w:t>академик-секретарь Отделения гуманитарных наук и искусств Национальной академии наук Беларуси, член-корреспондент НАН Беларуси</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А. А. Коваленя</w:t>
      </w:r>
      <w:r w:rsidRPr="00522C5F">
        <w:rPr>
          <w:rStyle w:val="ac"/>
          <w:rFonts w:ascii="Times New Roman" w:hAnsi="Times New Roman" w:cs="Times New Roman"/>
          <w:sz w:val="28"/>
          <w:szCs w:val="28"/>
        </w:rPr>
        <w:t xml:space="preserve">, </w:t>
      </w:r>
      <w:r w:rsidRPr="0003427D">
        <w:rPr>
          <w:rStyle w:val="ac"/>
          <w:rFonts w:ascii="Times New Roman" w:hAnsi="Times New Roman" w:cs="Times New Roman"/>
          <w:b w:val="0"/>
          <w:sz w:val="28"/>
          <w:szCs w:val="28"/>
        </w:rPr>
        <w:t xml:space="preserve">профессор </w:t>
      </w:r>
      <w:proofErr w:type="spellStart"/>
      <w:r w:rsidRPr="0003427D">
        <w:rPr>
          <w:rStyle w:val="ac"/>
          <w:rFonts w:ascii="Times New Roman" w:hAnsi="Times New Roman" w:cs="Times New Roman"/>
          <w:b w:val="0"/>
          <w:sz w:val="28"/>
          <w:szCs w:val="28"/>
        </w:rPr>
        <w:t>Цзилиньского</w:t>
      </w:r>
      <w:proofErr w:type="spellEnd"/>
      <w:r w:rsidRPr="0003427D">
        <w:rPr>
          <w:rStyle w:val="ac"/>
          <w:rFonts w:ascii="Times New Roman" w:hAnsi="Times New Roman" w:cs="Times New Roman"/>
          <w:b w:val="0"/>
          <w:sz w:val="28"/>
          <w:szCs w:val="28"/>
        </w:rPr>
        <w:t xml:space="preserve"> университета</w:t>
      </w:r>
      <w:r w:rsidRPr="00522C5F">
        <w:rPr>
          <w:rStyle w:val="ac"/>
          <w:rFonts w:ascii="Times New Roman" w:hAnsi="Times New Roman" w:cs="Times New Roman"/>
          <w:sz w:val="28"/>
          <w:szCs w:val="28"/>
        </w:rPr>
        <w:t xml:space="preserve"> </w:t>
      </w:r>
      <w:proofErr w:type="spellStart"/>
      <w:r w:rsidRPr="00522C5F">
        <w:rPr>
          <w:rStyle w:val="ac"/>
          <w:rFonts w:ascii="Times New Roman" w:hAnsi="Times New Roman" w:cs="Times New Roman"/>
          <w:i/>
          <w:sz w:val="28"/>
          <w:szCs w:val="28"/>
        </w:rPr>
        <w:t>Чжан</w:t>
      </w:r>
      <w:proofErr w:type="spellEnd"/>
      <w:r w:rsidRPr="00522C5F">
        <w:rPr>
          <w:rStyle w:val="ac"/>
          <w:rFonts w:ascii="Times New Roman" w:hAnsi="Times New Roman" w:cs="Times New Roman"/>
          <w:i/>
          <w:sz w:val="28"/>
          <w:szCs w:val="28"/>
        </w:rPr>
        <w:t xml:space="preserve"> </w:t>
      </w:r>
      <w:proofErr w:type="spellStart"/>
      <w:r w:rsidRPr="00522C5F">
        <w:rPr>
          <w:rStyle w:val="ac"/>
          <w:rFonts w:ascii="Times New Roman" w:hAnsi="Times New Roman" w:cs="Times New Roman"/>
          <w:i/>
          <w:sz w:val="28"/>
          <w:szCs w:val="28"/>
        </w:rPr>
        <w:t>Гуансян</w:t>
      </w:r>
      <w:proofErr w:type="spellEnd"/>
      <w:r w:rsidRPr="00522C5F">
        <w:rPr>
          <w:rStyle w:val="ac"/>
          <w:rFonts w:ascii="Times New Roman" w:hAnsi="Times New Roman" w:cs="Times New Roman"/>
          <w:sz w:val="28"/>
          <w:szCs w:val="28"/>
        </w:rPr>
        <w:t xml:space="preserve"> (КНР), </w:t>
      </w:r>
      <w:r w:rsidRPr="0003427D">
        <w:rPr>
          <w:rStyle w:val="ac"/>
          <w:rFonts w:ascii="Times New Roman" w:hAnsi="Times New Roman" w:cs="Times New Roman"/>
          <w:b w:val="0"/>
          <w:sz w:val="28"/>
          <w:szCs w:val="28"/>
        </w:rPr>
        <w:t>профессор Стокгольмской Высшей школы экономики</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 xml:space="preserve">Л. </w:t>
      </w:r>
      <w:proofErr w:type="spellStart"/>
      <w:r w:rsidRPr="00522C5F">
        <w:rPr>
          <w:rStyle w:val="ac"/>
          <w:rFonts w:ascii="Times New Roman" w:hAnsi="Times New Roman" w:cs="Times New Roman"/>
          <w:i/>
          <w:sz w:val="28"/>
          <w:szCs w:val="28"/>
        </w:rPr>
        <w:t>Самуэльсон</w:t>
      </w:r>
      <w:proofErr w:type="spellEnd"/>
      <w:r w:rsidRPr="00522C5F">
        <w:rPr>
          <w:rStyle w:val="ac"/>
          <w:rFonts w:ascii="Times New Roman" w:hAnsi="Times New Roman" w:cs="Times New Roman"/>
          <w:sz w:val="28"/>
          <w:szCs w:val="28"/>
        </w:rPr>
        <w:t xml:space="preserve">. </w:t>
      </w:r>
    </w:p>
    <w:p w:rsidR="00522C5F" w:rsidRPr="00522C5F" w:rsidRDefault="00522C5F" w:rsidP="00510592">
      <w:pPr>
        <w:spacing w:line="360" w:lineRule="auto"/>
        <w:ind w:left="-567" w:firstLine="1275"/>
        <w:jc w:val="both"/>
        <w:rPr>
          <w:rFonts w:ascii="Times New Roman" w:hAnsi="Times New Roman" w:cs="Times New Roman"/>
          <w:b/>
          <w:sz w:val="28"/>
          <w:szCs w:val="28"/>
        </w:rPr>
      </w:pPr>
      <w:r w:rsidRPr="0003427D">
        <w:rPr>
          <w:rStyle w:val="ac"/>
          <w:rFonts w:ascii="Times New Roman" w:hAnsi="Times New Roman" w:cs="Times New Roman"/>
          <w:b w:val="0"/>
          <w:sz w:val="28"/>
          <w:szCs w:val="28"/>
        </w:rPr>
        <w:t>Академик РАН</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 xml:space="preserve">Г. А. </w:t>
      </w:r>
      <w:proofErr w:type="spellStart"/>
      <w:r w:rsidRPr="00522C5F">
        <w:rPr>
          <w:rStyle w:val="ac"/>
          <w:rFonts w:ascii="Times New Roman" w:hAnsi="Times New Roman" w:cs="Times New Roman"/>
          <w:i/>
          <w:sz w:val="28"/>
          <w:szCs w:val="28"/>
        </w:rPr>
        <w:t>Куманёв</w:t>
      </w:r>
      <w:proofErr w:type="spellEnd"/>
      <w:r w:rsidRPr="00522C5F">
        <w:rPr>
          <w:rStyle w:val="ac"/>
          <w:rFonts w:ascii="Times New Roman" w:hAnsi="Times New Roman" w:cs="Times New Roman"/>
          <w:sz w:val="28"/>
          <w:szCs w:val="28"/>
        </w:rPr>
        <w:t xml:space="preserve"> </w:t>
      </w:r>
      <w:r w:rsidRPr="0003427D">
        <w:rPr>
          <w:rStyle w:val="ac"/>
          <w:rFonts w:ascii="Times New Roman" w:hAnsi="Times New Roman" w:cs="Times New Roman"/>
          <w:b w:val="0"/>
          <w:sz w:val="28"/>
          <w:szCs w:val="28"/>
        </w:rPr>
        <w:t>представил доклад</w:t>
      </w:r>
      <w:r w:rsidRPr="00522C5F">
        <w:rPr>
          <w:rStyle w:val="ac"/>
          <w:rFonts w:ascii="Times New Roman" w:hAnsi="Times New Roman" w:cs="Times New Roman"/>
          <w:sz w:val="28"/>
          <w:szCs w:val="28"/>
        </w:rPr>
        <w:t xml:space="preserve"> «</w:t>
      </w:r>
      <w:r w:rsidRPr="00522C5F">
        <w:rPr>
          <w:rFonts w:ascii="Times New Roman" w:hAnsi="Times New Roman" w:cs="Times New Roman"/>
          <w:sz w:val="28"/>
          <w:szCs w:val="28"/>
        </w:rPr>
        <w:t xml:space="preserve">Военная экономика СССР – один из решающих факторов Великой Победы». </w:t>
      </w:r>
      <w:proofErr w:type="gramStart"/>
      <w:r w:rsidRPr="00522C5F">
        <w:rPr>
          <w:rFonts w:ascii="Times New Roman" w:hAnsi="Times New Roman" w:cs="Times New Roman"/>
          <w:sz w:val="28"/>
          <w:szCs w:val="28"/>
        </w:rPr>
        <w:t xml:space="preserve">На основе богатейшего фактического материала, касающегося динамики развития основных военно-промышленных отраслей (прежде всего авиационной, танковой промышленности, производства артиллерии) в период войны, а также в сравнении с исходными на начало агрессии показателями германского военно-промышленного потенциала, докладчик убедительно доказал, что перелом в ходе войны и победоносное её завершение напрямую были связаны с комплексом успешно проведённых мер по перестройке советской экономики </w:t>
      </w:r>
      <w:r w:rsidRPr="00522C5F">
        <w:rPr>
          <w:rFonts w:ascii="Times New Roman" w:hAnsi="Times New Roman" w:cs="Times New Roman"/>
          <w:sz w:val="28"/>
          <w:szCs w:val="28"/>
        </w:rPr>
        <w:lastRenderedPageBreak/>
        <w:t>на военные</w:t>
      </w:r>
      <w:proofErr w:type="gramEnd"/>
      <w:r w:rsidRPr="00522C5F">
        <w:rPr>
          <w:rFonts w:ascii="Times New Roman" w:hAnsi="Times New Roman" w:cs="Times New Roman"/>
          <w:sz w:val="28"/>
          <w:szCs w:val="28"/>
        </w:rPr>
        <w:t xml:space="preserve"> рельсы и </w:t>
      </w:r>
      <w:proofErr w:type="gramStart"/>
      <w:r w:rsidRPr="00522C5F">
        <w:rPr>
          <w:rFonts w:ascii="Times New Roman" w:hAnsi="Times New Roman" w:cs="Times New Roman"/>
          <w:sz w:val="28"/>
          <w:szCs w:val="28"/>
        </w:rPr>
        <w:t>повышении</w:t>
      </w:r>
      <w:proofErr w:type="gramEnd"/>
      <w:r w:rsidRPr="00522C5F">
        <w:rPr>
          <w:rFonts w:ascii="Times New Roman" w:hAnsi="Times New Roman" w:cs="Times New Roman"/>
          <w:sz w:val="28"/>
          <w:szCs w:val="28"/>
        </w:rPr>
        <w:t xml:space="preserve"> эффективности её общего функционирования.</w:t>
      </w:r>
    </w:p>
    <w:p w:rsidR="00522C5F" w:rsidRPr="00D94372" w:rsidRDefault="00522C5F" w:rsidP="00510592">
      <w:pPr>
        <w:spacing w:line="360" w:lineRule="auto"/>
        <w:ind w:left="-567" w:firstLine="1275"/>
        <w:jc w:val="both"/>
        <w:rPr>
          <w:rStyle w:val="ac"/>
          <w:rFonts w:ascii="Times New Roman" w:hAnsi="Times New Roman" w:cs="Times New Roman"/>
          <w:b w:val="0"/>
          <w:sz w:val="28"/>
          <w:szCs w:val="28"/>
        </w:rPr>
      </w:pPr>
      <w:r w:rsidRPr="00D94372">
        <w:rPr>
          <w:rStyle w:val="ac"/>
          <w:rFonts w:ascii="Times New Roman" w:hAnsi="Times New Roman" w:cs="Times New Roman"/>
          <w:b w:val="0"/>
          <w:sz w:val="28"/>
          <w:szCs w:val="28"/>
        </w:rPr>
        <w:t>В докладе</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 xml:space="preserve">Дэвида </w:t>
      </w:r>
      <w:proofErr w:type="spellStart"/>
      <w:r w:rsidRPr="00522C5F">
        <w:rPr>
          <w:rStyle w:val="ac"/>
          <w:rFonts w:ascii="Times New Roman" w:hAnsi="Times New Roman" w:cs="Times New Roman"/>
          <w:i/>
          <w:sz w:val="28"/>
          <w:szCs w:val="28"/>
        </w:rPr>
        <w:t>Вулнера</w:t>
      </w:r>
      <w:proofErr w:type="spellEnd"/>
      <w:r w:rsidRPr="00522C5F">
        <w:rPr>
          <w:rStyle w:val="ac"/>
          <w:rFonts w:ascii="Times New Roman" w:hAnsi="Times New Roman" w:cs="Times New Roman"/>
          <w:sz w:val="28"/>
          <w:szCs w:val="28"/>
        </w:rPr>
        <w:t xml:space="preserve"> </w:t>
      </w:r>
      <w:r w:rsidRPr="00D94372">
        <w:rPr>
          <w:rStyle w:val="ac"/>
          <w:rFonts w:ascii="Times New Roman" w:hAnsi="Times New Roman" w:cs="Times New Roman"/>
          <w:b w:val="0"/>
          <w:sz w:val="28"/>
          <w:szCs w:val="28"/>
        </w:rPr>
        <w:t>«Франклин Делано Рузвельт и создание послевоенного мира» содержатся два основных тезиса относительно внешней политики Ф. Рузвельта. Первый из них состоит в том, что президент США, ставя на первое место среди причин, вызвавших</w:t>
      </w:r>
      <w:proofErr w:type="gramStart"/>
      <w:r w:rsidRPr="00D94372">
        <w:rPr>
          <w:rStyle w:val="ac"/>
          <w:rFonts w:ascii="Times New Roman" w:hAnsi="Times New Roman" w:cs="Times New Roman"/>
          <w:b w:val="0"/>
          <w:sz w:val="28"/>
          <w:szCs w:val="28"/>
        </w:rPr>
        <w:t xml:space="preserve"> В</w:t>
      </w:r>
      <w:proofErr w:type="gramEnd"/>
      <w:r w:rsidRPr="00D94372">
        <w:rPr>
          <w:rStyle w:val="ac"/>
          <w:rFonts w:ascii="Times New Roman" w:hAnsi="Times New Roman" w:cs="Times New Roman"/>
          <w:b w:val="0"/>
          <w:sz w:val="28"/>
          <w:szCs w:val="28"/>
        </w:rPr>
        <w:t>торую мировую войну, экономические, считал, что после неё необходимо установление нового многостороннего экономического порядка. Во-вторых, Рузвельт признал во время войны, что Советский Союз должен был утвердиться как одна из важнейших сил нового порядка для сохранения мира на послевоенном пространстве.</w:t>
      </w:r>
    </w:p>
    <w:p w:rsidR="00522C5F" w:rsidRPr="00D94372" w:rsidRDefault="00522C5F" w:rsidP="00510592">
      <w:pPr>
        <w:spacing w:line="360" w:lineRule="auto"/>
        <w:ind w:left="-567" w:firstLine="1275"/>
        <w:jc w:val="both"/>
        <w:rPr>
          <w:rStyle w:val="ac"/>
          <w:rFonts w:ascii="Times New Roman" w:hAnsi="Times New Roman" w:cs="Times New Roman"/>
          <w:b w:val="0"/>
          <w:sz w:val="28"/>
          <w:szCs w:val="28"/>
        </w:rPr>
      </w:pPr>
      <w:r w:rsidRPr="00D94372">
        <w:rPr>
          <w:rStyle w:val="ac"/>
          <w:rFonts w:ascii="Times New Roman" w:hAnsi="Times New Roman" w:cs="Times New Roman"/>
          <w:b w:val="0"/>
          <w:sz w:val="28"/>
          <w:szCs w:val="28"/>
        </w:rPr>
        <w:t xml:space="preserve"> Для успеха   зарождавшейся системы нужно было создать сложные институциональные структуры, а начало этому процессу и его идейно-политическое обоснование было заложено провозглашением Ф. Рузвельтом «Четырех свобод» и принятием Атлантической Хартии. Эти новые принципы включали в себя, экономические институты, которые были сформированы на </w:t>
      </w:r>
      <w:proofErr w:type="spellStart"/>
      <w:r w:rsidRPr="00D94372">
        <w:rPr>
          <w:rStyle w:val="ac"/>
          <w:rFonts w:ascii="Times New Roman" w:hAnsi="Times New Roman" w:cs="Times New Roman"/>
          <w:b w:val="0"/>
          <w:sz w:val="28"/>
          <w:szCs w:val="28"/>
        </w:rPr>
        <w:t>Бреттон-Вудской</w:t>
      </w:r>
      <w:proofErr w:type="spellEnd"/>
      <w:r w:rsidRPr="00D94372">
        <w:rPr>
          <w:rStyle w:val="ac"/>
          <w:rFonts w:ascii="Times New Roman" w:hAnsi="Times New Roman" w:cs="Times New Roman"/>
          <w:b w:val="0"/>
          <w:sz w:val="28"/>
          <w:szCs w:val="28"/>
        </w:rPr>
        <w:t xml:space="preserve"> конференции в 1944 году: Международный валютный фонд и Всемирный банк. Сюда можно также отнести создание ООН и ее чрезвычайно важного органа – Совета Безопасности, а также формирование нового многостороннего торгового режима в форме заключенного в 1947 году Генерального Соглашения по торговле и тарифам. В результате появился новый набор международных стандартов поведения, к которым, как полагал Ф. Рузвельт, должны были стремиться все нации и народы мира.</w:t>
      </w:r>
    </w:p>
    <w:p w:rsidR="00522C5F" w:rsidRPr="00522C5F" w:rsidRDefault="00522C5F" w:rsidP="00510592">
      <w:pPr>
        <w:spacing w:line="360" w:lineRule="auto"/>
        <w:ind w:left="-567" w:firstLine="1275"/>
        <w:jc w:val="both"/>
        <w:rPr>
          <w:rFonts w:ascii="Times New Roman" w:hAnsi="Times New Roman" w:cs="Times New Roman"/>
          <w:sz w:val="28"/>
          <w:szCs w:val="28"/>
        </w:rPr>
      </w:pPr>
      <w:r w:rsidRPr="00522C5F">
        <w:rPr>
          <w:rFonts w:ascii="Times New Roman" w:hAnsi="Times New Roman" w:cs="Times New Roman"/>
          <w:sz w:val="28"/>
          <w:szCs w:val="28"/>
        </w:rPr>
        <w:t>Зав</w:t>
      </w:r>
      <w:r w:rsidR="00D94372">
        <w:rPr>
          <w:rFonts w:ascii="Times New Roman" w:hAnsi="Times New Roman" w:cs="Times New Roman"/>
          <w:sz w:val="28"/>
          <w:szCs w:val="28"/>
        </w:rPr>
        <w:t xml:space="preserve">едующий </w:t>
      </w:r>
      <w:r w:rsidRPr="00522C5F">
        <w:rPr>
          <w:rFonts w:ascii="Times New Roman" w:hAnsi="Times New Roman" w:cs="Times New Roman"/>
          <w:sz w:val="28"/>
          <w:szCs w:val="28"/>
        </w:rPr>
        <w:t xml:space="preserve">кафедрой истории России XX – XXI вв. исторического факультета МГУ, профессор </w:t>
      </w:r>
      <w:r w:rsidRPr="00522C5F">
        <w:rPr>
          <w:rFonts w:ascii="Times New Roman" w:hAnsi="Times New Roman" w:cs="Times New Roman"/>
          <w:b/>
          <w:i/>
          <w:sz w:val="28"/>
          <w:szCs w:val="28"/>
        </w:rPr>
        <w:t>С. В. Девятов</w:t>
      </w:r>
      <w:r w:rsidRPr="00522C5F">
        <w:rPr>
          <w:rFonts w:ascii="Times New Roman" w:hAnsi="Times New Roman" w:cs="Times New Roman"/>
          <w:sz w:val="28"/>
          <w:szCs w:val="28"/>
        </w:rPr>
        <w:t xml:space="preserve"> выступил с докладом «Московский Кремль в годы Второй мировой войны». По изменениям, происходившим в режиме работы, например, охранной службы Кремля можно довольно точно проследить реакцию советского руководства на меняющуюся международную </w:t>
      </w:r>
      <w:r w:rsidRPr="00522C5F">
        <w:rPr>
          <w:rFonts w:ascii="Times New Roman" w:hAnsi="Times New Roman" w:cs="Times New Roman"/>
          <w:sz w:val="28"/>
          <w:szCs w:val="28"/>
        </w:rPr>
        <w:lastRenderedPageBreak/>
        <w:t>обстановку задолго до начала войны (с 1936 г.) и даже определить эту реакцию как предвидение опасности агрессии. Уже с весны 1941 года в Кремле была задействована система светомаскировки. Документы, характеризующие службу охраны Кремля в годы войны, позволяют установить круг конкретных лиц, причастных к выработке и принятию основных решений в этот период – под государственной охраной находилось 25 человек, все они постоянно проживали в Кремле или за ними были зарезервированы квартиры на его территории. С марта 1938 по 22 июня 1941 гг. Кремль жил в предчувствии войны, изменился характер работы и руководства страны и всех кремлевских служб. 22 июля был нанесён первый бомбовый удар по Москве. С этого времени и до марта 1942 г. Кремль находится на положении укрепрайона, в этот период были подписаны документы об эвакуации основных кремлёвских ценностей и архивов. С апреля 1942-го до конца</w:t>
      </w:r>
      <w:proofErr w:type="gramStart"/>
      <w:r w:rsidRPr="00522C5F">
        <w:rPr>
          <w:rFonts w:ascii="Times New Roman" w:hAnsi="Times New Roman" w:cs="Times New Roman"/>
          <w:sz w:val="28"/>
          <w:szCs w:val="28"/>
        </w:rPr>
        <w:t xml:space="preserve"> В</w:t>
      </w:r>
      <w:proofErr w:type="gramEnd"/>
      <w:r w:rsidRPr="00522C5F">
        <w:rPr>
          <w:rFonts w:ascii="Times New Roman" w:hAnsi="Times New Roman" w:cs="Times New Roman"/>
          <w:sz w:val="28"/>
          <w:szCs w:val="28"/>
        </w:rPr>
        <w:t>торой мировой войны, несмотря на снижение опасности, режим работы Кремля практически не меняется. Исключения составляют отдельные дни праздничных мероприятий, парадов и торжественных приёмов. 17-го сентября 1945 года чрезвычайный режим работы Кремля был отменён.</w:t>
      </w:r>
    </w:p>
    <w:p w:rsidR="00522C5F" w:rsidRPr="00522C5F" w:rsidRDefault="00522C5F" w:rsidP="00510592">
      <w:pPr>
        <w:spacing w:line="360" w:lineRule="auto"/>
        <w:ind w:left="-567" w:firstLine="1275"/>
        <w:jc w:val="both"/>
        <w:rPr>
          <w:rFonts w:ascii="Times New Roman" w:hAnsi="Times New Roman" w:cs="Times New Roman"/>
          <w:sz w:val="28"/>
          <w:szCs w:val="28"/>
        </w:rPr>
      </w:pPr>
      <w:r w:rsidRPr="00522C5F">
        <w:rPr>
          <w:rFonts w:ascii="Times New Roman" w:hAnsi="Times New Roman" w:cs="Times New Roman"/>
          <w:sz w:val="28"/>
          <w:szCs w:val="28"/>
        </w:rPr>
        <w:t xml:space="preserve">Профессор </w:t>
      </w:r>
      <w:proofErr w:type="spellStart"/>
      <w:r w:rsidRPr="00522C5F">
        <w:rPr>
          <w:rFonts w:ascii="Times New Roman" w:hAnsi="Times New Roman" w:cs="Times New Roman"/>
          <w:sz w:val="28"/>
          <w:szCs w:val="28"/>
        </w:rPr>
        <w:t>Цзилиньского</w:t>
      </w:r>
      <w:proofErr w:type="spellEnd"/>
      <w:r w:rsidRPr="00522C5F">
        <w:rPr>
          <w:rFonts w:ascii="Times New Roman" w:hAnsi="Times New Roman" w:cs="Times New Roman"/>
          <w:sz w:val="28"/>
          <w:szCs w:val="28"/>
        </w:rPr>
        <w:t xml:space="preserve"> университета (Китай) </w:t>
      </w:r>
      <w:proofErr w:type="spellStart"/>
      <w:r w:rsidRPr="00522C5F">
        <w:rPr>
          <w:rFonts w:ascii="Times New Roman" w:hAnsi="Times New Roman" w:cs="Times New Roman"/>
          <w:b/>
          <w:i/>
          <w:sz w:val="28"/>
          <w:szCs w:val="28"/>
        </w:rPr>
        <w:t>Чжан</w:t>
      </w:r>
      <w:proofErr w:type="spellEnd"/>
      <w:r w:rsidRPr="00522C5F">
        <w:rPr>
          <w:rFonts w:ascii="Times New Roman" w:hAnsi="Times New Roman" w:cs="Times New Roman"/>
          <w:b/>
          <w:i/>
          <w:sz w:val="28"/>
          <w:szCs w:val="28"/>
        </w:rPr>
        <w:t xml:space="preserve"> </w:t>
      </w:r>
      <w:proofErr w:type="spellStart"/>
      <w:r w:rsidRPr="00522C5F">
        <w:rPr>
          <w:rFonts w:ascii="Times New Roman" w:hAnsi="Times New Roman" w:cs="Times New Roman"/>
          <w:b/>
          <w:i/>
          <w:sz w:val="28"/>
          <w:szCs w:val="28"/>
        </w:rPr>
        <w:t>Гуансян</w:t>
      </w:r>
      <w:proofErr w:type="spellEnd"/>
      <w:r w:rsidRPr="00522C5F">
        <w:rPr>
          <w:rFonts w:ascii="Times New Roman" w:hAnsi="Times New Roman" w:cs="Times New Roman"/>
          <w:sz w:val="28"/>
          <w:szCs w:val="28"/>
        </w:rPr>
        <w:t xml:space="preserve"> прочитал доклад на тему «Факторы быстрого развития авиапромышленности СССР в 1921 – 1945 гг.». Авиапромышленность царской России не имела большого отставания от Европы. После революции в 1917 г. авиастроение вступило в период стагнации и вплоть до конца 20-х годов развивалось на унаследованной основе. Из-за узкого внутреннего рынка царской России не было возможности для развития гражданской авиации. Это производство служило военным нуждам. В СССР эта традиция продолжилась: усиление авиа-производства играло ключевую роль в обороноспособности страны. От царской России был также унаследован научный и технический потенциал. Однако в 20-е годы государственные инвестиции в этой области непрерывно росли и создавали предпосылки для будущего бурного роста. К концу 20-х </w:t>
      </w:r>
      <w:r w:rsidRPr="00522C5F">
        <w:rPr>
          <w:rFonts w:ascii="Times New Roman" w:hAnsi="Times New Roman" w:cs="Times New Roman"/>
          <w:sz w:val="28"/>
          <w:szCs w:val="28"/>
        </w:rPr>
        <w:lastRenderedPageBreak/>
        <w:t>годов появилось первое поколение собственно советских специалистов в области авиационной науки и техники. С самого начала развития авиапромышленности в СССР шло своим путём, отличающимся от других стран. Особенность его определяло противоречие между военными потребностями и экономическими возможностями СССР. Это противоречие способствовало ускорению создания системы производственной интеграции и обеспечению независимости от внешних факторов. Одновременно произошла реформа управления производством, что ускорило интеграцию со смежными отраслями. Развитие авиапромышленности шло по пути концентрированного и целенаправленного приложения ресурсов. В период индустриализации и предвоенной мобилизации страны произошло многократное увеличение эффективности этих факторов и, как результат, – качественный рост всего производства.</w:t>
      </w:r>
    </w:p>
    <w:p w:rsidR="00522C5F" w:rsidRPr="00522C5F" w:rsidRDefault="00522C5F" w:rsidP="00510592">
      <w:pPr>
        <w:spacing w:line="360" w:lineRule="auto"/>
        <w:ind w:left="-567" w:firstLine="1275"/>
        <w:jc w:val="both"/>
        <w:rPr>
          <w:rFonts w:ascii="Times New Roman" w:hAnsi="Times New Roman" w:cs="Times New Roman"/>
          <w:sz w:val="28"/>
          <w:szCs w:val="28"/>
        </w:rPr>
      </w:pPr>
      <w:r w:rsidRPr="00522C5F">
        <w:rPr>
          <w:rFonts w:ascii="Times New Roman" w:hAnsi="Times New Roman" w:cs="Times New Roman"/>
          <w:sz w:val="28"/>
          <w:szCs w:val="28"/>
        </w:rPr>
        <w:t>Одной из самых актуальных проблем времён</w:t>
      </w:r>
      <w:proofErr w:type="gramStart"/>
      <w:r w:rsidRPr="00522C5F">
        <w:rPr>
          <w:rFonts w:ascii="Times New Roman" w:hAnsi="Times New Roman" w:cs="Times New Roman"/>
          <w:sz w:val="28"/>
          <w:szCs w:val="28"/>
        </w:rPr>
        <w:t xml:space="preserve"> В</w:t>
      </w:r>
      <w:proofErr w:type="gramEnd"/>
      <w:r w:rsidRPr="00522C5F">
        <w:rPr>
          <w:rFonts w:ascii="Times New Roman" w:hAnsi="Times New Roman" w:cs="Times New Roman"/>
          <w:sz w:val="28"/>
          <w:szCs w:val="28"/>
        </w:rPr>
        <w:t xml:space="preserve">торой мировой войны посвящён доклад заведующего кафедрой истории и политики стран Европы и Америки МГИМО (У), профессора </w:t>
      </w:r>
      <w:r w:rsidRPr="00522C5F">
        <w:rPr>
          <w:rFonts w:ascii="Times New Roman" w:hAnsi="Times New Roman" w:cs="Times New Roman"/>
          <w:b/>
          <w:i/>
          <w:sz w:val="28"/>
          <w:szCs w:val="28"/>
        </w:rPr>
        <w:t>В. О. Печатнова</w:t>
      </w:r>
      <w:r w:rsidRPr="00522C5F">
        <w:rPr>
          <w:rFonts w:ascii="Times New Roman" w:hAnsi="Times New Roman" w:cs="Times New Roman"/>
          <w:sz w:val="28"/>
          <w:szCs w:val="28"/>
        </w:rPr>
        <w:t xml:space="preserve"> «Антигитлеровская коалиция: достижения и пределы возможностей». Докладчик проанализировал широкий круг объективных и субъективных факторов, отразившихся на взаимоотношениях трёх ведущих держав антигитлеровской коалиции. Императив совместной борьбы с общей смертельной угрозой потребовал от руководителей всех трёх стран поступиться идеологическими принципами, произошла серьёзная деидеологизация межгосударственных отношений. Перепрограммирование отношений со вчерашним противником стало непростым и весьма болезненным делом, особенно для США с их ролью общественного мнения, независимой прессой. Рузвельту пришлось даже часто действовать в обход Конгресса и военного ведомства. Даже Сталину приходилось порой преодолевать сопротивление собственной бюрократии. В ходе взаимодействия между странами начала действовать логика коалиционной солидарности, появились даже иллюзии сглаживания </w:t>
      </w:r>
      <w:r w:rsidRPr="00522C5F">
        <w:rPr>
          <w:rFonts w:ascii="Times New Roman" w:hAnsi="Times New Roman" w:cs="Times New Roman"/>
          <w:sz w:val="28"/>
          <w:szCs w:val="28"/>
        </w:rPr>
        <w:lastRenderedPageBreak/>
        <w:t>принципиальных различий. Под влиянием западных демократий произошла заметная либерализация советской политики. К концу войны между союзниками были намечены общие принципы и подходы к проблеме послевоенного урегулирования. Однако, вопреки ожиданиям «дружба по принуждению» не переросла в любовь – с исчезновением общего врага вновь стали набирать силу отставленные противоречия, идеологические принципы и геополитические интересы. Причём спрос за это в гораздо большей степени следует предъявить западным участникам коалиции, прежде всего США, так как, обладая к концу войны несравнимо превосходящими ресурсами, они имели более широкие возможности для гибкости и манёвра по отношению к СССР. Однако политической воли у них к этому не оказалось.</w:t>
      </w:r>
    </w:p>
    <w:p w:rsidR="00522C5F" w:rsidRPr="00522C5F" w:rsidRDefault="00522C5F" w:rsidP="00510592">
      <w:pPr>
        <w:spacing w:line="360" w:lineRule="auto"/>
        <w:ind w:left="-567" w:firstLine="1275"/>
        <w:jc w:val="both"/>
        <w:rPr>
          <w:rStyle w:val="ac"/>
          <w:rFonts w:ascii="Times New Roman" w:hAnsi="Times New Roman" w:cs="Times New Roman"/>
          <w:b w:val="0"/>
          <w:sz w:val="28"/>
          <w:szCs w:val="28"/>
        </w:rPr>
      </w:pPr>
      <w:r w:rsidRPr="00522C5F">
        <w:rPr>
          <w:rFonts w:ascii="Times New Roman" w:hAnsi="Times New Roman" w:cs="Times New Roman"/>
          <w:sz w:val="28"/>
          <w:szCs w:val="28"/>
        </w:rPr>
        <w:t xml:space="preserve">Профессор стокгольмской Высшей школы экономики </w:t>
      </w:r>
      <w:proofErr w:type="spellStart"/>
      <w:r w:rsidRPr="00522C5F">
        <w:rPr>
          <w:rFonts w:ascii="Times New Roman" w:hAnsi="Times New Roman" w:cs="Times New Roman"/>
          <w:b/>
          <w:i/>
          <w:sz w:val="28"/>
          <w:szCs w:val="28"/>
        </w:rPr>
        <w:t>Леннарт</w:t>
      </w:r>
      <w:proofErr w:type="spellEnd"/>
      <w:r w:rsidRPr="00522C5F">
        <w:rPr>
          <w:rFonts w:ascii="Times New Roman" w:hAnsi="Times New Roman" w:cs="Times New Roman"/>
          <w:b/>
          <w:i/>
          <w:sz w:val="28"/>
          <w:szCs w:val="28"/>
        </w:rPr>
        <w:t xml:space="preserve"> </w:t>
      </w:r>
      <w:proofErr w:type="spellStart"/>
      <w:r w:rsidRPr="00522C5F">
        <w:rPr>
          <w:rFonts w:ascii="Times New Roman" w:hAnsi="Times New Roman" w:cs="Times New Roman"/>
          <w:b/>
          <w:i/>
          <w:sz w:val="28"/>
          <w:szCs w:val="28"/>
        </w:rPr>
        <w:t>Самуэльсон</w:t>
      </w:r>
      <w:proofErr w:type="spellEnd"/>
      <w:r w:rsidRPr="00522C5F">
        <w:rPr>
          <w:rFonts w:ascii="Times New Roman" w:hAnsi="Times New Roman" w:cs="Times New Roman"/>
          <w:sz w:val="28"/>
          <w:szCs w:val="28"/>
        </w:rPr>
        <w:t xml:space="preserve"> в живой и непринуждённой форме и на хорошем русском языке поделился своими размышлениями по теме «Оборонная мощь СССР в меняющихся оценках западных обозревателей (1939 – 1945 гг.)». Своё выступление докладчик начал с воспоминаний о своей учёбе на экономическом факультет МГУ в 70-е годы и о том </w:t>
      </w:r>
      <w:proofErr w:type="gramStart"/>
      <w:r w:rsidRPr="00522C5F">
        <w:rPr>
          <w:rFonts w:ascii="Times New Roman" w:hAnsi="Times New Roman" w:cs="Times New Roman"/>
          <w:sz w:val="28"/>
          <w:szCs w:val="28"/>
        </w:rPr>
        <w:t>влиянии</w:t>
      </w:r>
      <w:proofErr w:type="gramEnd"/>
      <w:r w:rsidRPr="00522C5F">
        <w:rPr>
          <w:rFonts w:ascii="Times New Roman" w:hAnsi="Times New Roman" w:cs="Times New Roman"/>
          <w:sz w:val="28"/>
          <w:szCs w:val="28"/>
        </w:rPr>
        <w:t xml:space="preserve"> которое оказали на его мировоззрение советские преподаватели. Например, именно после знакомства с профессором Г. А. </w:t>
      </w:r>
      <w:proofErr w:type="spellStart"/>
      <w:r w:rsidRPr="00522C5F">
        <w:rPr>
          <w:rFonts w:ascii="Times New Roman" w:hAnsi="Times New Roman" w:cs="Times New Roman"/>
          <w:sz w:val="28"/>
          <w:szCs w:val="28"/>
        </w:rPr>
        <w:t>Куманёвым</w:t>
      </w:r>
      <w:proofErr w:type="spellEnd"/>
      <w:r w:rsidRPr="00522C5F">
        <w:rPr>
          <w:rFonts w:ascii="Times New Roman" w:hAnsi="Times New Roman" w:cs="Times New Roman"/>
          <w:sz w:val="28"/>
          <w:szCs w:val="28"/>
        </w:rPr>
        <w:t xml:space="preserve"> Л. </w:t>
      </w:r>
      <w:proofErr w:type="spellStart"/>
      <w:r w:rsidRPr="00522C5F">
        <w:rPr>
          <w:rFonts w:ascii="Times New Roman" w:hAnsi="Times New Roman" w:cs="Times New Roman"/>
          <w:sz w:val="28"/>
          <w:szCs w:val="28"/>
        </w:rPr>
        <w:t>Самуэльсон</w:t>
      </w:r>
      <w:proofErr w:type="spellEnd"/>
      <w:r w:rsidRPr="00522C5F">
        <w:rPr>
          <w:rFonts w:ascii="Times New Roman" w:hAnsi="Times New Roman" w:cs="Times New Roman"/>
          <w:sz w:val="28"/>
          <w:szCs w:val="28"/>
        </w:rPr>
        <w:t xml:space="preserve"> обратился к научному исследованию проблемы советской военной промышленности, которой он </w:t>
      </w:r>
      <w:proofErr w:type="gramStart"/>
      <w:r w:rsidRPr="00522C5F">
        <w:rPr>
          <w:rFonts w:ascii="Times New Roman" w:hAnsi="Times New Roman" w:cs="Times New Roman"/>
          <w:sz w:val="28"/>
          <w:szCs w:val="28"/>
        </w:rPr>
        <w:t>занимается и по сей</w:t>
      </w:r>
      <w:proofErr w:type="gramEnd"/>
      <w:r w:rsidRPr="00522C5F">
        <w:rPr>
          <w:rFonts w:ascii="Times New Roman" w:hAnsi="Times New Roman" w:cs="Times New Roman"/>
          <w:sz w:val="28"/>
          <w:szCs w:val="28"/>
        </w:rPr>
        <w:t xml:space="preserve"> день. Говоря по сути проблемы, шведский профессор отметил, что накануне войны в западных странах не было адекватных представлений о том, что </w:t>
      </w:r>
      <w:proofErr w:type="gramStart"/>
      <w:r w:rsidRPr="00522C5F">
        <w:rPr>
          <w:rFonts w:ascii="Times New Roman" w:hAnsi="Times New Roman" w:cs="Times New Roman"/>
          <w:sz w:val="28"/>
          <w:szCs w:val="28"/>
        </w:rPr>
        <w:t>из себя представлял</w:t>
      </w:r>
      <w:proofErr w:type="gramEnd"/>
      <w:r w:rsidRPr="00522C5F">
        <w:rPr>
          <w:rFonts w:ascii="Times New Roman" w:hAnsi="Times New Roman" w:cs="Times New Roman"/>
          <w:sz w:val="28"/>
          <w:szCs w:val="28"/>
        </w:rPr>
        <w:t xml:space="preserve"> в экономическом отношении Советский Союз. Большинство экспертов считали, что СССР – слабая страна. Из этого же исходил и план «Барбаросса». С началом же войны, это заблуждение стало всеобщим. На фоне таких оценок невольно вспоминается другой парадокс: когда в 80-е годы экономика СССР реально стала слабеть, в западных публикациях Советский Союз описывался как мощная и агрессивная супердержава. В ходе войны, после 1941 г. в </w:t>
      </w:r>
      <w:r w:rsidRPr="00522C5F">
        <w:rPr>
          <w:rFonts w:ascii="Times New Roman" w:hAnsi="Times New Roman" w:cs="Times New Roman"/>
          <w:sz w:val="28"/>
          <w:szCs w:val="28"/>
        </w:rPr>
        <w:lastRenderedPageBreak/>
        <w:t>представлениях западных обозревателей об экономическом потенциале СССР постепенно происходит переосмысление. Однако только единицы из них обращали внимание на то, что советское военное производство, основанное на плановой экономике, было ориентировано не только на рост объемов, но и повышение качества продукции и экономию ресурсов, а мощь советской армии базировалась на общей стратегии индустриализации.</w:t>
      </w:r>
    </w:p>
    <w:p w:rsidR="00522C5F" w:rsidRPr="00522C5F" w:rsidRDefault="00522C5F" w:rsidP="00510592">
      <w:pPr>
        <w:spacing w:line="360" w:lineRule="auto"/>
        <w:ind w:left="-567" w:firstLine="1275"/>
        <w:jc w:val="both"/>
        <w:rPr>
          <w:rFonts w:ascii="Times New Roman" w:hAnsi="Times New Roman" w:cs="Times New Roman"/>
          <w:b/>
          <w:sz w:val="32"/>
          <w:szCs w:val="32"/>
          <w:lang w:val="be-BY"/>
        </w:rPr>
      </w:pPr>
      <w:r w:rsidRPr="0050192D">
        <w:rPr>
          <w:rStyle w:val="ac"/>
          <w:rFonts w:ascii="Times New Roman" w:hAnsi="Times New Roman" w:cs="Times New Roman"/>
          <w:b w:val="0"/>
          <w:sz w:val="28"/>
          <w:szCs w:val="28"/>
        </w:rPr>
        <w:t>В своём докладе «Германо-советский договор о ненападении и воссоединение Беларуси» член-корреспондент НАН Беларуси</w:t>
      </w:r>
      <w:r w:rsidRPr="00522C5F">
        <w:rPr>
          <w:rStyle w:val="ac"/>
          <w:rFonts w:ascii="Times New Roman" w:hAnsi="Times New Roman" w:cs="Times New Roman"/>
          <w:sz w:val="28"/>
          <w:szCs w:val="28"/>
        </w:rPr>
        <w:t xml:space="preserve"> </w:t>
      </w:r>
      <w:r w:rsidRPr="00522C5F">
        <w:rPr>
          <w:rStyle w:val="ac"/>
          <w:rFonts w:ascii="Times New Roman" w:hAnsi="Times New Roman" w:cs="Times New Roman"/>
          <w:i/>
          <w:sz w:val="28"/>
          <w:szCs w:val="28"/>
        </w:rPr>
        <w:t>А.</w:t>
      </w:r>
      <w:r w:rsidR="0050192D">
        <w:rPr>
          <w:rStyle w:val="ac"/>
          <w:rFonts w:ascii="Times New Roman" w:hAnsi="Times New Roman" w:cs="Times New Roman"/>
          <w:i/>
          <w:sz w:val="28"/>
          <w:szCs w:val="28"/>
        </w:rPr>
        <w:t>А.</w:t>
      </w:r>
      <w:r w:rsidRPr="00522C5F">
        <w:rPr>
          <w:rStyle w:val="ac"/>
          <w:rFonts w:ascii="Times New Roman" w:hAnsi="Times New Roman" w:cs="Times New Roman"/>
          <w:i/>
          <w:sz w:val="28"/>
          <w:szCs w:val="28"/>
        </w:rPr>
        <w:t xml:space="preserve">Коваленя </w:t>
      </w:r>
      <w:r w:rsidRPr="0050192D">
        <w:rPr>
          <w:rStyle w:val="ac"/>
          <w:rFonts w:ascii="Times New Roman" w:hAnsi="Times New Roman" w:cs="Times New Roman"/>
          <w:b w:val="0"/>
          <w:sz w:val="28"/>
          <w:szCs w:val="28"/>
        </w:rPr>
        <w:t xml:space="preserve">соединил две исторические проблемы – формирование государственности белорусского народа и состояние предвоенной ситуации в мире как один из факторов этого процесса. Германо-советский договор от 23 августа 1939 года стал одним из главных выражений бурного развития международных событий. По мнению докладчика, </w:t>
      </w:r>
      <w:r w:rsidRPr="0050192D">
        <w:rPr>
          <w:rFonts w:ascii="Times New Roman" w:hAnsi="Times New Roman" w:cs="Times New Roman"/>
          <w:sz w:val="28"/>
          <w:szCs w:val="28"/>
        </w:rPr>
        <w:t>заключение германо-советского договора о</w:t>
      </w:r>
      <w:r w:rsidRPr="00522C5F">
        <w:rPr>
          <w:rFonts w:ascii="Times New Roman" w:hAnsi="Times New Roman" w:cs="Times New Roman"/>
          <w:sz w:val="28"/>
          <w:szCs w:val="28"/>
        </w:rPr>
        <w:t xml:space="preserve"> ненападении позволило не только исправить историческую ошибку и обеспечить воссоединение белорусского народа, но и создало международные и военно-экономические предпосылки для будущей победы СССР над нацистской Германией. </w:t>
      </w:r>
      <w:proofErr w:type="gramStart"/>
      <w:r w:rsidRPr="00522C5F">
        <w:rPr>
          <w:rFonts w:ascii="Times New Roman" w:hAnsi="Times New Roman" w:cs="Times New Roman"/>
          <w:sz w:val="28"/>
          <w:szCs w:val="28"/>
        </w:rPr>
        <w:t>Благодаря настойчивости и искусству советской дипломатии, в договор не были включены союзнические обязательства Советского Союза ни в военной, ни в экономической сферах.</w:t>
      </w:r>
      <w:proofErr w:type="gramEnd"/>
      <w:r w:rsidRPr="00522C5F">
        <w:rPr>
          <w:rFonts w:ascii="Times New Roman" w:hAnsi="Times New Roman" w:cs="Times New Roman"/>
          <w:sz w:val="28"/>
          <w:szCs w:val="28"/>
        </w:rPr>
        <w:t xml:space="preserve"> Подписанный договор о ненападении в тот исторический момент позволил СССР избежать конфликта с Германией, расстроить планы и расчеты западных партнеров, стремившихся подтолкнуть германских агрессоров к войне на востоке, заставил англичан и французов вступить первыми в войну.  Подписывая германо-советский договор о ненападении, советское руководство не совершило ничего такого, о чем представители народов СССР должны стыдиться, и, тем более, каяться. Именно в этом значительная историческая заслуга тогдашнего политического руководства Советского Союза, отстоявшего свободу и независимость страны.  </w:t>
      </w:r>
    </w:p>
    <w:p w:rsidR="00522C5F" w:rsidRPr="00DE382F" w:rsidRDefault="00522C5F" w:rsidP="00510592">
      <w:pPr>
        <w:spacing w:line="360" w:lineRule="auto"/>
        <w:ind w:left="-567" w:firstLine="1275"/>
        <w:jc w:val="both"/>
        <w:rPr>
          <w:rStyle w:val="ac"/>
          <w:b w:val="0"/>
          <w:sz w:val="28"/>
          <w:szCs w:val="28"/>
        </w:rPr>
      </w:pPr>
    </w:p>
    <w:p w:rsidR="00522C5F" w:rsidRDefault="00522C5F" w:rsidP="00510592">
      <w:pPr>
        <w:spacing w:line="360" w:lineRule="auto"/>
        <w:ind w:left="-567" w:firstLine="1275"/>
        <w:jc w:val="both"/>
        <w:rPr>
          <w:rStyle w:val="ac"/>
          <w:b w:val="0"/>
          <w:sz w:val="28"/>
          <w:szCs w:val="28"/>
        </w:rPr>
      </w:pPr>
    </w:p>
    <w:p w:rsidR="00522C5F" w:rsidRDefault="00522C5F" w:rsidP="00510592">
      <w:pPr>
        <w:spacing w:after="0" w:line="360" w:lineRule="auto"/>
        <w:ind w:left="-567" w:right="566" w:firstLine="1275"/>
        <w:jc w:val="both"/>
        <w:rPr>
          <w:rFonts w:ascii="Times New Roman" w:hAnsi="Times New Roman" w:cs="Times New Roman"/>
          <w:b/>
          <w:i/>
          <w:sz w:val="40"/>
          <w:szCs w:val="40"/>
        </w:rPr>
      </w:pPr>
    </w:p>
    <w:p w:rsidR="00522C5F" w:rsidRPr="009955F0" w:rsidRDefault="00522C5F" w:rsidP="00510592">
      <w:pPr>
        <w:spacing w:after="0" w:line="360" w:lineRule="auto"/>
        <w:ind w:left="-567" w:right="566" w:firstLine="1275"/>
        <w:jc w:val="both"/>
        <w:rPr>
          <w:rFonts w:ascii="Times New Roman" w:hAnsi="Times New Roman" w:cs="Times New Roman"/>
          <w:b/>
          <w:i/>
          <w:sz w:val="40"/>
          <w:szCs w:val="40"/>
        </w:rPr>
      </w:pPr>
      <w:r w:rsidRPr="009955F0">
        <w:rPr>
          <w:rFonts w:ascii="Times New Roman" w:hAnsi="Times New Roman" w:cs="Times New Roman"/>
          <w:b/>
          <w:i/>
          <w:sz w:val="40"/>
          <w:szCs w:val="40"/>
        </w:rPr>
        <w:t xml:space="preserve">16 сентября (среда) </w:t>
      </w:r>
      <w:smartTag w:uri="urn:schemas-microsoft-com:office:smarttags" w:element="metricconverter">
        <w:smartTagPr>
          <w:attr w:name="ProductID" w:val="2015 г"/>
        </w:smartTagPr>
        <w:r w:rsidRPr="009955F0">
          <w:rPr>
            <w:rFonts w:ascii="Times New Roman" w:hAnsi="Times New Roman" w:cs="Times New Roman"/>
            <w:b/>
            <w:i/>
            <w:sz w:val="40"/>
            <w:szCs w:val="40"/>
          </w:rPr>
          <w:t>2015 г</w:t>
        </w:r>
      </w:smartTag>
      <w:r w:rsidRPr="009955F0">
        <w:rPr>
          <w:rFonts w:ascii="Times New Roman" w:hAnsi="Times New Roman" w:cs="Times New Roman"/>
          <w:b/>
          <w:i/>
          <w:sz w:val="40"/>
          <w:szCs w:val="40"/>
        </w:rPr>
        <w:t>.</w:t>
      </w:r>
    </w:p>
    <w:p w:rsidR="00522C5F" w:rsidRPr="00552F29" w:rsidRDefault="00522C5F" w:rsidP="00510592">
      <w:pPr>
        <w:spacing w:after="0" w:line="360" w:lineRule="auto"/>
        <w:ind w:left="-567" w:right="566" w:firstLine="1275"/>
        <w:jc w:val="both"/>
        <w:rPr>
          <w:rFonts w:ascii="Times New Roman" w:hAnsi="Times New Roman" w:cs="Times New Roman"/>
          <w:b/>
          <w:i/>
          <w:sz w:val="44"/>
          <w:szCs w:val="44"/>
        </w:rPr>
      </w:pPr>
      <w:r w:rsidRPr="00552F29">
        <w:rPr>
          <w:rFonts w:ascii="Times New Roman" w:hAnsi="Times New Roman" w:cs="Times New Roman"/>
          <w:b/>
          <w:i/>
          <w:sz w:val="44"/>
          <w:szCs w:val="44"/>
        </w:rPr>
        <w:t>РАБОТА В СЕКЦИЯХ</w:t>
      </w:r>
    </w:p>
    <w:p w:rsidR="00522C5F" w:rsidRPr="009955F0" w:rsidRDefault="00522C5F" w:rsidP="00510592">
      <w:pPr>
        <w:spacing w:after="0" w:line="360" w:lineRule="auto"/>
        <w:ind w:left="-567" w:right="566" w:firstLine="1275"/>
        <w:jc w:val="both"/>
        <w:rPr>
          <w:rFonts w:ascii="Times New Roman" w:hAnsi="Times New Roman" w:cs="Times New Roman"/>
          <w:b/>
          <w:sz w:val="44"/>
          <w:szCs w:val="44"/>
        </w:rPr>
      </w:pP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16 сентября 2015 г. работа проходила в 10 секциях, на которых было заслушано около 100 научных докладов и сообщений. Наибольший интерес вызвали темы, связанные с предпосылками и причинами</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торой мировой войны, международным</w:t>
      </w:r>
      <w:r>
        <w:rPr>
          <w:rFonts w:ascii="Times New Roman" w:hAnsi="Times New Roman" w:cs="Times New Roman"/>
          <w:sz w:val="28"/>
          <w:szCs w:val="28"/>
        </w:rPr>
        <w:t>и</w:t>
      </w:r>
      <w:r w:rsidRPr="009955F0">
        <w:rPr>
          <w:rFonts w:ascii="Times New Roman" w:hAnsi="Times New Roman" w:cs="Times New Roman"/>
          <w:sz w:val="28"/>
          <w:szCs w:val="28"/>
        </w:rPr>
        <w:t xml:space="preserve"> отношениям</w:t>
      </w:r>
      <w:r>
        <w:rPr>
          <w:rFonts w:ascii="Times New Roman" w:hAnsi="Times New Roman" w:cs="Times New Roman"/>
          <w:sz w:val="28"/>
          <w:szCs w:val="28"/>
        </w:rPr>
        <w:t>и</w:t>
      </w:r>
      <w:r w:rsidRPr="009955F0">
        <w:rPr>
          <w:rFonts w:ascii="Times New Roman" w:hAnsi="Times New Roman" w:cs="Times New Roman"/>
          <w:sz w:val="28"/>
          <w:szCs w:val="28"/>
        </w:rPr>
        <w:t xml:space="preserve"> и внешней политик</w:t>
      </w:r>
      <w:r>
        <w:rPr>
          <w:rFonts w:ascii="Times New Roman" w:hAnsi="Times New Roman" w:cs="Times New Roman"/>
          <w:sz w:val="28"/>
          <w:szCs w:val="28"/>
        </w:rPr>
        <w:t>ой</w:t>
      </w:r>
      <w:r w:rsidRPr="009955F0">
        <w:rPr>
          <w:rFonts w:ascii="Times New Roman" w:hAnsi="Times New Roman" w:cs="Times New Roman"/>
          <w:sz w:val="28"/>
          <w:szCs w:val="28"/>
        </w:rPr>
        <w:t xml:space="preserve"> СССР в 1939-1945 гг., экономикой различных государств в рассматриваемый период. Большое внимание </w:t>
      </w:r>
      <w:r>
        <w:rPr>
          <w:rFonts w:ascii="Times New Roman" w:hAnsi="Times New Roman" w:cs="Times New Roman"/>
          <w:sz w:val="28"/>
          <w:szCs w:val="28"/>
        </w:rPr>
        <w:t>привлекла также работа</w:t>
      </w:r>
      <w:r w:rsidRPr="009955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55F0">
        <w:rPr>
          <w:rFonts w:ascii="Times New Roman" w:hAnsi="Times New Roman" w:cs="Times New Roman"/>
          <w:sz w:val="28"/>
          <w:szCs w:val="28"/>
        </w:rPr>
        <w:t xml:space="preserve">секций, в которых обсуждались военные операции периода войны, реакция общества на происходящие в Европе и за ее пределами события, национальный вопрос, проблемы источниковедения и историографии, развития образования, науки, литературы, культуры и искусства в годы войны, положения церкви и политики государства в этом вопросе. </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В сообщениях и докладах были использованы новые документы. Докладчики задавали вопросы и вступали в дискуссию по ряду ключевых вопросов. Все проходило в стиле </w:t>
      </w:r>
      <w:r>
        <w:rPr>
          <w:rFonts w:ascii="Times New Roman" w:hAnsi="Times New Roman" w:cs="Times New Roman"/>
          <w:sz w:val="28"/>
          <w:szCs w:val="28"/>
        </w:rPr>
        <w:t>конструктив</w:t>
      </w:r>
      <w:r w:rsidRPr="009955F0">
        <w:rPr>
          <w:rFonts w:ascii="Times New Roman" w:hAnsi="Times New Roman" w:cs="Times New Roman"/>
          <w:sz w:val="28"/>
          <w:szCs w:val="28"/>
        </w:rPr>
        <w:t>ного научного обсуждения.</w:t>
      </w:r>
    </w:p>
    <w:p w:rsidR="00522C5F" w:rsidRPr="009955F0" w:rsidRDefault="00522C5F" w:rsidP="00510592">
      <w:pPr>
        <w:spacing w:after="0" w:line="360" w:lineRule="auto"/>
        <w:ind w:left="-567" w:firstLine="1275"/>
        <w:jc w:val="both"/>
        <w:rPr>
          <w:rFonts w:ascii="Times New Roman" w:eastAsia="Times New Roman" w:hAnsi="Times New Roman" w:cs="Times New Roman"/>
          <w:b/>
          <w:bCs/>
          <w:sz w:val="40"/>
          <w:szCs w:val="40"/>
        </w:rPr>
      </w:pPr>
    </w:p>
    <w:p w:rsidR="00522C5F" w:rsidRPr="009955F0" w:rsidRDefault="00522C5F" w:rsidP="00510592">
      <w:pPr>
        <w:spacing w:after="0" w:line="360" w:lineRule="auto"/>
        <w:ind w:left="-567" w:firstLine="1275"/>
        <w:jc w:val="both"/>
        <w:rPr>
          <w:rFonts w:ascii="Times New Roman" w:eastAsia="Times New Roman" w:hAnsi="Times New Roman" w:cs="Times New Roman"/>
          <w:b/>
          <w:bCs/>
          <w:sz w:val="40"/>
          <w:szCs w:val="40"/>
        </w:rPr>
      </w:pPr>
      <w:r w:rsidRPr="009955F0">
        <w:rPr>
          <w:rFonts w:ascii="Times New Roman" w:eastAsia="Times New Roman" w:hAnsi="Times New Roman" w:cs="Times New Roman"/>
          <w:b/>
          <w:bCs/>
          <w:sz w:val="40"/>
          <w:szCs w:val="40"/>
        </w:rPr>
        <w:t>Секция № 1</w:t>
      </w:r>
      <w:r>
        <w:rPr>
          <w:rFonts w:ascii="Times New Roman" w:eastAsia="Times New Roman" w:hAnsi="Times New Roman" w:cs="Times New Roman"/>
          <w:b/>
          <w:bCs/>
          <w:sz w:val="40"/>
          <w:szCs w:val="40"/>
        </w:rPr>
        <w:t>: «</w:t>
      </w:r>
      <w:r w:rsidRPr="009955F0">
        <w:rPr>
          <w:rFonts w:ascii="Times New Roman" w:eastAsia="Times New Roman" w:hAnsi="Times New Roman" w:cs="Times New Roman"/>
          <w:b/>
          <w:bCs/>
          <w:sz w:val="40"/>
          <w:szCs w:val="40"/>
        </w:rPr>
        <w:t>Предпосылки и причины Второй мировой и Вели</w:t>
      </w:r>
      <w:r>
        <w:rPr>
          <w:rFonts w:ascii="Times New Roman" w:eastAsia="Times New Roman" w:hAnsi="Times New Roman" w:cs="Times New Roman"/>
          <w:b/>
          <w:bCs/>
          <w:sz w:val="40"/>
          <w:szCs w:val="40"/>
        </w:rPr>
        <w:t>кой Отечественной войны»</w:t>
      </w:r>
    </w:p>
    <w:p w:rsidR="00522C5F" w:rsidRPr="009955F0" w:rsidRDefault="00522C5F" w:rsidP="00510592">
      <w:pPr>
        <w:spacing w:after="0" w:line="360" w:lineRule="auto"/>
        <w:ind w:left="-567" w:firstLine="1275"/>
        <w:jc w:val="center"/>
        <w:rPr>
          <w:rFonts w:ascii="Times New Roman" w:eastAsia="Times New Roman" w:hAnsi="Times New Roman" w:cs="Times New Roman"/>
          <w:bCs/>
          <w:sz w:val="28"/>
          <w:szCs w:val="28"/>
          <w:u w:val="single"/>
        </w:rPr>
      </w:pPr>
    </w:p>
    <w:p w:rsidR="00522C5F" w:rsidRPr="009955F0" w:rsidRDefault="00522C5F" w:rsidP="00510592">
      <w:pPr>
        <w:spacing w:line="360" w:lineRule="auto"/>
        <w:ind w:left="-567" w:firstLine="1275"/>
        <w:rPr>
          <w:rFonts w:ascii="Times New Roman" w:hAnsi="Times New Roman" w:cs="Times New Roman"/>
          <w:sz w:val="28"/>
          <w:szCs w:val="28"/>
        </w:rPr>
      </w:pPr>
      <w:r>
        <w:rPr>
          <w:rFonts w:ascii="Times New Roman" w:hAnsi="Times New Roman" w:cs="Times New Roman"/>
          <w:sz w:val="28"/>
          <w:szCs w:val="28"/>
        </w:rPr>
        <w:t xml:space="preserve">    Председатель:</w:t>
      </w:r>
      <w:r w:rsidRPr="009955F0">
        <w:rPr>
          <w:rFonts w:ascii="Times New Roman" w:hAnsi="Times New Roman" w:cs="Times New Roman"/>
          <w:sz w:val="28"/>
          <w:szCs w:val="28"/>
        </w:rPr>
        <w:t xml:space="preserve"> Р.А.Сетов.</w:t>
      </w:r>
    </w:p>
    <w:p w:rsidR="00522C5F" w:rsidRPr="009955F0" w:rsidRDefault="00522C5F" w:rsidP="00510592">
      <w:pPr>
        <w:spacing w:line="360" w:lineRule="auto"/>
        <w:ind w:left="-567" w:firstLine="1275"/>
        <w:jc w:val="both"/>
        <w:rPr>
          <w:rFonts w:ascii="Times New Roman" w:hAnsi="Times New Roman" w:cs="Times New Roman"/>
          <w:i/>
          <w:sz w:val="28"/>
          <w:szCs w:val="28"/>
        </w:rPr>
      </w:pPr>
      <w:r w:rsidRPr="009955F0">
        <w:rPr>
          <w:rFonts w:ascii="Times New Roman" w:hAnsi="Times New Roman" w:cs="Times New Roman"/>
          <w:b/>
          <w:i/>
          <w:sz w:val="28"/>
          <w:szCs w:val="28"/>
        </w:rPr>
        <w:lastRenderedPageBreak/>
        <w:t>Присутствовали и выступали</w:t>
      </w:r>
      <w:r w:rsidRPr="009955F0">
        <w:rPr>
          <w:rFonts w:ascii="Times New Roman" w:hAnsi="Times New Roman" w:cs="Times New Roman"/>
          <w:i/>
          <w:sz w:val="28"/>
          <w:szCs w:val="28"/>
        </w:rPr>
        <w:t>: 11человек. Среди них: 4 преподавателя МГУ им. М.В.Ломоносова, 1 сотрудник Всероссийского НИИ документоведения и архивного дела, 1представитель Института истории Болгарской Академии наук, 1 представитель Высшей школы экономики (Швеция) – в качестве гостя,  студенты и  аспиранты исторического  факультета МГУ  им. М.В.Ломоносова.</w:t>
      </w:r>
    </w:p>
    <w:p w:rsidR="00522C5F" w:rsidRPr="009955F0" w:rsidRDefault="00522C5F" w:rsidP="00510592">
      <w:pPr>
        <w:spacing w:line="360" w:lineRule="auto"/>
        <w:ind w:left="-567" w:firstLine="1275"/>
        <w:jc w:val="both"/>
        <w:rPr>
          <w:rFonts w:ascii="Times New Roman" w:hAnsi="Times New Roman" w:cs="Times New Roman"/>
          <w:sz w:val="28"/>
          <w:szCs w:val="28"/>
        </w:rPr>
      </w:pPr>
      <w:bookmarkStart w:id="0" w:name="_GoBack"/>
    </w:p>
    <w:bookmarkEnd w:id="0"/>
    <w:p w:rsidR="00522C5F" w:rsidRPr="00267CAD" w:rsidRDefault="00522C5F" w:rsidP="00510592">
      <w:pPr>
        <w:spacing w:after="0" w:line="360" w:lineRule="auto"/>
        <w:ind w:left="-567" w:firstLine="1275"/>
        <w:jc w:val="both"/>
        <w:rPr>
          <w:rFonts w:ascii="Times New Roman" w:eastAsia="Times New Roman" w:hAnsi="Times New Roman" w:cs="Times New Roman"/>
          <w:b/>
          <w:bCs/>
          <w:iCs/>
          <w:sz w:val="28"/>
          <w:szCs w:val="28"/>
        </w:rPr>
      </w:pPr>
      <w:r w:rsidRPr="00267CAD">
        <w:rPr>
          <w:rFonts w:ascii="Times New Roman" w:eastAsia="Times New Roman" w:hAnsi="Times New Roman" w:cs="Times New Roman"/>
          <w:b/>
          <w:bCs/>
          <w:iCs/>
          <w:sz w:val="28"/>
          <w:szCs w:val="28"/>
        </w:rPr>
        <w:t>Роман Александрович Сетов</w:t>
      </w:r>
    </w:p>
    <w:p w:rsidR="00522C5F" w:rsidRPr="009955F0" w:rsidRDefault="00522C5F" w:rsidP="00510592">
      <w:pPr>
        <w:spacing w:after="0" w:line="360" w:lineRule="auto"/>
        <w:ind w:left="-567" w:firstLine="1275"/>
        <w:jc w:val="both"/>
        <w:rPr>
          <w:rFonts w:ascii="Times New Roman" w:eastAsia="Times New Roman" w:hAnsi="Times New Roman" w:cs="Times New Roman"/>
          <w:bCs/>
          <w:i/>
          <w:iCs/>
          <w:sz w:val="28"/>
          <w:szCs w:val="28"/>
        </w:rPr>
      </w:pPr>
      <w:r w:rsidRPr="009955F0">
        <w:rPr>
          <w:rFonts w:ascii="Times New Roman" w:eastAsia="Times New Roman" w:hAnsi="Times New Roman" w:cs="Times New Roman"/>
          <w:bCs/>
          <w:i/>
          <w:iCs/>
          <w:sz w:val="28"/>
          <w:szCs w:val="28"/>
        </w:rPr>
        <w:t>К.и.н., доцент кафедры новой и новейшей истории стран Европы и Америки исторического факультета МГУ им. М.В.Ломоносова.</w:t>
      </w:r>
    </w:p>
    <w:p w:rsidR="00522C5F" w:rsidRPr="009955F0" w:rsidRDefault="00522C5F" w:rsidP="00510592">
      <w:pPr>
        <w:spacing w:after="0" w:line="360" w:lineRule="auto"/>
        <w:ind w:left="-567" w:firstLine="1275"/>
        <w:jc w:val="both"/>
        <w:rPr>
          <w:rFonts w:ascii="Times New Roman" w:eastAsia="Times New Roman" w:hAnsi="Times New Roman" w:cs="Times New Roman"/>
          <w:bCs/>
          <w:iCs/>
          <w:sz w:val="28"/>
          <w:szCs w:val="28"/>
        </w:rPr>
      </w:pPr>
      <w:r w:rsidRPr="009955F0">
        <w:rPr>
          <w:rFonts w:ascii="Times New Roman" w:eastAsia="Times New Roman" w:hAnsi="Times New Roman" w:cs="Times New Roman"/>
          <w:b/>
          <w:bCs/>
          <w:iCs/>
          <w:sz w:val="28"/>
          <w:szCs w:val="28"/>
        </w:rPr>
        <w:t>«Потенциальная реальность или неизбежность: вопрос о происхождении</w:t>
      </w:r>
      <w:proofErr w:type="gramStart"/>
      <w:r w:rsidRPr="009955F0">
        <w:rPr>
          <w:rFonts w:ascii="Times New Roman" w:eastAsia="Times New Roman" w:hAnsi="Times New Roman" w:cs="Times New Roman"/>
          <w:b/>
          <w:bCs/>
          <w:iCs/>
          <w:sz w:val="28"/>
          <w:szCs w:val="28"/>
        </w:rPr>
        <w:t xml:space="preserve"> В</w:t>
      </w:r>
      <w:proofErr w:type="gramEnd"/>
      <w:r w:rsidRPr="009955F0">
        <w:rPr>
          <w:rFonts w:ascii="Times New Roman" w:eastAsia="Times New Roman" w:hAnsi="Times New Roman" w:cs="Times New Roman"/>
          <w:b/>
          <w:bCs/>
          <w:iCs/>
          <w:sz w:val="28"/>
          <w:szCs w:val="28"/>
        </w:rPr>
        <w:t>торой мировой войны»</w:t>
      </w:r>
    </w:p>
    <w:p w:rsidR="00522C5F" w:rsidRPr="009955F0" w:rsidRDefault="00522C5F" w:rsidP="00510592">
      <w:pPr>
        <w:spacing w:after="0" w:line="360" w:lineRule="auto"/>
        <w:ind w:left="-567" w:firstLine="1275"/>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Докладчик предложил оригинальны</w:t>
      </w:r>
      <w:r w:rsidRPr="009955F0">
        <w:rPr>
          <w:rFonts w:ascii="Times New Roman" w:eastAsia="Times New Roman" w:hAnsi="Times New Roman" w:cs="Times New Roman"/>
          <w:bCs/>
          <w:iCs/>
          <w:sz w:val="28"/>
          <w:szCs w:val="28"/>
        </w:rPr>
        <w:t>й подход к</w:t>
      </w:r>
      <w:r>
        <w:rPr>
          <w:rFonts w:ascii="Times New Roman" w:eastAsia="Times New Roman" w:hAnsi="Times New Roman" w:cs="Times New Roman"/>
          <w:bCs/>
          <w:iCs/>
          <w:sz w:val="28"/>
          <w:szCs w:val="28"/>
        </w:rPr>
        <w:t xml:space="preserve"> изучению</w:t>
      </w:r>
      <w:r w:rsidRPr="009955F0">
        <w:rPr>
          <w:rFonts w:ascii="Times New Roman" w:eastAsia="Times New Roman" w:hAnsi="Times New Roman" w:cs="Times New Roman"/>
          <w:bCs/>
          <w:iCs/>
          <w:sz w:val="28"/>
          <w:szCs w:val="28"/>
        </w:rPr>
        <w:t xml:space="preserve"> вопрос</w:t>
      </w:r>
      <w:r>
        <w:rPr>
          <w:rFonts w:ascii="Times New Roman" w:eastAsia="Times New Roman" w:hAnsi="Times New Roman" w:cs="Times New Roman"/>
          <w:bCs/>
          <w:iCs/>
          <w:sz w:val="28"/>
          <w:szCs w:val="28"/>
        </w:rPr>
        <w:t>а</w:t>
      </w:r>
      <w:r w:rsidRPr="009955F0">
        <w:rPr>
          <w:rFonts w:ascii="Times New Roman" w:eastAsia="Times New Roman" w:hAnsi="Times New Roman" w:cs="Times New Roman"/>
          <w:bCs/>
          <w:iCs/>
          <w:sz w:val="28"/>
          <w:szCs w:val="28"/>
        </w:rPr>
        <w:t xml:space="preserve"> о происхождении</w:t>
      </w:r>
      <w:proofErr w:type="gramStart"/>
      <w:r w:rsidRPr="009955F0">
        <w:rPr>
          <w:rFonts w:ascii="Times New Roman" w:eastAsia="Times New Roman" w:hAnsi="Times New Roman" w:cs="Times New Roman"/>
          <w:bCs/>
          <w:iCs/>
          <w:sz w:val="28"/>
          <w:szCs w:val="28"/>
        </w:rPr>
        <w:t xml:space="preserve"> В</w:t>
      </w:r>
      <w:proofErr w:type="gramEnd"/>
      <w:r w:rsidRPr="009955F0">
        <w:rPr>
          <w:rFonts w:ascii="Times New Roman" w:eastAsia="Times New Roman" w:hAnsi="Times New Roman" w:cs="Times New Roman"/>
          <w:bCs/>
          <w:iCs/>
          <w:sz w:val="28"/>
          <w:szCs w:val="28"/>
        </w:rPr>
        <w:t>торой мировой войны. Он доказыва</w:t>
      </w:r>
      <w:r>
        <w:rPr>
          <w:rFonts w:ascii="Times New Roman" w:eastAsia="Times New Roman" w:hAnsi="Times New Roman" w:cs="Times New Roman"/>
          <w:bCs/>
          <w:iCs/>
          <w:sz w:val="28"/>
          <w:szCs w:val="28"/>
        </w:rPr>
        <w:t>л</w:t>
      </w:r>
      <w:r w:rsidRPr="009955F0">
        <w:rPr>
          <w:rFonts w:ascii="Times New Roman" w:eastAsia="Times New Roman" w:hAnsi="Times New Roman" w:cs="Times New Roman"/>
          <w:bCs/>
          <w:iCs/>
          <w:sz w:val="28"/>
          <w:szCs w:val="28"/>
        </w:rPr>
        <w:t>, что общая теория систем</w:t>
      </w:r>
      <w:r w:rsidRPr="009955F0">
        <w:rPr>
          <w:rFonts w:ascii="Times New Roman" w:eastAsia="Times New Roman" w:hAnsi="Times New Roman" w:cs="Times New Roman"/>
          <w:sz w:val="28"/>
          <w:szCs w:val="28"/>
        </w:rPr>
        <w:t xml:space="preserve"> может в известном смысле создать полезный мостик между гуманитарными исследованиями и тем, к чему в итоге пришли естественные науки: строить теории </w:t>
      </w:r>
      <w:proofErr w:type="spellStart"/>
      <w:r w:rsidRPr="009955F0">
        <w:rPr>
          <w:rFonts w:ascii="Times New Roman" w:eastAsia="Times New Roman" w:hAnsi="Times New Roman" w:cs="Times New Roman"/>
          <w:sz w:val="28"/>
          <w:szCs w:val="28"/>
        </w:rPr>
        <w:t>дедуктивно</w:t>
      </w:r>
      <w:proofErr w:type="spellEnd"/>
      <w:r w:rsidRPr="009955F0">
        <w:rPr>
          <w:rFonts w:ascii="Times New Roman" w:eastAsia="Times New Roman" w:hAnsi="Times New Roman" w:cs="Times New Roman"/>
          <w:sz w:val="28"/>
          <w:szCs w:val="28"/>
        </w:rPr>
        <w:t xml:space="preserve"> и затем проверять их на историческом материале. Никакая концепция не может существовать без исторического материала. ОТС не опровергает ни необходимость изучения конкретного исторического материала, ни того, что уже сделано историками.</w:t>
      </w:r>
    </w:p>
    <w:p w:rsidR="00522C5F" w:rsidRPr="009955F0" w:rsidRDefault="00522C5F" w:rsidP="00510592">
      <w:pPr>
        <w:spacing w:after="0" w:line="360" w:lineRule="auto"/>
        <w:ind w:left="-567" w:firstLine="1275"/>
        <w:jc w:val="both"/>
        <w:rPr>
          <w:rFonts w:ascii="Times New Roman" w:eastAsia="Times New Roman" w:hAnsi="Times New Roman" w:cs="Times New Roman"/>
          <w:sz w:val="28"/>
          <w:szCs w:val="28"/>
        </w:rPr>
      </w:pPr>
      <w:r w:rsidRPr="009955F0">
        <w:rPr>
          <w:rFonts w:ascii="Times New Roman" w:eastAsia="Times New Roman" w:hAnsi="Times New Roman" w:cs="Times New Roman"/>
          <w:sz w:val="28"/>
          <w:szCs w:val="28"/>
        </w:rPr>
        <w:t>Докладчик примен</w:t>
      </w:r>
      <w:r>
        <w:rPr>
          <w:rFonts w:ascii="Times New Roman" w:eastAsia="Times New Roman" w:hAnsi="Times New Roman" w:cs="Times New Roman"/>
          <w:sz w:val="28"/>
          <w:szCs w:val="28"/>
        </w:rPr>
        <w:t>ил</w:t>
      </w:r>
      <w:r w:rsidRPr="009955F0">
        <w:rPr>
          <w:rFonts w:ascii="Times New Roman" w:eastAsia="Times New Roman" w:hAnsi="Times New Roman" w:cs="Times New Roman"/>
          <w:sz w:val="28"/>
          <w:szCs w:val="28"/>
        </w:rPr>
        <w:t xml:space="preserve"> понятие диссипации к изучению данного вопроса, </w:t>
      </w:r>
      <w:r>
        <w:rPr>
          <w:rFonts w:ascii="Times New Roman" w:eastAsia="Times New Roman" w:hAnsi="Times New Roman" w:cs="Times New Roman"/>
          <w:sz w:val="28"/>
          <w:szCs w:val="28"/>
        </w:rPr>
        <w:t xml:space="preserve">показав, что </w:t>
      </w:r>
      <w:r w:rsidRPr="009955F0">
        <w:rPr>
          <w:rFonts w:ascii="Times New Roman" w:eastAsia="Times New Roman" w:hAnsi="Times New Roman" w:cs="Times New Roman"/>
          <w:sz w:val="28"/>
          <w:szCs w:val="28"/>
        </w:rPr>
        <w:t xml:space="preserve">в силу толчка система может перейти в иное </w:t>
      </w:r>
      <w:r>
        <w:rPr>
          <w:rFonts w:ascii="Times New Roman" w:eastAsia="Times New Roman" w:hAnsi="Times New Roman" w:cs="Times New Roman"/>
          <w:sz w:val="28"/>
          <w:szCs w:val="28"/>
        </w:rPr>
        <w:t xml:space="preserve">качественное </w:t>
      </w:r>
      <w:r w:rsidRPr="009955F0">
        <w:rPr>
          <w:rFonts w:ascii="Times New Roman" w:eastAsia="Times New Roman" w:hAnsi="Times New Roman" w:cs="Times New Roman"/>
          <w:sz w:val="28"/>
          <w:szCs w:val="28"/>
        </w:rPr>
        <w:t>состояние</w:t>
      </w:r>
      <w:r>
        <w:rPr>
          <w:rFonts w:ascii="Times New Roman" w:eastAsia="Times New Roman" w:hAnsi="Times New Roman" w:cs="Times New Roman"/>
          <w:sz w:val="28"/>
          <w:szCs w:val="28"/>
        </w:rPr>
        <w:t>, что произошло в конце 30-х годов с</w:t>
      </w:r>
      <w:r w:rsidRPr="009955F0">
        <w:rPr>
          <w:rFonts w:ascii="Times New Roman" w:eastAsia="Times New Roman" w:hAnsi="Times New Roman" w:cs="Times New Roman"/>
          <w:sz w:val="28"/>
          <w:szCs w:val="28"/>
        </w:rPr>
        <w:t xml:space="preserve"> Версальско</w:t>
      </w:r>
      <w:r>
        <w:rPr>
          <w:rFonts w:ascii="Times New Roman" w:eastAsia="Times New Roman" w:hAnsi="Times New Roman" w:cs="Times New Roman"/>
          <w:sz w:val="28"/>
          <w:szCs w:val="28"/>
        </w:rPr>
        <w:t>й системой, в которой</w:t>
      </w:r>
      <w:r w:rsidRPr="009955F0">
        <w:rPr>
          <w:rFonts w:ascii="Times New Roman" w:eastAsia="Times New Roman" w:hAnsi="Times New Roman" w:cs="Times New Roman"/>
          <w:sz w:val="28"/>
          <w:szCs w:val="28"/>
        </w:rPr>
        <w:t xml:space="preserve"> выросло потенциальное состояние большой войны. </w:t>
      </w:r>
    </w:p>
    <w:p w:rsidR="00522C5F" w:rsidRPr="009955F0" w:rsidRDefault="00522C5F" w:rsidP="00510592">
      <w:pPr>
        <w:spacing w:after="0" w:line="360" w:lineRule="auto"/>
        <w:ind w:left="-567" w:firstLine="1275"/>
        <w:jc w:val="both"/>
        <w:rPr>
          <w:rFonts w:ascii="Times New Roman" w:eastAsia="Times New Roman" w:hAnsi="Times New Roman" w:cs="Times New Roman"/>
          <w:sz w:val="28"/>
          <w:szCs w:val="28"/>
        </w:rPr>
      </w:pPr>
      <w:r w:rsidRPr="009955F0">
        <w:rPr>
          <w:rFonts w:ascii="Times New Roman" w:eastAsia="Times New Roman" w:hAnsi="Times New Roman" w:cs="Times New Roman"/>
          <w:sz w:val="28"/>
          <w:szCs w:val="28"/>
        </w:rPr>
        <w:t>По мнению автора,  незавершённая биполярность, сложившаяся в ходе</w:t>
      </w:r>
      <w:proofErr w:type="gramStart"/>
      <w:r w:rsidRPr="009955F0">
        <w:rPr>
          <w:rFonts w:ascii="Times New Roman" w:eastAsia="Times New Roman" w:hAnsi="Times New Roman" w:cs="Times New Roman"/>
          <w:sz w:val="28"/>
          <w:szCs w:val="28"/>
        </w:rPr>
        <w:t xml:space="preserve"> П</w:t>
      </w:r>
      <w:proofErr w:type="gramEnd"/>
      <w:r w:rsidRPr="009955F0">
        <w:rPr>
          <w:rFonts w:ascii="Times New Roman" w:eastAsia="Times New Roman" w:hAnsi="Times New Roman" w:cs="Times New Roman"/>
          <w:sz w:val="28"/>
          <w:szCs w:val="28"/>
        </w:rPr>
        <w:t xml:space="preserve">ервой мировой войны  стала </w:t>
      </w:r>
      <w:r>
        <w:rPr>
          <w:rFonts w:ascii="Times New Roman" w:eastAsia="Times New Roman" w:hAnsi="Times New Roman" w:cs="Times New Roman"/>
          <w:sz w:val="28"/>
          <w:szCs w:val="28"/>
        </w:rPr>
        <w:t>предпосылкой</w:t>
      </w:r>
      <w:r w:rsidRPr="009955F0">
        <w:rPr>
          <w:rFonts w:ascii="Times New Roman" w:eastAsia="Times New Roman" w:hAnsi="Times New Roman" w:cs="Times New Roman"/>
          <w:sz w:val="28"/>
          <w:szCs w:val="28"/>
        </w:rPr>
        <w:t xml:space="preserve"> к началу Второй мировой войны. Весной - летом 1939 г.  состояние незавершённой биполярности сделало возможным начало войны. Однако, как отмечает докладчик, </w:t>
      </w:r>
      <w:r w:rsidRPr="009955F0">
        <w:rPr>
          <w:rFonts w:ascii="Times New Roman" w:eastAsia="Times New Roman" w:hAnsi="Times New Roman" w:cs="Times New Roman"/>
          <w:sz w:val="28"/>
          <w:szCs w:val="28"/>
        </w:rPr>
        <w:lastRenderedPageBreak/>
        <w:t>концепция о роли незавершенной биполярности – гипотеза, предложенная им к рассмотрению.</w:t>
      </w:r>
    </w:p>
    <w:p w:rsidR="00522C5F" w:rsidRPr="009955F0" w:rsidRDefault="00522C5F" w:rsidP="00510592">
      <w:pPr>
        <w:spacing w:after="0" w:line="360" w:lineRule="auto"/>
        <w:ind w:left="-567" w:firstLine="1275"/>
        <w:jc w:val="both"/>
        <w:rPr>
          <w:rFonts w:ascii="Times New Roman" w:eastAsia="Times New Roman" w:hAnsi="Times New Roman" w:cs="Times New Roman"/>
          <w:sz w:val="28"/>
          <w:szCs w:val="28"/>
        </w:rPr>
      </w:pPr>
      <w:r w:rsidRPr="009955F0">
        <w:rPr>
          <w:rFonts w:ascii="Times New Roman" w:eastAsia="Times New Roman" w:hAnsi="Times New Roman" w:cs="Times New Roman"/>
          <w:i/>
          <w:sz w:val="28"/>
          <w:szCs w:val="28"/>
        </w:rPr>
        <w:t xml:space="preserve">Докладчику было задано 6 вопросов, уточняющих и разъясняющих его гипотезу. </w:t>
      </w:r>
    </w:p>
    <w:p w:rsidR="00522C5F" w:rsidRPr="009955F0" w:rsidRDefault="00522C5F" w:rsidP="00510592">
      <w:pPr>
        <w:spacing w:after="0" w:line="360" w:lineRule="auto"/>
        <w:ind w:left="-567" w:firstLine="1275"/>
        <w:jc w:val="both"/>
        <w:rPr>
          <w:rFonts w:ascii="Times New Roman" w:eastAsia="Times New Roman" w:hAnsi="Times New Roman" w:cs="Times New Roman"/>
          <w:bCs/>
          <w:iCs/>
          <w:color w:val="FF0000"/>
          <w:sz w:val="28"/>
          <w:szCs w:val="28"/>
        </w:rPr>
      </w:pPr>
    </w:p>
    <w:p w:rsidR="00522C5F" w:rsidRPr="00267CAD" w:rsidRDefault="00522C5F" w:rsidP="00510592">
      <w:pPr>
        <w:spacing w:after="0" w:line="360" w:lineRule="auto"/>
        <w:ind w:left="-567" w:firstLine="1275"/>
        <w:jc w:val="both"/>
        <w:rPr>
          <w:rFonts w:ascii="Times New Roman" w:eastAsia="Times New Roman" w:hAnsi="Times New Roman" w:cs="Times New Roman"/>
          <w:b/>
          <w:bCs/>
          <w:iCs/>
          <w:sz w:val="28"/>
          <w:szCs w:val="28"/>
        </w:rPr>
      </w:pPr>
      <w:r w:rsidRPr="00267CAD">
        <w:rPr>
          <w:rFonts w:ascii="Times New Roman" w:eastAsia="Times New Roman" w:hAnsi="Times New Roman" w:cs="Times New Roman"/>
          <w:b/>
          <w:bCs/>
          <w:iCs/>
          <w:sz w:val="28"/>
          <w:szCs w:val="28"/>
        </w:rPr>
        <w:t xml:space="preserve">Воин </w:t>
      </w:r>
      <w:proofErr w:type="spellStart"/>
      <w:r w:rsidRPr="00267CAD">
        <w:rPr>
          <w:rFonts w:ascii="Times New Roman" w:eastAsia="Times New Roman" w:hAnsi="Times New Roman" w:cs="Times New Roman"/>
          <w:b/>
          <w:bCs/>
          <w:iCs/>
          <w:sz w:val="28"/>
          <w:szCs w:val="28"/>
        </w:rPr>
        <w:t>Божинов</w:t>
      </w:r>
      <w:proofErr w:type="spellEnd"/>
    </w:p>
    <w:p w:rsidR="00522C5F" w:rsidRPr="009955F0" w:rsidRDefault="00522C5F" w:rsidP="00510592">
      <w:pPr>
        <w:spacing w:after="0" w:line="360" w:lineRule="auto"/>
        <w:ind w:left="-567" w:firstLine="1275"/>
        <w:jc w:val="both"/>
        <w:rPr>
          <w:rFonts w:ascii="Times New Roman" w:eastAsia="Times New Roman" w:hAnsi="Times New Roman" w:cs="Times New Roman"/>
          <w:bCs/>
          <w:i/>
          <w:iCs/>
          <w:sz w:val="28"/>
          <w:szCs w:val="28"/>
        </w:rPr>
      </w:pPr>
      <w:r w:rsidRPr="009955F0">
        <w:rPr>
          <w:rFonts w:ascii="Times New Roman" w:eastAsia="Times New Roman" w:hAnsi="Times New Roman" w:cs="Times New Roman"/>
          <w:b/>
          <w:bCs/>
          <w:i/>
          <w:iCs/>
          <w:sz w:val="28"/>
          <w:szCs w:val="28"/>
        </w:rPr>
        <w:t xml:space="preserve"> </w:t>
      </w:r>
      <w:proofErr w:type="gramStart"/>
      <w:r w:rsidRPr="009955F0">
        <w:rPr>
          <w:rFonts w:ascii="Times New Roman" w:eastAsia="Times New Roman" w:hAnsi="Times New Roman" w:cs="Times New Roman"/>
          <w:bCs/>
          <w:i/>
          <w:iCs/>
          <w:sz w:val="28"/>
          <w:szCs w:val="28"/>
          <w:lang w:val="en-US"/>
        </w:rPr>
        <w:t>PhD</w:t>
      </w:r>
      <w:r w:rsidRPr="009955F0">
        <w:rPr>
          <w:rFonts w:ascii="Times New Roman" w:eastAsia="Times New Roman" w:hAnsi="Times New Roman" w:cs="Times New Roman"/>
          <w:bCs/>
          <w:i/>
          <w:iCs/>
          <w:sz w:val="28"/>
          <w:szCs w:val="28"/>
        </w:rPr>
        <w:t>, научный сотрудник Института Истории Болгарской Академии наук (Болгария, София).</w:t>
      </w:r>
      <w:proofErr w:type="gramEnd"/>
    </w:p>
    <w:p w:rsidR="00522C5F" w:rsidRPr="009955F0" w:rsidRDefault="00522C5F" w:rsidP="00510592">
      <w:pPr>
        <w:spacing w:after="0" w:line="360" w:lineRule="auto"/>
        <w:ind w:left="-567" w:firstLine="1275"/>
        <w:jc w:val="both"/>
        <w:rPr>
          <w:rFonts w:ascii="Times New Roman" w:eastAsia="Times New Roman" w:hAnsi="Times New Roman" w:cs="Times New Roman"/>
          <w:bCs/>
          <w:iCs/>
          <w:sz w:val="28"/>
          <w:szCs w:val="28"/>
        </w:rPr>
      </w:pPr>
      <w:r w:rsidRPr="009955F0">
        <w:rPr>
          <w:rFonts w:ascii="Times New Roman" w:eastAsia="Times New Roman" w:hAnsi="Times New Roman" w:cs="Times New Roman"/>
          <w:b/>
          <w:bCs/>
          <w:iCs/>
          <w:sz w:val="28"/>
          <w:szCs w:val="28"/>
        </w:rPr>
        <w:t xml:space="preserve">«Балканский гамбит. Присоединение Болгарии и Югославии к </w:t>
      </w:r>
      <w:proofErr w:type="gramStart"/>
      <w:r w:rsidRPr="009955F0">
        <w:rPr>
          <w:rFonts w:ascii="Times New Roman" w:eastAsia="Times New Roman" w:hAnsi="Times New Roman" w:cs="Times New Roman"/>
          <w:b/>
          <w:bCs/>
          <w:iCs/>
          <w:sz w:val="28"/>
          <w:szCs w:val="28"/>
        </w:rPr>
        <w:t>Тройственному</w:t>
      </w:r>
      <w:proofErr w:type="gramEnd"/>
      <w:r w:rsidRPr="009955F0">
        <w:rPr>
          <w:rFonts w:ascii="Times New Roman" w:eastAsia="Times New Roman" w:hAnsi="Times New Roman" w:cs="Times New Roman"/>
          <w:b/>
          <w:bCs/>
          <w:iCs/>
          <w:sz w:val="28"/>
          <w:szCs w:val="28"/>
        </w:rPr>
        <w:t xml:space="preserve"> союз».</w:t>
      </w:r>
    </w:p>
    <w:p w:rsidR="00522C5F" w:rsidRPr="009955F0" w:rsidRDefault="00522C5F" w:rsidP="00510592">
      <w:pPr>
        <w:spacing w:after="0" w:line="360" w:lineRule="auto"/>
        <w:ind w:left="-567" w:firstLine="1275"/>
        <w:jc w:val="both"/>
        <w:rPr>
          <w:rFonts w:ascii="Times New Roman" w:eastAsia="Times New Roman" w:hAnsi="Times New Roman" w:cs="Times New Roman"/>
          <w:sz w:val="28"/>
          <w:szCs w:val="28"/>
        </w:rPr>
      </w:pPr>
      <w:r w:rsidRPr="009955F0">
        <w:rPr>
          <w:rFonts w:ascii="Times New Roman" w:eastAsia="Times New Roman" w:hAnsi="Times New Roman" w:cs="Times New Roman"/>
          <w:sz w:val="28"/>
          <w:szCs w:val="28"/>
        </w:rPr>
        <w:t>Докладчик исслед</w:t>
      </w:r>
      <w:r>
        <w:rPr>
          <w:rFonts w:ascii="Times New Roman" w:eastAsia="Times New Roman" w:hAnsi="Times New Roman" w:cs="Times New Roman"/>
          <w:sz w:val="28"/>
          <w:szCs w:val="28"/>
        </w:rPr>
        <w:t>овал</w:t>
      </w:r>
      <w:r w:rsidRPr="009955F0">
        <w:rPr>
          <w:rFonts w:ascii="Times New Roman" w:eastAsia="Times New Roman" w:hAnsi="Times New Roman" w:cs="Times New Roman"/>
          <w:sz w:val="28"/>
          <w:szCs w:val="28"/>
        </w:rPr>
        <w:t xml:space="preserve"> причины присоединения Болгарии и Югославии к Тройственному союзу. Он доказыва</w:t>
      </w:r>
      <w:r>
        <w:rPr>
          <w:rFonts w:ascii="Times New Roman" w:eastAsia="Times New Roman" w:hAnsi="Times New Roman" w:cs="Times New Roman"/>
          <w:sz w:val="28"/>
          <w:szCs w:val="28"/>
        </w:rPr>
        <w:t>л</w:t>
      </w:r>
      <w:r w:rsidRPr="009955F0">
        <w:rPr>
          <w:rFonts w:ascii="Times New Roman" w:eastAsia="Times New Roman" w:hAnsi="Times New Roman" w:cs="Times New Roman"/>
          <w:sz w:val="28"/>
          <w:szCs w:val="28"/>
        </w:rPr>
        <w:t xml:space="preserve">, что Болгария воспринимала Рейх как разрушителя ненавистной Версальской системы. Акт о присоединении Болгарии к Тройственному пакту был подписан, в Болгарию вступили германские войска. Население встречало их с открытой симпатией. По свидетельству очевидцев, население было довольно, немецкие войска вели себя в Болгарии очень хорошо. </w:t>
      </w:r>
    </w:p>
    <w:p w:rsidR="00522C5F" w:rsidRPr="009955F0" w:rsidRDefault="00522C5F" w:rsidP="00510592">
      <w:pPr>
        <w:spacing w:after="0" w:line="360" w:lineRule="auto"/>
        <w:ind w:left="-567" w:firstLine="12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Исключительное геополитическое</w:t>
      </w:r>
      <w:r w:rsidRPr="009955F0">
        <w:rPr>
          <w:rFonts w:ascii="Times New Roman" w:eastAsia="Times New Roman" w:hAnsi="Times New Roman" w:cs="Times New Roman"/>
          <w:sz w:val="28"/>
          <w:szCs w:val="28"/>
        </w:rPr>
        <w:t xml:space="preserve"> положение превращало Белград в ключ к Балканскому полуострову. Заинтересованы в этом регионе были как Лондон, так  и  Берлин. Белград стремился обеспечить себе выгодные условия присоединения к странам оси: неприкосновенность югославских границ, распространение югославского суверенитета на Салоники. </w:t>
      </w:r>
      <w:r>
        <w:rPr>
          <w:rFonts w:ascii="Times New Roman" w:eastAsia="Times New Roman" w:hAnsi="Times New Roman" w:cs="Times New Roman"/>
          <w:sz w:val="28"/>
          <w:szCs w:val="28"/>
        </w:rPr>
        <w:t xml:space="preserve">В силу этого </w:t>
      </w:r>
      <w:r w:rsidRPr="009955F0">
        <w:rPr>
          <w:rFonts w:ascii="Times New Roman" w:eastAsia="Times New Roman" w:hAnsi="Times New Roman" w:cs="Times New Roman"/>
          <w:sz w:val="28"/>
          <w:szCs w:val="28"/>
        </w:rPr>
        <w:t xml:space="preserve">Югославия присоединилась </w:t>
      </w:r>
      <w:r>
        <w:rPr>
          <w:rFonts w:ascii="Times New Roman" w:eastAsia="Times New Roman" w:hAnsi="Times New Roman" w:cs="Times New Roman"/>
          <w:sz w:val="28"/>
          <w:szCs w:val="28"/>
        </w:rPr>
        <w:t>к Тройственному пакту. Однако п</w:t>
      </w:r>
      <w:r w:rsidRPr="009955F0">
        <w:rPr>
          <w:rFonts w:ascii="Times New Roman" w:eastAsia="Times New Roman" w:hAnsi="Times New Roman" w:cs="Times New Roman"/>
          <w:sz w:val="28"/>
          <w:szCs w:val="28"/>
        </w:rPr>
        <w:t>ри помощи британцев в Югославии происходит переворот, и Германия решает её ликвидировать ее как государство.</w:t>
      </w:r>
    </w:p>
    <w:p w:rsidR="00522C5F" w:rsidRPr="009955F0" w:rsidRDefault="00522C5F" w:rsidP="00510592">
      <w:pPr>
        <w:spacing w:after="0" w:line="360" w:lineRule="auto"/>
        <w:ind w:left="-567" w:firstLine="1275"/>
        <w:jc w:val="both"/>
        <w:rPr>
          <w:rFonts w:ascii="Times New Roman" w:eastAsia="Times New Roman" w:hAnsi="Times New Roman" w:cs="Times New Roman"/>
          <w:i/>
          <w:sz w:val="28"/>
          <w:szCs w:val="28"/>
        </w:rPr>
      </w:pPr>
      <w:r w:rsidRPr="009955F0">
        <w:rPr>
          <w:rFonts w:ascii="Times New Roman" w:eastAsia="Times New Roman" w:hAnsi="Times New Roman" w:cs="Times New Roman"/>
          <w:i/>
          <w:sz w:val="28"/>
          <w:szCs w:val="28"/>
        </w:rPr>
        <w:t xml:space="preserve">Докладчику было задано 5 вопросов о нюансах взаимоотношений гитлеровской Германии с Болгарией и Югославией. </w:t>
      </w:r>
    </w:p>
    <w:p w:rsidR="00522C5F" w:rsidRPr="009955F0" w:rsidRDefault="00522C5F" w:rsidP="00510592">
      <w:pPr>
        <w:spacing w:after="0" w:line="360" w:lineRule="auto"/>
        <w:ind w:left="-567" w:firstLine="1275"/>
        <w:jc w:val="both"/>
        <w:rPr>
          <w:rFonts w:ascii="Times New Roman" w:eastAsia="Times New Roman" w:hAnsi="Times New Roman" w:cs="Times New Roman"/>
          <w:i/>
          <w:sz w:val="28"/>
          <w:szCs w:val="28"/>
        </w:rPr>
      </w:pPr>
    </w:p>
    <w:p w:rsidR="00522C5F" w:rsidRPr="00267CAD" w:rsidRDefault="00522C5F" w:rsidP="00510592">
      <w:pPr>
        <w:spacing w:after="0" w:line="360" w:lineRule="auto"/>
        <w:ind w:left="-567" w:firstLine="1275"/>
        <w:jc w:val="both"/>
        <w:rPr>
          <w:rFonts w:ascii="Times New Roman" w:eastAsia="Times New Roman" w:hAnsi="Times New Roman" w:cs="Times New Roman"/>
          <w:b/>
          <w:bCs/>
          <w:iCs/>
          <w:sz w:val="28"/>
          <w:szCs w:val="28"/>
        </w:rPr>
      </w:pPr>
      <w:r w:rsidRPr="00267CAD">
        <w:rPr>
          <w:rFonts w:ascii="Times New Roman" w:eastAsia="Times New Roman" w:hAnsi="Times New Roman" w:cs="Times New Roman"/>
          <w:b/>
          <w:bCs/>
          <w:iCs/>
          <w:sz w:val="28"/>
          <w:szCs w:val="28"/>
        </w:rPr>
        <w:t xml:space="preserve">Ольга Игоревна </w:t>
      </w:r>
      <w:proofErr w:type="spellStart"/>
      <w:r w:rsidRPr="00267CAD">
        <w:rPr>
          <w:rFonts w:ascii="Times New Roman" w:eastAsia="Times New Roman" w:hAnsi="Times New Roman" w:cs="Times New Roman"/>
          <w:b/>
          <w:bCs/>
          <w:iCs/>
          <w:sz w:val="28"/>
          <w:szCs w:val="28"/>
        </w:rPr>
        <w:t>Агансон</w:t>
      </w:r>
      <w:proofErr w:type="spellEnd"/>
    </w:p>
    <w:p w:rsidR="00522C5F" w:rsidRPr="009955F0" w:rsidRDefault="00522C5F" w:rsidP="00510592">
      <w:pPr>
        <w:spacing w:after="0" w:line="360" w:lineRule="auto"/>
        <w:ind w:left="-567" w:firstLine="1275"/>
        <w:jc w:val="both"/>
        <w:rPr>
          <w:rFonts w:ascii="Times New Roman" w:eastAsia="Times New Roman" w:hAnsi="Times New Roman" w:cs="Times New Roman"/>
          <w:bCs/>
          <w:i/>
          <w:iCs/>
          <w:sz w:val="28"/>
          <w:szCs w:val="28"/>
        </w:rPr>
      </w:pPr>
      <w:r w:rsidRPr="009955F0">
        <w:rPr>
          <w:rFonts w:ascii="Times New Roman" w:eastAsia="Times New Roman" w:hAnsi="Times New Roman" w:cs="Times New Roman"/>
          <w:bCs/>
          <w:i/>
          <w:iCs/>
          <w:sz w:val="28"/>
          <w:szCs w:val="28"/>
        </w:rPr>
        <w:lastRenderedPageBreak/>
        <w:t>К.и.н., с.н.с.</w:t>
      </w:r>
      <w:r w:rsidR="00510592">
        <w:rPr>
          <w:rFonts w:ascii="Times New Roman" w:eastAsia="Times New Roman" w:hAnsi="Times New Roman" w:cs="Times New Roman"/>
          <w:bCs/>
          <w:i/>
          <w:iCs/>
          <w:sz w:val="28"/>
          <w:szCs w:val="28"/>
        </w:rPr>
        <w:t xml:space="preserve"> </w:t>
      </w:r>
      <w:r w:rsidRPr="009955F0">
        <w:rPr>
          <w:rFonts w:ascii="Times New Roman" w:eastAsia="Times New Roman" w:hAnsi="Times New Roman" w:cs="Times New Roman"/>
          <w:bCs/>
          <w:i/>
          <w:iCs/>
          <w:sz w:val="28"/>
          <w:szCs w:val="28"/>
        </w:rPr>
        <w:t>кафедры новой и новейшей истории стран Европы и Америки исторического факультета МГУ им. М.В.Ломоносова.</w:t>
      </w:r>
    </w:p>
    <w:p w:rsidR="00522C5F" w:rsidRPr="009955F0" w:rsidRDefault="00522C5F" w:rsidP="00510592">
      <w:pPr>
        <w:spacing w:after="0" w:line="360" w:lineRule="auto"/>
        <w:ind w:left="-567" w:firstLine="1275"/>
        <w:jc w:val="both"/>
        <w:rPr>
          <w:rFonts w:ascii="Times New Roman" w:eastAsia="Times New Roman" w:hAnsi="Times New Roman" w:cs="Times New Roman"/>
          <w:bCs/>
          <w:iCs/>
          <w:sz w:val="28"/>
          <w:szCs w:val="28"/>
        </w:rPr>
      </w:pPr>
      <w:r w:rsidRPr="009955F0">
        <w:rPr>
          <w:rFonts w:ascii="Times New Roman" w:eastAsia="Times New Roman" w:hAnsi="Times New Roman" w:cs="Times New Roman"/>
          <w:b/>
          <w:bCs/>
          <w:iCs/>
          <w:sz w:val="28"/>
          <w:szCs w:val="28"/>
        </w:rPr>
        <w:t>«Эрозия Версальского порядка на Балканах в 1930-е годы: региональное и европейское измерение»</w:t>
      </w:r>
    </w:p>
    <w:p w:rsidR="00522C5F" w:rsidRPr="009955F0" w:rsidRDefault="00522C5F" w:rsidP="00510592">
      <w:pPr>
        <w:spacing w:after="0" w:line="360" w:lineRule="auto"/>
        <w:ind w:left="-567" w:firstLine="1275"/>
        <w:jc w:val="both"/>
        <w:rPr>
          <w:rFonts w:ascii="Times New Roman" w:eastAsia="Times New Roman" w:hAnsi="Times New Roman" w:cs="Times New Roman"/>
          <w:sz w:val="28"/>
          <w:szCs w:val="28"/>
        </w:rPr>
      </w:pPr>
      <w:r w:rsidRPr="009955F0">
        <w:rPr>
          <w:rFonts w:ascii="Times New Roman" w:eastAsia="Times New Roman" w:hAnsi="Times New Roman" w:cs="Times New Roman"/>
          <w:sz w:val="28"/>
          <w:szCs w:val="28"/>
        </w:rPr>
        <w:t>Автор определ</w:t>
      </w:r>
      <w:r>
        <w:rPr>
          <w:rFonts w:ascii="Times New Roman" w:eastAsia="Times New Roman" w:hAnsi="Times New Roman" w:cs="Times New Roman"/>
          <w:sz w:val="28"/>
          <w:szCs w:val="28"/>
        </w:rPr>
        <w:t>ил</w:t>
      </w:r>
      <w:r w:rsidRPr="009955F0">
        <w:rPr>
          <w:rFonts w:ascii="Times New Roman" w:eastAsia="Times New Roman" w:hAnsi="Times New Roman" w:cs="Times New Roman"/>
          <w:sz w:val="28"/>
          <w:szCs w:val="28"/>
        </w:rPr>
        <w:t xml:space="preserve"> цель доклада как показ факторов, </w:t>
      </w:r>
      <w:r>
        <w:rPr>
          <w:rFonts w:ascii="Times New Roman" w:eastAsia="Times New Roman" w:hAnsi="Times New Roman" w:cs="Times New Roman"/>
          <w:sz w:val="28"/>
          <w:szCs w:val="28"/>
        </w:rPr>
        <w:t xml:space="preserve">размывающих </w:t>
      </w:r>
      <w:r w:rsidRPr="009955F0">
        <w:rPr>
          <w:rFonts w:ascii="Times New Roman" w:eastAsia="Times New Roman" w:hAnsi="Times New Roman" w:cs="Times New Roman"/>
          <w:sz w:val="28"/>
          <w:szCs w:val="28"/>
        </w:rPr>
        <w:t xml:space="preserve">региональный  порядок Версальской системы на Балканах, а также причин, способствовавших его эрозии. Проявлением кризиса Версальской системы на Балканах явилось подписание </w:t>
      </w:r>
      <w:proofErr w:type="spellStart"/>
      <w:r w:rsidRPr="009955F0">
        <w:rPr>
          <w:rFonts w:ascii="Times New Roman" w:eastAsia="Times New Roman" w:hAnsi="Times New Roman" w:cs="Times New Roman"/>
          <w:sz w:val="28"/>
          <w:szCs w:val="28"/>
        </w:rPr>
        <w:t>Салоникского</w:t>
      </w:r>
      <w:proofErr w:type="spellEnd"/>
      <w:r w:rsidRPr="009955F0">
        <w:rPr>
          <w:rFonts w:ascii="Times New Roman" w:eastAsia="Times New Roman" w:hAnsi="Times New Roman" w:cs="Times New Roman"/>
          <w:sz w:val="28"/>
          <w:szCs w:val="28"/>
        </w:rPr>
        <w:t xml:space="preserve"> соглашения</w:t>
      </w:r>
      <w:r>
        <w:rPr>
          <w:rFonts w:ascii="Times New Roman" w:eastAsia="Times New Roman" w:hAnsi="Times New Roman" w:cs="Times New Roman"/>
          <w:sz w:val="28"/>
          <w:szCs w:val="28"/>
        </w:rPr>
        <w:t>, знаменовавшего</w:t>
      </w:r>
      <w:r w:rsidRPr="009955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9955F0">
        <w:rPr>
          <w:rFonts w:ascii="Times New Roman" w:eastAsia="Times New Roman" w:hAnsi="Times New Roman" w:cs="Times New Roman"/>
          <w:sz w:val="28"/>
          <w:szCs w:val="28"/>
        </w:rPr>
        <w:t>ереход от политики сдерживания к политике у</w:t>
      </w:r>
      <w:r>
        <w:rPr>
          <w:rFonts w:ascii="Times New Roman" w:eastAsia="Times New Roman" w:hAnsi="Times New Roman" w:cs="Times New Roman"/>
          <w:sz w:val="28"/>
          <w:szCs w:val="28"/>
        </w:rPr>
        <w:t>миротворения</w:t>
      </w:r>
      <w:r w:rsidRPr="009955F0">
        <w:rPr>
          <w:rFonts w:ascii="Times New Roman" w:eastAsia="Times New Roman" w:hAnsi="Times New Roman" w:cs="Times New Roman"/>
          <w:sz w:val="28"/>
          <w:szCs w:val="28"/>
        </w:rPr>
        <w:t xml:space="preserve">. Идёт </w:t>
      </w:r>
      <w:r>
        <w:rPr>
          <w:rFonts w:ascii="Times New Roman" w:eastAsia="Times New Roman" w:hAnsi="Times New Roman" w:cs="Times New Roman"/>
          <w:sz w:val="28"/>
          <w:szCs w:val="28"/>
        </w:rPr>
        <w:t xml:space="preserve">стремительное </w:t>
      </w:r>
      <w:r w:rsidRPr="009955F0">
        <w:rPr>
          <w:rFonts w:ascii="Times New Roman" w:eastAsia="Times New Roman" w:hAnsi="Times New Roman" w:cs="Times New Roman"/>
          <w:sz w:val="28"/>
          <w:szCs w:val="28"/>
        </w:rPr>
        <w:t>складывание нового центра силы в Германии, что склоняло балканские страны к сотрудничеству с ней. Пример - позиция балканских государств</w:t>
      </w:r>
      <w:r>
        <w:rPr>
          <w:rFonts w:ascii="Times New Roman" w:eastAsia="Times New Roman" w:hAnsi="Times New Roman" w:cs="Times New Roman"/>
          <w:sz w:val="28"/>
          <w:szCs w:val="28"/>
        </w:rPr>
        <w:t xml:space="preserve"> во время Мюнхенского сговора. </w:t>
      </w:r>
      <w:proofErr w:type="gramStart"/>
      <w:r>
        <w:rPr>
          <w:rFonts w:ascii="Times New Roman" w:eastAsia="Times New Roman" w:hAnsi="Times New Roman" w:cs="Times New Roman"/>
          <w:sz w:val="28"/>
          <w:szCs w:val="28"/>
        </w:rPr>
        <w:t>Последняя с</w:t>
      </w:r>
      <w:r w:rsidRPr="009955F0">
        <w:rPr>
          <w:rFonts w:ascii="Times New Roman" w:eastAsia="Times New Roman" w:hAnsi="Times New Roman" w:cs="Times New Roman"/>
          <w:sz w:val="28"/>
          <w:szCs w:val="28"/>
        </w:rPr>
        <w:t>тратегия</w:t>
      </w:r>
      <w:r>
        <w:rPr>
          <w:rFonts w:ascii="Times New Roman" w:eastAsia="Times New Roman" w:hAnsi="Times New Roman" w:cs="Times New Roman"/>
          <w:sz w:val="28"/>
          <w:szCs w:val="28"/>
        </w:rPr>
        <w:t xml:space="preserve"> в итоге обрекла</w:t>
      </w:r>
      <w:r w:rsidRPr="009955F0">
        <w:rPr>
          <w:rFonts w:ascii="Times New Roman" w:eastAsia="Times New Roman" w:hAnsi="Times New Roman" w:cs="Times New Roman"/>
          <w:sz w:val="28"/>
          <w:szCs w:val="28"/>
        </w:rPr>
        <w:t xml:space="preserve"> Версальск</w:t>
      </w:r>
      <w:r>
        <w:rPr>
          <w:rFonts w:ascii="Times New Roman" w:eastAsia="Times New Roman" w:hAnsi="Times New Roman" w:cs="Times New Roman"/>
          <w:sz w:val="28"/>
          <w:szCs w:val="28"/>
        </w:rPr>
        <w:t>ую</w:t>
      </w:r>
      <w:r w:rsidRPr="009955F0">
        <w:rPr>
          <w:rFonts w:ascii="Times New Roman" w:eastAsia="Times New Roman" w:hAnsi="Times New Roman" w:cs="Times New Roman"/>
          <w:sz w:val="28"/>
          <w:szCs w:val="28"/>
        </w:rPr>
        <w:t xml:space="preserve"> систем на гибель. </w:t>
      </w:r>
      <w:proofErr w:type="gramEnd"/>
    </w:p>
    <w:p w:rsidR="00522C5F" w:rsidRPr="009955F0" w:rsidRDefault="00522C5F" w:rsidP="00510592">
      <w:pPr>
        <w:spacing w:after="0" w:line="360" w:lineRule="auto"/>
        <w:ind w:left="-567" w:firstLine="1275"/>
        <w:jc w:val="both"/>
        <w:rPr>
          <w:rFonts w:ascii="Times New Roman" w:eastAsia="Times New Roman" w:hAnsi="Times New Roman" w:cs="Times New Roman"/>
          <w:sz w:val="28"/>
          <w:szCs w:val="28"/>
        </w:rPr>
      </w:pPr>
      <w:r w:rsidRPr="009955F0">
        <w:rPr>
          <w:rFonts w:ascii="Times New Roman" w:eastAsia="Times New Roman" w:hAnsi="Times New Roman" w:cs="Times New Roman"/>
          <w:sz w:val="28"/>
          <w:szCs w:val="28"/>
        </w:rPr>
        <w:t xml:space="preserve">Политика Англии и Франции также способствовала краху Версальской системы. Стремление </w:t>
      </w:r>
      <w:r>
        <w:rPr>
          <w:rFonts w:ascii="Times New Roman" w:eastAsia="Times New Roman" w:hAnsi="Times New Roman" w:cs="Times New Roman"/>
          <w:sz w:val="28"/>
          <w:szCs w:val="28"/>
        </w:rPr>
        <w:t xml:space="preserve">Лондона и Парижа </w:t>
      </w:r>
      <w:r w:rsidRPr="009955F0">
        <w:rPr>
          <w:rFonts w:ascii="Times New Roman" w:eastAsia="Times New Roman" w:hAnsi="Times New Roman" w:cs="Times New Roman"/>
          <w:sz w:val="28"/>
          <w:szCs w:val="28"/>
        </w:rPr>
        <w:t xml:space="preserve">к уступкам Италии вызывало неприятие у балканских стран. Обеспечение </w:t>
      </w:r>
      <w:r>
        <w:rPr>
          <w:rFonts w:ascii="Times New Roman" w:eastAsia="Times New Roman" w:hAnsi="Times New Roman" w:cs="Times New Roman"/>
          <w:sz w:val="28"/>
          <w:szCs w:val="28"/>
        </w:rPr>
        <w:t xml:space="preserve">своих государственных </w:t>
      </w:r>
      <w:r w:rsidRPr="009955F0">
        <w:rPr>
          <w:rFonts w:ascii="Times New Roman" w:eastAsia="Times New Roman" w:hAnsi="Times New Roman" w:cs="Times New Roman"/>
          <w:sz w:val="28"/>
          <w:szCs w:val="28"/>
        </w:rPr>
        <w:t xml:space="preserve">интересов балканские страны видели не в иллюзорном сотрудничестве с Англией и Францией, а в установлении </w:t>
      </w:r>
      <w:r>
        <w:rPr>
          <w:rFonts w:ascii="Times New Roman" w:eastAsia="Times New Roman" w:hAnsi="Times New Roman" w:cs="Times New Roman"/>
          <w:sz w:val="28"/>
          <w:szCs w:val="28"/>
        </w:rPr>
        <w:t xml:space="preserve">тесных </w:t>
      </w:r>
      <w:r w:rsidRPr="009955F0">
        <w:rPr>
          <w:rFonts w:ascii="Times New Roman" w:eastAsia="Times New Roman" w:hAnsi="Times New Roman" w:cs="Times New Roman"/>
          <w:sz w:val="28"/>
          <w:szCs w:val="28"/>
        </w:rPr>
        <w:t>отношений с государствами-ревизионистами.</w:t>
      </w:r>
    </w:p>
    <w:p w:rsidR="00522C5F" w:rsidRPr="009955F0" w:rsidRDefault="00522C5F" w:rsidP="00510592">
      <w:pPr>
        <w:spacing w:after="0" w:line="360" w:lineRule="auto"/>
        <w:ind w:left="-567" w:firstLine="1275"/>
        <w:jc w:val="both"/>
        <w:rPr>
          <w:rFonts w:ascii="Times New Roman" w:eastAsia="Times New Roman" w:hAnsi="Times New Roman" w:cs="Times New Roman"/>
          <w:i/>
          <w:sz w:val="28"/>
          <w:szCs w:val="28"/>
        </w:rPr>
      </w:pPr>
    </w:p>
    <w:p w:rsidR="00522C5F" w:rsidRPr="00267CAD" w:rsidRDefault="00522C5F" w:rsidP="00510592">
      <w:pPr>
        <w:spacing w:after="0" w:line="360" w:lineRule="auto"/>
        <w:ind w:left="-567" w:firstLine="1275"/>
        <w:jc w:val="both"/>
        <w:rPr>
          <w:rFonts w:ascii="Times New Roman" w:eastAsia="Times New Roman" w:hAnsi="Times New Roman" w:cs="Times New Roman"/>
          <w:b/>
          <w:bCs/>
          <w:iCs/>
          <w:sz w:val="28"/>
          <w:szCs w:val="28"/>
        </w:rPr>
      </w:pPr>
      <w:r w:rsidRPr="00267CAD">
        <w:rPr>
          <w:rFonts w:ascii="Times New Roman" w:eastAsia="Times New Roman" w:hAnsi="Times New Roman" w:cs="Times New Roman"/>
          <w:b/>
          <w:bCs/>
          <w:iCs/>
          <w:sz w:val="28"/>
          <w:szCs w:val="28"/>
        </w:rPr>
        <w:t>Елена Юрьевна Зубарева</w:t>
      </w:r>
    </w:p>
    <w:p w:rsidR="00522C5F" w:rsidRPr="009955F0" w:rsidRDefault="00522C5F" w:rsidP="00510592">
      <w:pPr>
        <w:spacing w:after="0" w:line="360" w:lineRule="auto"/>
        <w:ind w:left="-567" w:firstLine="1275"/>
        <w:jc w:val="both"/>
        <w:rPr>
          <w:rFonts w:ascii="Times New Roman" w:eastAsia="Times New Roman" w:hAnsi="Times New Roman" w:cs="Times New Roman"/>
          <w:b/>
          <w:bCs/>
          <w:i/>
          <w:iCs/>
          <w:sz w:val="28"/>
          <w:szCs w:val="28"/>
        </w:rPr>
      </w:pPr>
      <w:r w:rsidRPr="009955F0">
        <w:rPr>
          <w:rFonts w:ascii="Times New Roman" w:eastAsia="Times New Roman" w:hAnsi="Times New Roman" w:cs="Times New Roman"/>
          <w:b/>
          <w:bCs/>
          <w:i/>
          <w:iCs/>
          <w:sz w:val="28"/>
          <w:szCs w:val="28"/>
        </w:rPr>
        <w:t>«К.и.н., доцент факультета Высшая школа перевода МГУ им. М.В.Ломоносова.</w:t>
      </w:r>
    </w:p>
    <w:p w:rsidR="00522C5F" w:rsidRPr="009955F0" w:rsidRDefault="00522C5F" w:rsidP="00510592">
      <w:pPr>
        <w:spacing w:after="0" w:line="360" w:lineRule="auto"/>
        <w:ind w:left="-567" w:firstLine="1275"/>
        <w:jc w:val="both"/>
        <w:rPr>
          <w:rFonts w:ascii="Times New Roman" w:eastAsia="Times New Roman" w:hAnsi="Times New Roman" w:cs="Times New Roman"/>
          <w:b/>
          <w:bCs/>
          <w:iCs/>
          <w:sz w:val="28"/>
          <w:szCs w:val="28"/>
        </w:rPr>
      </w:pPr>
      <w:r w:rsidRPr="009955F0">
        <w:rPr>
          <w:rFonts w:ascii="Times New Roman" w:eastAsia="Times New Roman" w:hAnsi="Times New Roman" w:cs="Times New Roman"/>
          <w:b/>
          <w:bCs/>
          <w:iCs/>
          <w:sz w:val="28"/>
          <w:szCs w:val="28"/>
        </w:rPr>
        <w:t xml:space="preserve">«Юго-Восточная Европа во </w:t>
      </w:r>
      <w:proofErr w:type="spellStart"/>
      <w:r w:rsidRPr="009955F0">
        <w:rPr>
          <w:rFonts w:ascii="Times New Roman" w:eastAsia="Times New Roman" w:hAnsi="Times New Roman" w:cs="Times New Roman"/>
          <w:b/>
          <w:bCs/>
          <w:iCs/>
          <w:sz w:val="28"/>
          <w:szCs w:val="28"/>
        </w:rPr>
        <w:t>внешеполитических</w:t>
      </w:r>
      <w:proofErr w:type="spellEnd"/>
      <w:r w:rsidRPr="009955F0">
        <w:rPr>
          <w:rFonts w:ascii="Times New Roman" w:eastAsia="Times New Roman" w:hAnsi="Times New Roman" w:cs="Times New Roman"/>
          <w:b/>
          <w:bCs/>
          <w:iCs/>
          <w:sz w:val="28"/>
          <w:szCs w:val="28"/>
        </w:rPr>
        <w:t xml:space="preserve"> планах германского руководства 1933 - 1937 годы: на примере германо-югославских отношений». </w:t>
      </w:r>
    </w:p>
    <w:p w:rsidR="00522C5F" w:rsidRPr="009955F0" w:rsidRDefault="00522C5F" w:rsidP="00510592">
      <w:pPr>
        <w:spacing w:after="0" w:line="360" w:lineRule="auto"/>
        <w:ind w:left="-567" w:firstLine="1275"/>
        <w:jc w:val="both"/>
        <w:rPr>
          <w:rFonts w:ascii="Times New Roman" w:eastAsia="Times New Roman" w:hAnsi="Times New Roman" w:cs="Times New Roman"/>
          <w:sz w:val="28"/>
          <w:szCs w:val="28"/>
        </w:rPr>
      </w:pPr>
      <w:r w:rsidRPr="009955F0">
        <w:rPr>
          <w:rFonts w:ascii="Times New Roman" w:eastAsia="Times New Roman" w:hAnsi="Times New Roman" w:cs="Times New Roman"/>
          <w:sz w:val="28"/>
          <w:szCs w:val="28"/>
        </w:rPr>
        <w:t>Автор доклада доказывает, что после окончания</w:t>
      </w:r>
      <w:proofErr w:type="gramStart"/>
      <w:r w:rsidRPr="009955F0">
        <w:rPr>
          <w:rFonts w:ascii="Times New Roman" w:eastAsia="Times New Roman" w:hAnsi="Times New Roman" w:cs="Times New Roman"/>
          <w:sz w:val="28"/>
          <w:szCs w:val="28"/>
        </w:rPr>
        <w:t xml:space="preserve"> П</w:t>
      </w:r>
      <w:proofErr w:type="gramEnd"/>
      <w:r w:rsidRPr="009955F0">
        <w:rPr>
          <w:rFonts w:ascii="Times New Roman" w:eastAsia="Times New Roman" w:hAnsi="Times New Roman" w:cs="Times New Roman"/>
          <w:sz w:val="28"/>
          <w:szCs w:val="28"/>
        </w:rPr>
        <w:t xml:space="preserve">ервой мировой войны отношения между Германией и Югославией - важный элемент Версальско-Вашингтонской системы. Версальская система из-за целого ряда противоречий не отличалась прочностью. Цель внешней политики Германии - </w:t>
      </w:r>
      <w:r w:rsidRPr="009955F0">
        <w:rPr>
          <w:rFonts w:ascii="Times New Roman" w:eastAsia="Times New Roman" w:hAnsi="Times New Roman" w:cs="Times New Roman"/>
          <w:sz w:val="28"/>
          <w:szCs w:val="28"/>
        </w:rPr>
        <w:lastRenderedPageBreak/>
        <w:t xml:space="preserve">максимально ослабить Версальскую систему. При осуществлении этой политики на Балканах особое внимание уделялось отношениям с Югославией. </w:t>
      </w:r>
    </w:p>
    <w:p w:rsidR="00522C5F" w:rsidRPr="009955F0" w:rsidRDefault="00522C5F" w:rsidP="00510592">
      <w:pPr>
        <w:spacing w:after="0" w:line="360" w:lineRule="auto"/>
        <w:ind w:left="-567" w:firstLine="1275"/>
        <w:jc w:val="both"/>
        <w:rPr>
          <w:rFonts w:ascii="Times New Roman" w:eastAsia="Times New Roman" w:hAnsi="Times New Roman" w:cs="Times New Roman"/>
          <w:sz w:val="28"/>
          <w:szCs w:val="28"/>
        </w:rPr>
      </w:pPr>
      <w:r w:rsidRPr="009955F0">
        <w:rPr>
          <w:rFonts w:ascii="Times New Roman" w:eastAsia="Times New Roman" w:hAnsi="Times New Roman" w:cs="Times New Roman"/>
          <w:sz w:val="28"/>
          <w:szCs w:val="28"/>
        </w:rPr>
        <w:t>1935-36 гг. - процесс развала Версальской системы резко усиливается, изменяется  военно-стратегической ситуации в Юго-Восточной Европе.</w:t>
      </w:r>
      <w:r w:rsidRPr="009955F0">
        <w:rPr>
          <w:rFonts w:ascii="Times New Roman" w:eastAsia="Times New Roman" w:hAnsi="Times New Roman" w:cs="Times New Roman"/>
          <w:b/>
          <w:bCs/>
          <w:i/>
          <w:iCs/>
          <w:sz w:val="28"/>
          <w:szCs w:val="28"/>
        </w:rPr>
        <w:t xml:space="preserve"> </w:t>
      </w:r>
      <w:r w:rsidRPr="009955F0">
        <w:rPr>
          <w:rFonts w:ascii="Times New Roman" w:eastAsia="Times New Roman" w:hAnsi="Times New Roman" w:cs="Times New Roman"/>
          <w:sz w:val="28"/>
          <w:szCs w:val="28"/>
        </w:rPr>
        <w:t>По мере ухудшения отношений между Италией и Англией Муссолини сближается с Гитлером. О</w:t>
      </w:r>
      <w:r>
        <w:rPr>
          <w:rFonts w:ascii="Times New Roman" w:eastAsia="Times New Roman" w:hAnsi="Times New Roman" w:cs="Times New Roman"/>
          <w:sz w:val="28"/>
          <w:szCs w:val="28"/>
        </w:rPr>
        <w:t>дновременно о</w:t>
      </w:r>
      <w:r w:rsidRPr="009955F0">
        <w:rPr>
          <w:rFonts w:ascii="Times New Roman" w:eastAsia="Times New Roman" w:hAnsi="Times New Roman" w:cs="Times New Roman"/>
          <w:sz w:val="28"/>
          <w:szCs w:val="28"/>
        </w:rPr>
        <w:t xml:space="preserve">слабевают союзнические связи Югославии с Францией, Грецией. Утверждается политика постепенного перехода Югославии к балансированию между формирующимися военно-политическими блоками. Предложение Чехословакии </w:t>
      </w:r>
      <w:proofErr w:type="gramStart"/>
      <w:r w:rsidRPr="009955F0">
        <w:rPr>
          <w:rFonts w:ascii="Times New Roman" w:eastAsia="Times New Roman" w:hAnsi="Times New Roman" w:cs="Times New Roman"/>
          <w:sz w:val="28"/>
          <w:szCs w:val="28"/>
        </w:rPr>
        <w:t>реанимировать Малую Антанту не было принято</w:t>
      </w:r>
      <w:proofErr w:type="gramEnd"/>
      <w:r w:rsidRPr="009955F0">
        <w:rPr>
          <w:rFonts w:ascii="Times New Roman" w:eastAsia="Times New Roman" w:hAnsi="Times New Roman" w:cs="Times New Roman"/>
          <w:sz w:val="28"/>
          <w:szCs w:val="28"/>
        </w:rPr>
        <w:t xml:space="preserve">. Югославия стремилась обезопасить свои границы путём нормализации отношений с Болгарией и Италией. Подписан Пакт о дружбе с Болгарией и Договор о нейтралитете с Италией. Это совпало по времени с окончательным распадом Версальской системы. </w:t>
      </w:r>
    </w:p>
    <w:p w:rsidR="00522C5F" w:rsidRPr="009955F0" w:rsidRDefault="00522C5F" w:rsidP="00510592">
      <w:pPr>
        <w:spacing w:after="0" w:line="360" w:lineRule="auto"/>
        <w:ind w:left="-567" w:firstLine="1275"/>
        <w:jc w:val="both"/>
        <w:rPr>
          <w:rFonts w:ascii="Times New Roman" w:eastAsia="Times New Roman" w:hAnsi="Times New Roman" w:cs="Times New Roman"/>
          <w:i/>
          <w:sz w:val="28"/>
          <w:szCs w:val="28"/>
        </w:rPr>
      </w:pPr>
      <w:r w:rsidRPr="009955F0">
        <w:rPr>
          <w:rFonts w:ascii="Times New Roman" w:eastAsia="Times New Roman" w:hAnsi="Times New Roman" w:cs="Times New Roman"/>
          <w:i/>
          <w:sz w:val="28"/>
          <w:szCs w:val="28"/>
        </w:rPr>
        <w:t>Докладчику был задан 1 вопрос.</w:t>
      </w:r>
    </w:p>
    <w:p w:rsidR="00522C5F" w:rsidRPr="009955F0" w:rsidRDefault="00522C5F" w:rsidP="00510592">
      <w:pPr>
        <w:spacing w:after="0" w:line="360" w:lineRule="auto"/>
        <w:ind w:left="-567" w:firstLine="1275"/>
        <w:jc w:val="both"/>
        <w:rPr>
          <w:rFonts w:ascii="Times New Roman" w:eastAsia="Times New Roman" w:hAnsi="Times New Roman" w:cs="Times New Roman"/>
          <w:i/>
          <w:sz w:val="28"/>
          <w:szCs w:val="28"/>
        </w:rPr>
      </w:pPr>
    </w:p>
    <w:p w:rsidR="00522C5F" w:rsidRPr="00267CAD" w:rsidRDefault="00522C5F" w:rsidP="00510592">
      <w:pPr>
        <w:spacing w:after="0" w:line="360" w:lineRule="auto"/>
        <w:ind w:left="-567" w:firstLine="1275"/>
        <w:jc w:val="both"/>
        <w:rPr>
          <w:rFonts w:ascii="Times New Roman" w:eastAsia="Times New Roman" w:hAnsi="Times New Roman" w:cs="Times New Roman"/>
          <w:b/>
          <w:bCs/>
          <w:iCs/>
          <w:sz w:val="28"/>
          <w:szCs w:val="28"/>
        </w:rPr>
      </w:pPr>
      <w:r w:rsidRPr="00267CAD">
        <w:rPr>
          <w:rFonts w:ascii="Times New Roman" w:eastAsia="Times New Roman" w:hAnsi="Times New Roman" w:cs="Times New Roman"/>
          <w:b/>
          <w:bCs/>
          <w:iCs/>
          <w:sz w:val="28"/>
          <w:szCs w:val="28"/>
        </w:rPr>
        <w:t xml:space="preserve">Юрий Александрович </w:t>
      </w:r>
      <w:proofErr w:type="spellStart"/>
      <w:r w:rsidRPr="00267CAD">
        <w:rPr>
          <w:rFonts w:ascii="Times New Roman" w:eastAsia="Times New Roman" w:hAnsi="Times New Roman" w:cs="Times New Roman"/>
          <w:b/>
          <w:bCs/>
          <w:iCs/>
          <w:sz w:val="28"/>
          <w:szCs w:val="28"/>
        </w:rPr>
        <w:t>Щетинов</w:t>
      </w:r>
      <w:proofErr w:type="spellEnd"/>
    </w:p>
    <w:p w:rsidR="00522C5F" w:rsidRPr="009955F0" w:rsidRDefault="00522C5F" w:rsidP="00510592">
      <w:pPr>
        <w:spacing w:after="0" w:line="360" w:lineRule="auto"/>
        <w:ind w:left="-567" w:firstLine="1275"/>
        <w:jc w:val="both"/>
        <w:rPr>
          <w:rFonts w:ascii="Times New Roman" w:eastAsia="Times New Roman" w:hAnsi="Times New Roman" w:cs="Times New Roman"/>
          <w:b/>
          <w:bCs/>
          <w:i/>
          <w:iCs/>
          <w:sz w:val="28"/>
          <w:szCs w:val="28"/>
        </w:rPr>
      </w:pPr>
      <w:r w:rsidRPr="009955F0">
        <w:rPr>
          <w:rFonts w:ascii="Times New Roman" w:eastAsia="Times New Roman" w:hAnsi="Times New Roman" w:cs="Times New Roman"/>
          <w:bCs/>
          <w:i/>
          <w:iCs/>
          <w:sz w:val="28"/>
          <w:szCs w:val="28"/>
        </w:rPr>
        <w:t xml:space="preserve">К.и.н., доцент кафедры истории России </w:t>
      </w:r>
      <w:r w:rsidRPr="009955F0">
        <w:rPr>
          <w:rFonts w:ascii="Times New Roman" w:eastAsia="Times New Roman" w:hAnsi="Times New Roman" w:cs="Times New Roman"/>
          <w:bCs/>
          <w:i/>
          <w:iCs/>
          <w:sz w:val="28"/>
          <w:szCs w:val="28"/>
          <w:lang w:val="en-US"/>
        </w:rPr>
        <w:t>XX</w:t>
      </w:r>
      <w:r w:rsidRPr="009955F0">
        <w:rPr>
          <w:rFonts w:ascii="Times New Roman" w:eastAsia="Times New Roman" w:hAnsi="Times New Roman" w:cs="Times New Roman"/>
          <w:bCs/>
          <w:i/>
          <w:iCs/>
          <w:sz w:val="28"/>
          <w:szCs w:val="28"/>
        </w:rPr>
        <w:t>-</w:t>
      </w:r>
      <w:r w:rsidRPr="009955F0">
        <w:rPr>
          <w:rFonts w:ascii="Times New Roman" w:eastAsia="Times New Roman" w:hAnsi="Times New Roman" w:cs="Times New Roman"/>
          <w:bCs/>
          <w:i/>
          <w:iCs/>
          <w:sz w:val="28"/>
          <w:szCs w:val="28"/>
          <w:lang w:val="en-US"/>
        </w:rPr>
        <w:t>XXI</w:t>
      </w:r>
      <w:r w:rsidRPr="009955F0">
        <w:rPr>
          <w:rFonts w:ascii="Times New Roman" w:eastAsia="Times New Roman" w:hAnsi="Times New Roman" w:cs="Times New Roman"/>
          <w:bCs/>
          <w:i/>
          <w:iCs/>
          <w:sz w:val="28"/>
          <w:szCs w:val="28"/>
        </w:rPr>
        <w:t xml:space="preserve"> века исторического факультета МГУ </w:t>
      </w:r>
      <w:proofErr w:type="spellStart"/>
      <w:r w:rsidRPr="009955F0">
        <w:rPr>
          <w:rFonts w:ascii="Times New Roman" w:eastAsia="Times New Roman" w:hAnsi="Times New Roman" w:cs="Times New Roman"/>
          <w:bCs/>
          <w:i/>
          <w:iCs/>
          <w:sz w:val="28"/>
          <w:szCs w:val="28"/>
        </w:rPr>
        <w:t>им.М.В.Ломоносова</w:t>
      </w:r>
      <w:proofErr w:type="spellEnd"/>
      <w:r w:rsidRPr="009955F0">
        <w:rPr>
          <w:rFonts w:ascii="Times New Roman" w:eastAsia="Times New Roman" w:hAnsi="Times New Roman" w:cs="Times New Roman"/>
          <w:bCs/>
          <w:i/>
          <w:iCs/>
          <w:sz w:val="28"/>
          <w:szCs w:val="28"/>
        </w:rPr>
        <w:t>.</w:t>
      </w:r>
      <w:r w:rsidRPr="009955F0">
        <w:rPr>
          <w:rFonts w:ascii="Times New Roman" w:eastAsia="Times New Roman" w:hAnsi="Times New Roman" w:cs="Times New Roman"/>
          <w:b/>
          <w:bCs/>
          <w:i/>
          <w:iCs/>
          <w:sz w:val="28"/>
          <w:szCs w:val="28"/>
        </w:rPr>
        <w:t xml:space="preserve"> </w:t>
      </w:r>
    </w:p>
    <w:p w:rsidR="00522C5F" w:rsidRPr="009955F0" w:rsidRDefault="00522C5F" w:rsidP="00510592">
      <w:pPr>
        <w:spacing w:after="0" w:line="360" w:lineRule="auto"/>
        <w:ind w:left="-567" w:firstLine="1275"/>
        <w:jc w:val="both"/>
        <w:rPr>
          <w:rFonts w:ascii="Times New Roman" w:eastAsia="Times New Roman" w:hAnsi="Times New Roman" w:cs="Times New Roman"/>
          <w:b/>
          <w:bCs/>
          <w:iCs/>
          <w:sz w:val="28"/>
          <w:szCs w:val="28"/>
        </w:rPr>
      </w:pPr>
      <w:r w:rsidRPr="009955F0">
        <w:rPr>
          <w:rFonts w:ascii="Times New Roman" w:eastAsia="Times New Roman" w:hAnsi="Times New Roman" w:cs="Times New Roman"/>
          <w:b/>
          <w:bCs/>
          <w:iCs/>
          <w:sz w:val="28"/>
          <w:szCs w:val="28"/>
        </w:rPr>
        <w:t>«Был ли СССР готов к отражению германской агрессии в 1941 г.»</w:t>
      </w:r>
    </w:p>
    <w:p w:rsidR="00522C5F" w:rsidRPr="009955F0" w:rsidRDefault="00522C5F" w:rsidP="00510592">
      <w:pPr>
        <w:spacing w:after="0" w:line="360" w:lineRule="auto"/>
        <w:ind w:left="-567" w:firstLine="1275"/>
        <w:jc w:val="both"/>
        <w:rPr>
          <w:rFonts w:ascii="Times New Roman" w:eastAsia="Times New Roman" w:hAnsi="Times New Roman" w:cs="Times New Roman"/>
          <w:sz w:val="28"/>
          <w:szCs w:val="28"/>
        </w:rPr>
      </w:pPr>
      <w:r w:rsidRPr="009955F0">
        <w:rPr>
          <w:rFonts w:ascii="Times New Roman" w:eastAsia="Times New Roman" w:hAnsi="Times New Roman" w:cs="Times New Roman"/>
          <w:bCs/>
          <w:iCs/>
          <w:sz w:val="28"/>
          <w:szCs w:val="28"/>
        </w:rPr>
        <w:t>В сообщении докладчик развивает и уточняет сво</w:t>
      </w:r>
      <w:r>
        <w:rPr>
          <w:rFonts w:ascii="Times New Roman" w:eastAsia="Times New Roman" w:hAnsi="Times New Roman" w:cs="Times New Roman"/>
          <w:bCs/>
          <w:iCs/>
          <w:sz w:val="28"/>
          <w:szCs w:val="28"/>
        </w:rPr>
        <w:t>й</w:t>
      </w:r>
      <w:r w:rsidRPr="009955F0">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подход </w:t>
      </w:r>
      <w:r w:rsidRPr="009955F0">
        <w:rPr>
          <w:rFonts w:ascii="Times New Roman" w:eastAsia="Times New Roman" w:hAnsi="Times New Roman" w:cs="Times New Roman"/>
          <w:sz w:val="28"/>
          <w:szCs w:val="28"/>
        </w:rPr>
        <w:t xml:space="preserve"> к проблеме готовности СССР к войне: надо изучать готовность на разных уровнях, а затем посмотреть, как эт</w:t>
      </w:r>
      <w:r>
        <w:rPr>
          <w:rFonts w:ascii="Times New Roman" w:eastAsia="Times New Roman" w:hAnsi="Times New Roman" w:cs="Times New Roman"/>
          <w:sz w:val="28"/>
          <w:szCs w:val="28"/>
        </w:rPr>
        <w:t>о</w:t>
      </w:r>
      <w:r w:rsidRPr="009955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отражало</w:t>
      </w:r>
      <w:r w:rsidRPr="009955F0">
        <w:rPr>
          <w:rFonts w:ascii="Times New Roman" w:eastAsia="Times New Roman" w:hAnsi="Times New Roman" w:cs="Times New Roman"/>
          <w:sz w:val="28"/>
          <w:szCs w:val="28"/>
        </w:rPr>
        <w:t xml:space="preserve">сь на всём ходе войны. "Треугольник обороноспособности". В основании треугольника - общий экономический потенциал, в первую очередь - базовые отрасли промышленности. Сердцевина треугольника - ВПК, оборонная промышленность. Острие - собственно вооружённые силы страны. </w:t>
      </w:r>
    </w:p>
    <w:p w:rsidR="00522C5F" w:rsidRPr="009955F0" w:rsidRDefault="00522C5F" w:rsidP="00510592">
      <w:pPr>
        <w:spacing w:after="0" w:line="360" w:lineRule="auto"/>
        <w:ind w:left="-567" w:firstLine="1275"/>
        <w:jc w:val="both"/>
        <w:rPr>
          <w:rFonts w:ascii="Times New Roman" w:eastAsia="Times New Roman" w:hAnsi="Times New Roman" w:cs="Times New Roman"/>
          <w:sz w:val="28"/>
          <w:szCs w:val="28"/>
        </w:rPr>
      </w:pPr>
      <w:r w:rsidRPr="009955F0">
        <w:rPr>
          <w:rFonts w:ascii="Times New Roman" w:eastAsia="Times New Roman" w:hAnsi="Times New Roman" w:cs="Times New Roman"/>
          <w:sz w:val="28"/>
          <w:szCs w:val="28"/>
        </w:rPr>
        <w:t xml:space="preserve">Форсированная индустриализация и коллективизация позволила создать мощную промышленность и строго централизованное сельское хозяйство. Сдвиги в военной промышленности: количественные, но намного </w:t>
      </w:r>
      <w:r w:rsidRPr="009955F0">
        <w:rPr>
          <w:rFonts w:ascii="Times New Roman" w:eastAsia="Times New Roman" w:hAnsi="Times New Roman" w:cs="Times New Roman"/>
          <w:sz w:val="28"/>
          <w:szCs w:val="28"/>
        </w:rPr>
        <w:lastRenderedPageBreak/>
        <w:t xml:space="preserve">большее значение имели сдвиги качественные. Появились новые отрасли, которых не было в экономике царской России (или они были в зародышевом состоянии). Без этих отраслей совершенно немыслимо было оснащение армии современной боевой техников. «Мягкий» </w:t>
      </w:r>
      <w:proofErr w:type="spellStart"/>
      <w:r w:rsidRPr="009955F0">
        <w:rPr>
          <w:rFonts w:ascii="Times New Roman" w:eastAsia="Times New Roman" w:hAnsi="Times New Roman" w:cs="Times New Roman"/>
          <w:sz w:val="28"/>
          <w:szCs w:val="28"/>
        </w:rPr>
        <w:t>бухаринский</w:t>
      </w:r>
      <w:proofErr w:type="spellEnd"/>
      <w:r w:rsidRPr="009955F0">
        <w:rPr>
          <w:rFonts w:ascii="Times New Roman" w:eastAsia="Times New Roman" w:hAnsi="Times New Roman" w:cs="Times New Roman"/>
          <w:sz w:val="28"/>
          <w:szCs w:val="28"/>
        </w:rPr>
        <w:t xml:space="preserve"> вариант проведения индустриализации привел бы к экономической стагнации, военному бессилию.  </w:t>
      </w:r>
      <w:proofErr w:type="spellStart"/>
      <w:r w:rsidRPr="009955F0">
        <w:rPr>
          <w:rFonts w:ascii="Times New Roman" w:eastAsia="Times New Roman" w:hAnsi="Times New Roman" w:cs="Times New Roman"/>
          <w:sz w:val="28"/>
          <w:szCs w:val="28"/>
        </w:rPr>
        <w:t>Ю.А.Щетинов</w:t>
      </w:r>
      <w:proofErr w:type="spellEnd"/>
      <w:r w:rsidRPr="009955F0">
        <w:rPr>
          <w:rFonts w:ascii="Times New Roman" w:eastAsia="Times New Roman" w:hAnsi="Times New Roman" w:cs="Times New Roman"/>
          <w:sz w:val="28"/>
          <w:szCs w:val="28"/>
        </w:rPr>
        <w:t xml:space="preserve"> придерживается  </w:t>
      </w:r>
      <w:proofErr w:type="spellStart"/>
      <w:r w:rsidRPr="009955F0">
        <w:rPr>
          <w:rFonts w:ascii="Times New Roman" w:eastAsia="Times New Roman" w:hAnsi="Times New Roman" w:cs="Times New Roman"/>
          <w:sz w:val="28"/>
          <w:szCs w:val="28"/>
        </w:rPr>
        <w:t>позиции</w:t>
      </w:r>
      <w:proofErr w:type="gramStart"/>
      <w:r w:rsidRPr="009955F0">
        <w:rPr>
          <w:rFonts w:ascii="Times New Roman" w:eastAsia="Times New Roman" w:hAnsi="Times New Roman" w:cs="Times New Roman"/>
          <w:sz w:val="28"/>
          <w:szCs w:val="28"/>
        </w:rPr>
        <w:t>,ч</w:t>
      </w:r>
      <w:proofErr w:type="gramEnd"/>
      <w:r w:rsidRPr="009955F0">
        <w:rPr>
          <w:rFonts w:ascii="Times New Roman" w:eastAsia="Times New Roman" w:hAnsi="Times New Roman" w:cs="Times New Roman"/>
          <w:sz w:val="28"/>
          <w:szCs w:val="28"/>
        </w:rPr>
        <w:t>то</w:t>
      </w:r>
      <w:proofErr w:type="spellEnd"/>
      <w:r w:rsidRPr="009955F0">
        <w:rPr>
          <w:rFonts w:ascii="Times New Roman" w:eastAsia="Times New Roman" w:hAnsi="Times New Roman" w:cs="Times New Roman"/>
          <w:sz w:val="28"/>
          <w:szCs w:val="28"/>
        </w:rPr>
        <w:t xml:space="preserve"> это делало неизбежным рано или поздно внутренний социальный взрыв или поражение в первом же военном столкновении. </w:t>
      </w:r>
    </w:p>
    <w:p w:rsidR="00522C5F" w:rsidRPr="009955F0" w:rsidRDefault="00522C5F" w:rsidP="00510592">
      <w:pPr>
        <w:spacing w:after="0" w:line="360" w:lineRule="auto"/>
        <w:ind w:left="-567" w:firstLine="1275"/>
        <w:jc w:val="both"/>
        <w:rPr>
          <w:rFonts w:ascii="Times New Roman" w:eastAsia="Times New Roman" w:hAnsi="Times New Roman" w:cs="Times New Roman"/>
          <w:sz w:val="28"/>
          <w:szCs w:val="28"/>
        </w:rPr>
      </w:pPr>
      <w:r w:rsidRPr="009955F0">
        <w:rPr>
          <w:rFonts w:ascii="Times New Roman" w:eastAsia="Times New Roman" w:hAnsi="Times New Roman" w:cs="Times New Roman"/>
          <w:sz w:val="28"/>
          <w:szCs w:val="28"/>
        </w:rPr>
        <w:t xml:space="preserve"> Сердцевина треугольника обороноспособности, ВПК, который опирается на базовые отрасли. По темпам развития ВПК опережал базовые отрасли. Созданы две новые военно-промышленные базы: Урало-сибирская и Дальневосточная. Новые меры в конце 30-х гг.: в два раза увеличились ассигнования на военную мощь. На конвейер ставились новейшие образцы боевой техники. В то же время необходимые масштабы производства по разным причинам (нехватка времени, допущенные прочёты) не были достигнуты. Не устранён и географический перекос.</w:t>
      </w:r>
    </w:p>
    <w:p w:rsidR="00522C5F" w:rsidRPr="009955F0" w:rsidRDefault="00522C5F" w:rsidP="00510592">
      <w:pPr>
        <w:spacing w:after="0" w:line="360" w:lineRule="auto"/>
        <w:ind w:left="-567" w:firstLine="1275"/>
        <w:jc w:val="both"/>
        <w:rPr>
          <w:rFonts w:ascii="Times New Roman" w:eastAsia="Times New Roman" w:hAnsi="Times New Roman" w:cs="Times New Roman"/>
          <w:i/>
          <w:sz w:val="28"/>
          <w:szCs w:val="28"/>
        </w:rPr>
      </w:pPr>
      <w:r w:rsidRPr="009955F0">
        <w:rPr>
          <w:rFonts w:ascii="Times New Roman" w:eastAsia="Times New Roman" w:hAnsi="Times New Roman" w:cs="Times New Roman"/>
          <w:i/>
          <w:sz w:val="28"/>
          <w:szCs w:val="28"/>
        </w:rPr>
        <w:t xml:space="preserve">Докладчику было задано 3 вопроса. </w:t>
      </w:r>
      <w:proofErr w:type="spellStart"/>
      <w:r w:rsidRPr="009955F0">
        <w:rPr>
          <w:rFonts w:ascii="Times New Roman" w:eastAsia="Times New Roman" w:hAnsi="Times New Roman" w:cs="Times New Roman"/>
          <w:i/>
          <w:sz w:val="28"/>
          <w:szCs w:val="28"/>
        </w:rPr>
        <w:t>Л.Самуэльсон</w:t>
      </w:r>
      <w:proofErr w:type="spellEnd"/>
      <w:r w:rsidRPr="009955F0">
        <w:rPr>
          <w:rFonts w:ascii="Times New Roman" w:eastAsia="Times New Roman" w:hAnsi="Times New Roman" w:cs="Times New Roman"/>
          <w:i/>
          <w:sz w:val="28"/>
          <w:szCs w:val="28"/>
        </w:rPr>
        <w:t xml:space="preserve"> просит уточнить позицию докладчика по вопросу влияния массовых политических репрессий на готовность СССР к войне, а также по проблеме принудительного труда в ВПК. </w:t>
      </w:r>
    </w:p>
    <w:p w:rsidR="00522C5F" w:rsidRPr="009955F0" w:rsidRDefault="00522C5F" w:rsidP="00510592">
      <w:pPr>
        <w:spacing w:after="0" w:line="360" w:lineRule="auto"/>
        <w:ind w:left="-567" w:firstLine="1275"/>
        <w:jc w:val="both"/>
        <w:rPr>
          <w:rFonts w:ascii="Times New Roman" w:eastAsia="Times New Roman" w:hAnsi="Times New Roman" w:cs="Times New Roman"/>
          <w:i/>
          <w:sz w:val="28"/>
          <w:szCs w:val="28"/>
        </w:rPr>
      </w:pPr>
    </w:p>
    <w:p w:rsidR="00522C5F" w:rsidRPr="009955F0" w:rsidRDefault="00522C5F" w:rsidP="00510592">
      <w:pPr>
        <w:spacing w:after="0" w:line="360" w:lineRule="auto"/>
        <w:ind w:left="-567" w:firstLine="1275"/>
        <w:jc w:val="both"/>
        <w:rPr>
          <w:rFonts w:ascii="Times New Roman" w:eastAsia="Times New Roman" w:hAnsi="Times New Roman" w:cs="Times New Roman"/>
          <w:i/>
          <w:sz w:val="28"/>
          <w:szCs w:val="28"/>
        </w:rPr>
      </w:pPr>
    </w:p>
    <w:p w:rsidR="00522C5F" w:rsidRPr="009955F0" w:rsidRDefault="00522C5F" w:rsidP="00510592">
      <w:pPr>
        <w:spacing w:line="360" w:lineRule="auto"/>
        <w:ind w:left="-567" w:firstLine="1275"/>
        <w:jc w:val="both"/>
        <w:rPr>
          <w:rFonts w:ascii="Times New Roman" w:hAnsi="Times New Roman" w:cs="Times New Roman"/>
          <w:b/>
          <w:sz w:val="28"/>
          <w:szCs w:val="28"/>
        </w:rPr>
      </w:pPr>
    </w:p>
    <w:p w:rsidR="00522C5F" w:rsidRPr="009955F0" w:rsidRDefault="00522C5F" w:rsidP="00510592">
      <w:pPr>
        <w:spacing w:line="360" w:lineRule="auto"/>
        <w:ind w:left="-567" w:firstLine="1275"/>
        <w:jc w:val="both"/>
        <w:rPr>
          <w:rFonts w:ascii="Times New Roman" w:hAnsi="Times New Roman" w:cs="Times New Roman"/>
          <w:b/>
          <w:sz w:val="40"/>
          <w:szCs w:val="40"/>
        </w:rPr>
      </w:pPr>
      <w:r w:rsidRPr="009955F0">
        <w:rPr>
          <w:rFonts w:ascii="Times New Roman" w:hAnsi="Times New Roman" w:cs="Times New Roman"/>
          <w:b/>
          <w:sz w:val="40"/>
          <w:szCs w:val="40"/>
        </w:rPr>
        <w:t>Секция № 2: «Международные отношения в период</w:t>
      </w:r>
      <w:proofErr w:type="gramStart"/>
      <w:r w:rsidRPr="009955F0">
        <w:rPr>
          <w:rFonts w:ascii="Times New Roman" w:hAnsi="Times New Roman" w:cs="Times New Roman"/>
          <w:b/>
          <w:sz w:val="40"/>
          <w:szCs w:val="40"/>
        </w:rPr>
        <w:t xml:space="preserve"> В</w:t>
      </w:r>
      <w:proofErr w:type="gramEnd"/>
      <w:r w:rsidRPr="009955F0">
        <w:rPr>
          <w:rFonts w:ascii="Times New Roman" w:hAnsi="Times New Roman" w:cs="Times New Roman"/>
          <w:b/>
          <w:sz w:val="40"/>
          <w:szCs w:val="40"/>
        </w:rPr>
        <w:t>торой мировой войны»</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Председатели: </w:t>
      </w:r>
      <w:proofErr w:type="spellStart"/>
      <w:r w:rsidRPr="009955F0">
        <w:rPr>
          <w:rFonts w:ascii="Times New Roman" w:hAnsi="Times New Roman" w:cs="Times New Roman"/>
          <w:sz w:val="28"/>
          <w:szCs w:val="28"/>
        </w:rPr>
        <w:t>А.С.Маныкин</w:t>
      </w:r>
      <w:proofErr w:type="spellEnd"/>
      <w:r w:rsidRPr="009955F0">
        <w:rPr>
          <w:rFonts w:ascii="Times New Roman" w:hAnsi="Times New Roman" w:cs="Times New Roman"/>
          <w:sz w:val="28"/>
          <w:szCs w:val="28"/>
        </w:rPr>
        <w:t>, Н.Н.Наумова.</w:t>
      </w:r>
    </w:p>
    <w:p w:rsidR="00522C5F" w:rsidRPr="009955F0" w:rsidRDefault="00522C5F" w:rsidP="00510592">
      <w:pPr>
        <w:spacing w:after="0" w:line="360" w:lineRule="auto"/>
        <w:ind w:left="-567" w:firstLine="1275"/>
        <w:contextualSpacing/>
        <w:jc w:val="both"/>
        <w:rPr>
          <w:rFonts w:ascii="Times New Roman" w:hAnsi="Times New Roman" w:cs="Times New Roman"/>
          <w:i/>
          <w:sz w:val="28"/>
          <w:szCs w:val="28"/>
        </w:rPr>
      </w:pPr>
      <w:r w:rsidRPr="009955F0">
        <w:rPr>
          <w:rFonts w:ascii="Times New Roman" w:hAnsi="Times New Roman" w:cs="Times New Roman"/>
          <w:b/>
          <w:i/>
          <w:sz w:val="28"/>
          <w:szCs w:val="28"/>
        </w:rPr>
        <w:t xml:space="preserve">Присутствовали и выступали: </w:t>
      </w:r>
      <w:r w:rsidRPr="009955F0">
        <w:rPr>
          <w:rFonts w:ascii="Times New Roman" w:hAnsi="Times New Roman" w:cs="Times New Roman"/>
          <w:i/>
          <w:sz w:val="28"/>
          <w:szCs w:val="28"/>
        </w:rPr>
        <w:t xml:space="preserve">20 человек. Среди них: 2 представителей Рязанского государственного университета им. С.А.Есенина, </w:t>
      </w:r>
      <w:r w:rsidRPr="009955F0">
        <w:rPr>
          <w:rFonts w:ascii="Times New Roman" w:hAnsi="Times New Roman" w:cs="Times New Roman"/>
          <w:i/>
          <w:sz w:val="28"/>
          <w:szCs w:val="28"/>
        </w:rPr>
        <w:lastRenderedPageBreak/>
        <w:t>1 представитель Санкт-Петербургского университета, 7 представителей исторического факультета и 2 представителя факультета политологии Московского государственного университета им. М.В.Ломоносова, 1 представитель МГИМ</w:t>
      </w:r>
      <w:proofErr w:type="gramStart"/>
      <w:r w:rsidRPr="009955F0">
        <w:rPr>
          <w:rFonts w:ascii="Times New Roman" w:hAnsi="Times New Roman" w:cs="Times New Roman"/>
          <w:i/>
          <w:sz w:val="28"/>
          <w:szCs w:val="28"/>
        </w:rPr>
        <w:t>О(</w:t>
      </w:r>
      <w:proofErr w:type="gramEnd"/>
      <w:r w:rsidRPr="009955F0">
        <w:rPr>
          <w:rFonts w:ascii="Times New Roman" w:hAnsi="Times New Roman" w:cs="Times New Roman"/>
          <w:i/>
          <w:sz w:val="28"/>
          <w:szCs w:val="28"/>
        </w:rPr>
        <w:t>У), 1представитель  Института США и Канады РАН, 1 представитель Института Славяноведения РАН, студенты и аспиранты исторического факультета МГУ им. М. В.Ломоносова, гости.</w:t>
      </w: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proofErr w:type="gramStart"/>
      <w:r w:rsidRPr="009955F0">
        <w:rPr>
          <w:rFonts w:ascii="Times New Roman" w:hAnsi="Times New Roman" w:cs="Times New Roman"/>
          <w:sz w:val="28"/>
          <w:szCs w:val="28"/>
        </w:rPr>
        <w:t xml:space="preserve">Как следует из отчета председателя секции </w:t>
      </w:r>
      <w:r w:rsidRPr="009955F0">
        <w:rPr>
          <w:rFonts w:ascii="Times New Roman" w:hAnsi="Times New Roman" w:cs="Times New Roman"/>
          <w:b/>
          <w:i/>
          <w:sz w:val="28"/>
          <w:szCs w:val="28"/>
        </w:rPr>
        <w:t xml:space="preserve">проф. </w:t>
      </w:r>
      <w:proofErr w:type="spellStart"/>
      <w:r w:rsidRPr="009955F0">
        <w:rPr>
          <w:rFonts w:ascii="Times New Roman" w:hAnsi="Times New Roman" w:cs="Times New Roman"/>
          <w:b/>
          <w:i/>
          <w:sz w:val="28"/>
          <w:szCs w:val="28"/>
        </w:rPr>
        <w:t>А.С.Маныкина</w:t>
      </w:r>
      <w:proofErr w:type="spellEnd"/>
      <w:r w:rsidRPr="009955F0">
        <w:rPr>
          <w:rFonts w:ascii="Times New Roman" w:hAnsi="Times New Roman" w:cs="Times New Roman"/>
          <w:b/>
          <w:i/>
          <w:sz w:val="28"/>
          <w:szCs w:val="28"/>
        </w:rPr>
        <w:t xml:space="preserve">, </w:t>
      </w:r>
      <w:r w:rsidRPr="009955F0">
        <w:rPr>
          <w:rFonts w:ascii="Times New Roman" w:hAnsi="Times New Roman" w:cs="Times New Roman"/>
          <w:sz w:val="28"/>
          <w:szCs w:val="28"/>
        </w:rPr>
        <w:t>крупнейший в истории человечества международный конфликт – Вторая мировая война, повлекший за собой не только огромные людские потери и невиданные материальные разрушения, но и гигантские изменения в социально-политической сфере, а также перекройку всей структуры международных отношений, продолжает привлекать к себе внимание ученых разных стран и различных областей гуманитарного знания, прежде всего</w:t>
      </w:r>
      <w:proofErr w:type="gramEnd"/>
      <w:r w:rsidRPr="009955F0">
        <w:rPr>
          <w:rFonts w:ascii="Times New Roman" w:hAnsi="Times New Roman" w:cs="Times New Roman"/>
          <w:sz w:val="28"/>
          <w:szCs w:val="28"/>
        </w:rPr>
        <w:t xml:space="preserve"> историков.  Очевидно, что международные отношения испытали многомерное воздействие со стороны тех колоссальных военных коллизии, которые происходят в это время в различных частях земного шара. В годы</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 xml:space="preserve">торой мировой войны на международной арене происходила широкомасштабная перегруппировка сил радикально изменившая к концу войны облик и характер послевоенного миропорядка. Если до 1939 года сферу международных отношений характеризовала </w:t>
      </w:r>
      <w:proofErr w:type="spellStart"/>
      <w:r w:rsidRPr="009955F0">
        <w:rPr>
          <w:rFonts w:ascii="Times New Roman" w:hAnsi="Times New Roman" w:cs="Times New Roman"/>
          <w:sz w:val="28"/>
          <w:szCs w:val="28"/>
        </w:rPr>
        <w:t>многополярность</w:t>
      </w:r>
      <w:proofErr w:type="spellEnd"/>
      <w:r w:rsidRPr="009955F0">
        <w:rPr>
          <w:rFonts w:ascii="Times New Roman" w:hAnsi="Times New Roman" w:cs="Times New Roman"/>
          <w:sz w:val="28"/>
          <w:szCs w:val="28"/>
        </w:rPr>
        <w:t xml:space="preserve">, то из войны </w:t>
      </w:r>
      <w:proofErr w:type="spellStart"/>
      <w:r w:rsidRPr="009955F0">
        <w:rPr>
          <w:rFonts w:ascii="Times New Roman" w:hAnsi="Times New Roman" w:cs="Times New Roman"/>
          <w:sz w:val="28"/>
          <w:szCs w:val="28"/>
        </w:rPr>
        <w:t>выкристолизовалась</w:t>
      </w:r>
      <w:proofErr w:type="spellEnd"/>
      <w:r w:rsidRPr="009955F0">
        <w:rPr>
          <w:rFonts w:ascii="Times New Roman" w:hAnsi="Times New Roman" w:cs="Times New Roman"/>
          <w:sz w:val="28"/>
          <w:szCs w:val="28"/>
        </w:rPr>
        <w:t xml:space="preserve">  биполярная модель, динамику развития которой определяли две сверхдержавы – СССР и США.</w:t>
      </w: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Историки уже давно пытаются ответить на вопрос о том, является ли подобный исход закономерным результатом процесса концентрации мощи у ведущих мировых держав или зарождение биполярного мира – аномалия, порожденная конфликтом невиданной разрушительной силы. Отметим, что эта дискуссия тесно связана со спорами о перспективах формирования в наши дни однополярного мира, якобы идущего на смену распавшейся биполярной системе. Участники секции в своих выступлениях, рассматривая конкретный сюжеты из истории</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 xml:space="preserve">торой мировой войны, в то же время пытались внести </w:t>
      </w:r>
      <w:r w:rsidRPr="009955F0">
        <w:rPr>
          <w:rFonts w:ascii="Times New Roman" w:hAnsi="Times New Roman" w:cs="Times New Roman"/>
          <w:sz w:val="28"/>
          <w:szCs w:val="28"/>
        </w:rPr>
        <w:lastRenderedPageBreak/>
        <w:t>свою, пусть скромную лепту, в решение одной из фундаментальных проблем истории международных отношений.</w:t>
      </w: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 xml:space="preserve">Все доклады, представленный на секции затрагивали интересные, либо недостаточно изученные, либо </w:t>
      </w:r>
      <w:proofErr w:type="spellStart"/>
      <w:r w:rsidRPr="009955F0">
        <w:rPr>
          <w:rFonts w:ascii="Times New Roman" w:hAnsi="Times New Roman" w:cs="Times New Roman"/>
          <w:sz w:val="28"/>
          <w:szCs w:val="28"/>
        </w:rPr>
        <w:t>остродискуссионные</w:t>
      </w:r>
      <w:proofErr w:type="spellEnd"/>
      <w:r w:rsidRPr="009955F0">
        <w:rPr>
          <w:rFonts w:ascii="Times New Roman" w:hAnsi="Times New Roman" w:cs="Times New Roman"/>
          <w:sz w:val="28"/>
          <w:szCs w:val="28"/>
        </w:rPr>
        <w:t xml:space="preserve"> аспекты истории международных отношений времен</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торой мировой войны и первых послевоенных лет.</w:t>
      </w: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 xml:space="preserve">К первой категории можно условно отнести блок докладов о влиянии войны на ситуацию в Азии. </w:t>
      </w:r>
      <w:proofErr w:type="gramStart"/>
      <w:r w:rsidRPr="009955F0">
        <w:rPr>
          <w:rFonts w:ascii="Times New Roman" w:hAnsi="Times New Roman" w:cs="Times New Roman"/>
          <w:sz w:val="28"/>
          <w:szCs w:val="28"/>
        </w:rPr>
        <w:t xml:space="preserve">Особый интерес вызвал доклад </w:t>
      </w:r>
      <w:r w:rsidRPr="009955F0">
        <w:rPr>
          <w:rFonts w:ascii="Times New Roman" w:hAnsi="Times New Roman" w:cs="Times New Roman"/>
          <w:b/>
          <w:i/>
          <w:sz w:val="28"/>
          <w:szCs w:val="28"/>
        </w:rPr>
        <w:t xml:space="preserve">Бориса Витальевича </w:t>
      </w:r>
      <w:proofErr w:type="spellStart"/>
      <w:r w:rsidRPr="009955F0">
        <w:rPr>
          <w:rFonts w:ascii="Times New Roman" w:hAnsi="Times New Roman" w:cs="Times New Roman"/>
          <w:b/>
          <w:i/>
          <w:sz w:val="28"/>
          <w:szCs w:val="28"/>
        </w:rPr>
        <w:t>Сафорнова</w:t>
      </w:r>
      <w:proofErr w:type="spellEnd"/>
      <w:r w:rsidRPr="009955F0">
        <w:rPr>
          <w:rFonts w:ascii="Times New Roman" w:hAnsi="Times New Roman" w:cs="Times New Roman"/>
          <w:sz w:val="28"/>
          <w:szCs w:val="28"/>
        </w:rPr>
        <w:t xml:space="preserve">, к.и.н., </w:t>
      </w:r>
      <w:r w:rsidRPr="009955F0">
        <w:rPr>
          <w:rFonts w:ascii="Times New Roman" w:hAnsi="Times New Roman" w:cs="Times New Roman"/>
          <w:i/>
          <w:sz w:val="28"/>
          <w:szCs w:val="28"/>
        </w:rPr>
        <w:t xml:space="preserve">доцента кафедры всеобщей истории и международных отношений Рязанского государственного университета им. С.А.Есенина, </w:t>
      </w:r>
      <w:r w:rsidRPr="009955F0">
        <w:rPr>
          <w:rFonts w:ascii="Times New Roman" w:hAnsi="Times New Roman" w:cs="Times New Roman"/>
          <w:b/>
          <w:i/>
          <w:sz w:val="28"/>
          <w:szCs w:val="28"/>
        </w:rPr>
        <w:t xml:space="preserve">Китай во второй мировой войне, </w:t>
      </w:r>
      <w:r w:rsidRPr="009955F0">
        <w:rPr>
          <w:rFonts w:ascii="Times New Roman" w:hAnsi="Times New Roman" w:cs="Times New Roman"/>
          <w:sz w:val="28"/>
          <w:szCs w:val="28"/>
        </w:rPr>
        <w:t xml:space="preserve">о тех спорах, которые идут в исторической науке в связи с оценкой характера военных действий в Китае, об их периодизации и влиянии на общий расклад сил в данном регионе. </w:t>
      </w:r>
      <w:proofErr w:type="gramEnd"/>
    </w:p>
    <w:p w:rsidR="00522C5F" w:rsidRPr="009955F0" w:rsidRDefault="00522C5F" w:rsidP="00510592">
      <w:pPr>
        <w:spacing w:after="0" w:line="360" w:lineRule="auto"/>
        <w:ind w:left="-567" w:firstLine="1275"/>
        <w:contextualSpacing/>
        <w:jc w:val="both"/>
        <w:rPr>
          <w:rFonts w:ascii="Times New Roman" w:hAnsi="Times New Roman" w:cs="Times New Roman"/>
          <w:sz w:val="24"/>
          <w:szCs w:val="24"/>
        </w:rPr>
      </w:pPr>
      <w:r w:rsidRPr="009955F0">
        <w:rPr>
          <w:rFonts w:ascii="Times New Roman" w:hAnsi="Times New Roman" w:cs="Times New Roman"/>
          <w:sz w:val="28"/>
          <w:szCs w:val="28"/>
        </w:rPr>
        <w:t xml:space="preserve">Целый ряд докладов был посвящен различным аспектам проблемы послевоенного урегулирования в Европе. Оживленную дискуссию вызвал доклад </w:t>
      </w:r>
      <w:r w:rsidRPr="009955F0">
        <w:rPr>
          <w:rFonts w:ascii="Times New Roman" w:hAnsi="Times New Roman" w:cs="Times New Roman"/>
          <w:b/>
          <w:i/>
          <w:sz w:val="28"/>
          <w:szCs w:val="28"/>
        </w:rPr>
        <w:t>Александра Михайловича Фомина</w:t>
      </w:r>
      <w:r w:rsidRPr="009955F0">
        <w:rPr>
          <w:rFonts w:ascii="Times New Roman" w:hAnsi="Times New Roman" w:cs="Times New Roman"/>
          <w:i/>
          <w:sz w:val="28"/>
          <w:szCs w:val="28"/>
        </w:rPr>
        <w:t xml:space="preserve">, </w:t>
      </w:r>
      <w:proofErr w:type="gramStart"/>
      <w:r w:rsidRPr="009955F0">
        <w:rPr>
          <w:rFonts w:ascii="Times New Roman" w:hAnsi="Times New Roman" w:cs="Times New Roman"/>
          <w:i/>
          <w:sz w:val="28"/>
          <w:szCs w:val="28"/>
        </w:rPr>
        <w:t>к</w:t>
      </w:r>
      <w:proofErr w:type="gramEnd"/>
      <w:r w:rsidRPr="009955F0">
        <w:rPr>
          <w:rFonts w:ascii="Times New Roman" w:hAnsi="Times New Roman" w:cs="Times New Roman"/>
          <w:i/>
          <w:sz w:val="28"/>
          <w:szCs w:val="28"/>
        </w:rPr>
        <w:t xml:space="preserve">.и.н., </w:t>
      </w:r>
      <w:proofErr w:type="gramStart"/>
      <w:r w:rsidRPr="009955F0">
        <w:rPr>
          <w:rFonts w:ascii="Times New Roman" w:hAnsi="Times New Roman" w:cs="Times New Roman"/>
          <w:i/>
          <w:sz w:val="28"/>
          <w:szCs w:val="28"/>
        </w:rPr>
        <w:t>доцента</w:t>
      </w:r>
      <w:proofErr w:type="gramEnd"/>
      <w:r w:rsidRPr="009955F0">
        <w:rPr>
          <w:rFonts w:ascii="Times New Roman" w:hAnsi="Times New Roman" w:cs="Times New Roman"/>
          <w:i/>
          <w:sz w:val="28"/>
          <w:szCs w:val="28"/>
        </w:rPr>
        <w:t xml:space="preserve"> кафедры новой и новейшей истории стран Европы и Америки исторического факультета МГУ </w:t>
      </w:r>
      <w:proofErr w:type="spellStart"/>
      <w:r w:rsidRPr="009955F0">
        <w:rPr>
          <w:rFonts w:ascii="Times New Roman" w:hAnsi="Times New Roman" w:cs="Times New Roman"/>
          <w:i/>
          <w:sz w:val="28"/>
          <w:szCs w:val="28"/>
        </w:rPr>
        <w:t>им.М.В.Ломоносова</w:t>
      </w:r>
      <w:proofErr w:type="spellEnd"/>
      <w:r w:rsidRPr="009955F0">
        <w:rPr>
          <w:rFonts w:ascii="Times New Roman" w:hAnsi="Times New Roman" w:cs="Times New Roman"/>
          <w:i/>
          <w:sz w:val="28"/>
          <w:szCs w:val="28"/>
        </w:rPr>
        <w:t xml:space="preserve">, </w:t>
      </w:r>
      <w:r w:rsidRPr="009955F0">
        <w:rPr>
          <w:rFonts w:ascii="Times New Roman" w:hAnsi="Times New Roman" w:cs="Times New Roman"/>
          <w:b/>
          <w:i/>
          <w:sz w:val="28"/>
          <w:szCs w:val="28"/>
        </w:rPr>
        <w:t>Национальный вопрос в политике великих держав в Первой и Второй мировых войнах. Сравнительный анализ</w:t>
      </w:r>
      <w:r w:rsidRPr="009955F0">
        <w:rPr>
          <w:rFonts w:ascii="Times New Roman" w:hAnsi="Times New Roman" w:cs="Times New Roman"/>
          <w:sz w:val="28"/>
          <w:szCs w:val="28"/>
        </w:rPr>
        <w:t>, посвященный сравнительному анализу моделей решение национального вопроса после</w:t>
      </w:r>
      <w:proofErr w:type="gramStart"/>
      <w:r w:rsidRPr="009955F0">
        <w:rPr>
          <w:rFonts w:ascii="Times New Roman" w:hAnsi="Times New Roman" w:cs="Times New Roman"/>
          <w:sz w:val="28"/>
          <w:szCs w:val="28"/>
        </w:rPr>
        <w:t xml:space="preserve"> П</w:t>
      </w:r>
      <w:proofErr w:type="gramEnd"/>
      <w:r w:rsidRPr="009955F0">
        <w:rPr>
          <w:rFonts w:ascii="Times New Roman" w:hAnsi="Times New Roman" w:cs="Times New Roman"/>
          <w:sz w:val="28"/>
          <w:szCs w:val="28"/>
        </w:rPr>
        <w:t>ервой и Второй мировых войн. Ясно, что предложенная в докладе концепция не бесспорна, но очевидно и другое – она открывает интересные перспективы изучения этого предельно запутанного и взрывоопасного вопроса</w:t>
      </w:r>
      <w:r w:rsidRPr="009955F0">
        <w:rPr>
          <w:rFonts w:ascii="Times New Roman" w:hAnsi="Times New Roman" w:cs="Times New Roman"/>
          <w:sz w:val="24"/>
          <w:szCs w:val="24"/>
        </w:rPr>
        <w:t>.</w:t>
      </w: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 xml:space="preserve">Большое внимание членов секции привлекли сюжеты, касающихся процесса формирования подходов к послевоенному урегулированию в правящих кругах Великобритании. Этот интерес вполне объясним. Лондон в это время оказался в непростом положении.  С одной стороны, Англия находилась в числе тех стран, которые внесли наибольший вклад в победу над «державами Оси» </w:t>
      </w:r>
      <w:proofErr w:type="gramStart"/>
      <w:r w:rsidRPr="009955F0">
        <w:rPr>
          <w:rFonts w:ascii="Times New Roman" w:hAnsi="Times New Roman" w:cs="Times New Roman"/>
          <w:sz w:val="28"/>
          <w:szCs w:val="28"/>
        </w:rPr>
        <w:t>и</w:t>
      </w:r>
      <w:proofErr w:type="gramEnd"/>
      <w:r w:rsidRPr="009955F0">
        <w:rPr>
          <w:rFonts w:ascii="Times New Roman" w:hAnsi="Times New Roman" w:cs="Times New Roman"/>
          <w:sz w:val="28"/>
          <w:szCs w:val="28"/>
        </w:rPr>
        <w:t xml:space="preserve"> следовательно, могла рассчитывать на то, что ее пожелания будут в должной мере учтены при формировании послевоенного </w:t>
      </w:r>
      <w:r w:rsidRPr="009955F0">
        <w:rPr>
          <w:rFonts w:ascii="Times New Roman" w:hAnsi="Times New Roman" w:cs="Times New Roman"/>
          <w:sz w:val="28"/>
          <w:szCs w:val="28"/>
        </w:rPr>
        <w:lastRenderedPageBreak/>
        <w:t xml:space="preserve">миропорядка. Сохранялись и прежние имперские амбиции. С другой стороны, военный усилия серьезно осложнили финансово-экономическое положение этой страны, что ограничивало возможности руководства Британии влиять на решение узловых проблем послевоенного урегулирования. Неудивительно, что оценка позиции английских властей до сих пор вызывает жаркие споры в среде историков. Работа  секции не стала исключением. Доклады </w:t>
      </w:r>
      <w:r w:rsidRPr="009955F0">
        <w:rPr>
          <w:rFonts w:ascii="Times New Roman" w:hAnsi="Times New Roman" w:cs="Times New Roman"/>
          <w:b/>
          <w:i/>
          <w:sz w:val="28"/>
          <w:szCs w:val="28"/>
        </w:rPr>
        <w:t xml:space="preserve">Дмитрия  Игоревича Портнягина, </w:t>
      </w:r>
      <w:proofErr w:type="spellStart"/>
      <w:r w:rsidRPr="009955F0">
        <w:rPr>
          <w:rFonts w:ascii="Times New Roman" w:hAnsi="Times New Roman" w:cs="Times New Roman"/>
          <w:i/>
          <w:sz w:val="28"/>
          <w:szCs w:val="28"/>
        </w:rPr>
        <w:t>к.и.н.,доцента</w:t>
      </w:r>
      <w:proofErr w:type="spellEnd"/>
      <w:r w:rsidRPr="009955F0">
        <w:rPr>
          <w:rFonts w:ascii="Times New Roman" w:hAnsi="Times New Roman" w:cs="Times New Roman"/>
          <w:i/>
          <w:sz w:val="28"/>
          <w:szCs w:val="28"/>
        </w:rPr>
        <w:t xml:space="preserve"> кафедры европейских исследований факультета международных отношений Санкт-Петербургского государственного университета, «</w:t>
      </w:r>
      <w:r w:rsidRPr="009955F0">
        <w:rPr>
          <w:rFonts w:ascii="Times New Roman" w:hAnsi="Times New Roman" w:cs="Times New Roman"/>
          <w:b/>
          <w:i/>
          <w:sz w:val="28"/>
          <w:szCs w:val="28"/>
        </w:rPr>
        <w:t xml:space="preserve">Наихудшая ситуация из всех – возродившаяся Германия в союзе с Россией»: планы Великобритании в отношении послевоенного германского урегулирования (1945-1949);  Татьяны  Викторовны </w:t>
      </w:r>
      <w:proofErr w:type="spellStart"/>
      <w:r w:rsidRPr="009955F0">
        <w:rPr>
          <w:rFonts w:ascii="Times New Roman" w:hAnsi="Times New Roman" w:cs="Times New Roman"/>
          <w:b/>
          <w:i/>
          <w:sz w:val="28"/>
          <w:szCs w:val="28"/>
        </w:rPr>
        <w:t>Волокотиной</w:t>
      </w:r>
      <w:proofErr w:type="spellEnd"/>
      <w:r w:rsidRPr="009955F0">
        <w:rPr>
          <w:rFonts w:ascii="Times New Roman" w:hAnsi="Times New Roman" w:cs="Times New Roman"/>
          <w:b/>
          <w:i/>
          <w:sz w:val="28"/>
          <w:szCs w:val="28"/>
        </w:rPr>
        <w:t xml:space="preserve">, </w:t>
      </w:r>
      <w:r w:rsidRPr="009955F0">
        <w:rPr>
          <w:rFonts w:ascii="Times New Roman" w:hAnsi="Times New Roman" w:cs="Times New Roman"/>
          <w:i/>
          <w:sz w:val="28"/>
          <w:szCs w:val="28"/>
        </w:rPr>
        <w:t>д.и.н.,</w:t>
      </w:r>
      <w:r w:rsidRPr="009955F0">
        <w:rPr>
          <w:rFonts w:ascii="Times New Roman" w:hAnsi="Times New Roman" w:cs="Times New Roman"/>
          <w:b/>
          <w:i/>
          <w:sz w:val="28"/>
          <w:szCs w:val="28"/>
        </w:rPr>
        <w:t xml:space="preserve">  </w:t>
      </w:r>
      <w:r w:rsidRPr="009955F0">
        <w:rPr>
          <w:rFonts w:ascii="Times New Roman" w:hAnsi="Times New Roman" w:cs="Times New Roman"/>
          <w:i/>
          <w:sz w:val="28"/>
          <w:szCs w:val="28"/>
        </w:rPr>
        <w:t>зав. Отделом истории Восточной Европы после</w:t>
      </w:r>
      <w:proofErr w:type="gramStart"/>
      <w:r w:rsidRPr="009955F0">
        <w:rPr>
          <w:rFonts w:ascii="Times New Roman" w:hAnsi="Times New Roman" w:cs="Times New Roman"/>
          <w:i/>
          <w:sz w:val="28"/>
          <w:szCs w:val="28"/>
        </w:rPr>
        <w:t xml:space="preserve"> В</w:t>
      </w:r>
      <w:proofErr w:type="gramEnd"/>
      <w:r w:rsidRPr="009955F0">
        <w:rPr>
          <w:rFonts w:ascii="Times New Roman" w:hAnsi="Times New Roman" w:cs="Times New Roman"/>
          <w:i/>
          <w:sz w:val="28"/>
          <w:szCs w:val="28"/>
        </w:rPr>
        <w:t xml:space="preserve">торой мировой войны Института славяноведения РАН, </w:t>
      </w:r>
      <w:r w:rsidRPr="009955F0">
        <w:rPr>
          <w:rFonts w:ascii="Times New Roman" w:hAnsi="Times New Roman" w:cs="Times New Roman"/>
          <w:b/>
          <w:i/>
          <w:sz w:val="28"/>
          <w:szCs w:val="28"/>
        </w:rPr>
        <w:t xml:space="preserve">На пути к послевоенному мирному урегулированию: Соглашения о перемирии со странами-сателлитами Германии; </w:t>
      </w:r>
      <w:proofErr w:type="spellStart"/>
      <w:r w:rsidRPr="009955F0">
        <w:rPr>
          <w:rFonts w:ascii="Times New Roman" w:hAnsi="Times New Roman" w:cs="Times New Roman"/>
          <w:b/>
          <w:i/>
          <w:sz w:val="28"/>
          <w:szCs w:val="28"/>
        </w:rPr>
        <w:t>Искандэр</w:t>
      </w:r>
      <w:r>
        <w:rPr>
          <w:rFonts w:ascii="Times New Roman" w:hAnsi="Times New Roman" w:cs="Times New Roman"/>
          <w:b/>
          <w:i/>
          <w:sz w:val="28"/>
          <w:szCs w:val="28"/>
        </w:rPr>
        <w:t>а</w:t>
      </w:r>
      <w:proofErr w:type="spellEnd"/>
      <w:r w:rsidRPr="009955F0">
        <w:rPr>
          <w:rFonts w:ascii="Times New Roman" w:hAnsi="Times New Roman" w:cs="Times New Roman"/>
          <w:b/>
          <w:i/>
          <w:sz w:val="28"/>
          <w:szCs w:val="28"/>
        </w:rPr>
        <w:t xml:space="preserve"> Эдуардович</w:t>
      </w:r>
      <w:r>
        <w:rPr>
          <w:rFonts w:ascii="Times New Roman" w:hAnsi="Times New Roman" w:cs="Times New Roman"/>
          <w:b/>
          <w:i/>
          <w:sz w:val="28"/>
          <w:szCs w:val="28"/>
        </w:rPr>
        <w:t>а</w:t>
      </w:r>
      <w:r w:rsidRPr="009955F0">
        <w:rPr>
          <w:rFonts w:ascii="Times New Roman" w:hAnsi="Times New Roman" w:cs="Times New Roman"/>
          <w:b/>
          <w:i/>
          <w:sz w:val="28"/>
          <w:szCs w:val="28"/>
        </w:rPr>
        <w:t xml:space="preserve"> </w:t>
      </w:r>
      <w:proofErr w:type="spellStart"/>
      <w:r w:rsidRPr="009955F0">
        <w:rPr>
          <w:rFonts w:ascii="Times New Roman" w:hAnsi="Times New Roman" w:cs="Times New Roman"/>
          <w:b/>
          <w:i/>
          <w:sz w:val="28"/>
          <w:szCs w:val="28"/>
        </w:rPr>
        <w:t>Магадеева</w:t>
      </w:r>
      <w:proofErr w:type="spellEnd"/>
      <w:r w:rsidRPr="009955F0">
        <w:rPr>
          <w:rFonts w:ascii="Times New Roman" w:hAnsi="Times New Roman" w:cs="Times New Roman"/>
          <w:b/>
          <w:i/>
          <w:sz w:val="28"/>
          <w:szCs w:val="28"/>
        </w:rPr>
        <w:t xml:space="preserve">, </w:t>
      </w:r>
      <w:r w:rsidRPr="009955F0">
        <w:rPr>
          <w:rFonts w:ascii="Times New Roman" w:hAnsi="Times New Roman" w:cs="Times New Roman"/>
          <w:i/>
          <w:sz w:val="28"/>
          <w:szCs w:val="28"/>
        </w:rPr>
        <w:t>к.и.н., старшего преподавателя кафедры истории и политики стран Европы и Америки факультета Международных отношений МГИМ</w:t>
      </w:r>
      <w:proofErr w:type="gramStart"/>
      <w:r w:rsidRPr="009955F0">
        <w:rPr>
          <w:rFonts w:ascii="Times New Roman" w:hAnsi="Times New Roman" w:cs="Times New Roman"/>
          <w:i/>
          <w:sz w:val="28"/>
          <w:szCs w:val="28"/>
        </w:rPr>
        <w:t>О(</w:t>
      </w:r>
      <w:proofErr w:type="gramEnd"/>
      <w:r w:rsidRPr="009955F0">
        <w:rPr>
          <w:rFonts w:ascii="Times New Roman" w:hAnsi="Times New Roman" w:cs="Times New Roman"/>
          <w:i/>
          <w:sz w:val="28"/>
          <w:szCs w:val="28"/>
        </w:rPr>
        <w:t xml:space="preserve">У) МИД РФ, </w:t>
      </w:r>
      <w:r w:rsidRPr="009955F0">
        <w:rPr>
          <w:rFonts w:ascii="Times New Roman" w:hAnsi="Times New Roman" w:cs="Times New Roman"/>
          <w:b/>
          <w:i/>
          <w:sz w:val="28"/>
          <w:szCs w:val="28"/>
        </w:rPr>
        <w:t>Уроки войны в оценках политического и военного руководства Великобритании (1944-1945)</w:t>
      </w:r>
      <w:r w:rsidRPr="009955F0">
        <w:rPr>
          <w:rFonts w:ascii="Times New Roman" w:hAnsi="Times New Roman" w:cs="Times New Roman"/>
          <w:sz w:val="28"/>
          <w:szCs w:val="28"/>
        </w:rPr>
        <w:t>;</w:t>
      </w:r>
      <w:r w:rsidRPr="009955F0">
        <w:rPr>
          <w:rFonts w:ascii="Times New Roman" w:hAnsi="Times New Roman" w:cs="Times New Roman"/>
          <w:b/>
          <w:i/>
          <w:sz w:val="28"/>
          <w:szCs w:val="28"/>
        </w:rPr>
        <w:t xml:space="preserve"> Андрея </w:t>
      </w:r>
      <w:proofErr w:type="spellStart"/>
      <w:r w:rsidRPr="009955F0">
        <w:rPr>
          <w:rFonts w:ascii="Times New Roman" w:hAnsi="Times New Roman" w:cs="Times New Roman"/>
          <w:b/>
          <w:i/>
          <w:sz w:val="28"/>
          <w:szCs w:val="28"/>
        </w:rPr>
        <w:t>Зурабовича</w:t>
      </w:r>
      <w:proofErr w:type="spellEnd"/>
      <w:r w:rsidRPr="009955F0">
        <w:rPr>
          <w:rFonts w:ascii="Times New Roman" w:hAnsi="Times New Roman" w:cs="Times New Roman"/>
          <w:b/>
          <w:i/>
          <w:sz w:val="28"/>
          <w:szCs w:val="28"/>
        </w:rPr>
        <w:t xml:space="preserve"> </w:t>
      </w:r>
      <w:proofErr w:type="spellStart"/>
      <w:r w:rsidRPr="009955F0">
        <w:rPr>
          <w:rFonts w:ascii="Times New Roman" w:hAnsi="Times New Roman" w:cs="Times New Roman"/>
          <w:b/>
          <w:i/>
          <w:sz w:val="28"/>
          <w:szCs w:val="28"/>
        </w:rPr>
        <w:t>Преснякова</w:t>
      </w:r>
      <w:proofErr w:type="spellEnd"/>
      <w:r w:rsidRPr="009955F0">
        <w:rPr>
          <w:rFonts w:ascii="Times New Roman" w:hAnsi="Times New Roman" w:cs="Times New Roman"/>
          <w:b/>
          <w:i/>
          <w:sz w:val="28"/>
          <w:szCs w:val="28"/>
        </w:rPr>
        <w:t>,</w:t>
      </w:r>
      <w:r w:rsidRPr="009955F0">
        <w:rPr>
          <w:rFonts w:ascii="Times New Roman" w:hAnsi="Times New Roman" w:cs="Times New Roman"/>
          <w:sz w:val="28"/>
          <w:szCs w:val="28"/>
        </w:rPr>
        <w:t xml:space="preserve"> </w:t>
      </w:r>
      <w:proofErr w:type="gramStart"/>
      <w:r w:rsidRPr="009955F0">
        <w:rPr>
          <w:rFonts w:ascii="Times New Roman" w:hAnsi="Times New Roman" w:cs="Times New Roman"/>
          <w:i/>
          <w:sz w:val="28"/>
          <w:szCs w:val="28"/>
        </w:rPr>
        <w:t>к</w:t>
      </w:r>
      <w:proofErr w:type="gramEnd"/>
      <w:r w:rsidRPr="009955F0">
        <w:rPr>
          <w:rFonts w:ascii="Times New Roman" w:hAnsi="Times New Roman" w:cs="Times New Roman"/>
          <w:i/>
          <w:sz w:val="28"/>
          <w:szCs w:val="28"/>
        </w:rPr>
        <w:t xml:space="preserve">.и.н., </w:t>
      </w:r>
      <w:proofErr w:type="gramStart"/>
      <w:r w:rsidRPr="009955F0">
        <w:rPr>
          <w:rFonts w:ascii="Times New Roman" w:hAnsi="Times New Roman" w:cs="Times New Roman"/>
          <w:i/>
          <w:sz w:val="28"/>
          <w:szCs w:val="28"/>
        </w:rPr>
        <w:t>научного</w:t>
      </w:r>
      <w:proofErr w:type="gramEnd"/>
      <w:r w:rsidRPr="009955F0">
        <w:rPr>
          <w:rFonts w:ascii="Times New Roman" w:hAnsi="Times New Roman" w:cs="Times New Roman"/>
          <w:i/>
          <w:sz w:val="28"/>
          <w:szCs w:val="28"/>
        </w:rPr>
        <w:t xml:space="preserve"> сотрудника факультета политологии МГУ им. М.В.Ломоносова, </w:t>
      </w:r>
      <w:r w:rsidRPr="009955F0">
        <w:rPr>
          <w:rFonts w:ascii="Times New Roman" w:hAnsi="Times New Roman" w:cs="Times New Roman"/>
          <w:b/>
          <w:i/>
          <w:sz w:val="28"/>
          <w:szCs w:val="28"/>
        </w:rPr>
        <w:t>Отношения Великобритании и Чехословацкого правительства в эмиграции в 1940-19455 гг.</w:t>
      </w:r>
      <w:r w:rsidRPr="009955F0">
        <w:rPr>
          <w:rFonts w:ascii="Times New Roman" w:hAnsi="Times New Roman" w:cs="Times New Roman"/>
          <w:sz w:val="28"/>
          <w:szCs w:val="28"/>
        </w:rPr>
        <w:t>, в которых на интересном фактическом материале рассматривались различные аспекты этой темы, вызвали интересную полемику, открывающую новые горизонты в осмыслении данной проблематики.</w:t>
      </w:r>
      <w:r w:rsidRPr="009955F0">
        <w:rPr>
          <w:rFonts w:ascii="Times New Roman" w:hAnsi="Times New Roman" w:cs="Times New Roman"/>
          <w:sz w:val="24"/>
          <w:szCs w:val="24"/>
        </w:rPr>
        <w:t xml:space="preserve"> </w:t>
      </w:r>
      <w:proofErr w:type="gramStart"/>
      <w:r w:rsidRPr="009955F0">
        <w:rPr>
          <w:rFonts w:ascii="Times New Roman" w:hAnsi="Times New Roman" w:cs="Times New Roman"/>
          <w:sz w:val="28"/>
          <w:szCs w:val="28"/>
        </w:rPr>
        <w:t xml:space="preserve">К этому блоку, в известной мере, примыкает и доклад </w:t>
      </w:r>
      <w:r w:rsidRPr="009955F0">
        <w:rPr>
          <w:rFonts w:ascii="Times New Roman" w:hAnsi="Times New Roman" w:cs="Times New Roman"/>
          <w:b/>
          <w:i/>
          <w:sz w:val="28"/>
          <w:szCs w:val="28"/>
        </w:rPr>
        <w:t>Татьяны Александровны Некрасовой</w:t>
      </w:r>
      <w:r w:rsidRPr="009955F0">
        <w:rPr>
          <w:rFonts w:ascii="Times New Roman" w:hAnsi="Times New Roman" w:cs="Times New Roman"/>
          <w:sz w:val="28"/>
          <w:szCs w:val="28"/>
        </w:rPr>
        <w:t xml:space="preserve">, </w:t>
      </w:r>
      <w:r w:rsidRPr="009955F0">
        <w:rPr>
          <w:rFonts w:ascii="Times New Roman" w:hAnsi="Times New Roman" w:cs="Times New Roman"/>
          <w:i/>
          <w:sz w:val="28"/>
          <w:szCs w:val="28"/>
        </w:rPr>
        <w:t xml:space="preserve">к.и.н., старшего научного сотрудника кафедры новой и новейшей </w:t>
      </w:r>
      <w:proofErr w:type="spellStart"/>
      <w:r w:rsidRPr="009955F0">
        <w:rPr>
          <w:rFonts w:ascii="Times New Roman" w:hAnsi="Times New Roman" w:cs="Times New Roman"/>
          <w:i/>
          <w:sz w:val="28"/>
          <w:szCs w:val="28"/>
        </w:rPr>
        <w:t>историистран</w:t>
      </w:r>
      <w:proofErr w:type="spellEnd"/>
      <w:r w:rsidRPr="009955F0">
        <w:rPr>
          <w:rFonts w:ascii="Times New Roman" w:hAnsi="Times New Roman" w:cs="Times New Roman"/>
          <w:i/>
          <w:sz w:val="28"/>
          <w:szCs w:val="28"/>
        </w:rPr>
        <w:t xml:space="preserve"> Европы и Америки исторического факультета МГУ им. М.В.Ломоносова, </w:t>
      </w:r>
      <w:r w:rsidRPr="009955F0">
        <w:rPr>
          <w:rFonts w:ascii="Times New Roman" w:hAnsi="Times New Roman" w:cs="Times New Roman"/>
          <w:b/>
          <w:i/>
          <w:sz w:val="28"/>
          <w:szCs w:val="28"/>
        </w:rPr>
        <w:t>Оккупация союзными войсками Германии в восприятии немцев после Второй мировой войны,</w:t>
      </w:r>
      <w:r w:rsidRPr="009955F0">
        <w:rPr>
          <w:rFonts w:ascii="Times New Roman" w:hAnsi="Times New Roman" w:cs="Times New Roman"/>
          <w:i/>
          <w:sz w:val="28"/>
          <w:szCs w:val="28"/>
        </w:rPr>
        <w:t xml:space="preserve"> </w:t>
      </w:r>
      <w:r w:rsidRPr="009955F0">
        <w:rPr>
          <w:rFonts w:ascii="Times New Roman" w:hAnsi="Times New Roman" w:cs="Times New Roman"/>
          <w:sz w:val="28"/>
          <w:szCs w:val="28"/>
        </w:rPr>
        <w:t xml:space="preserve">посвященный анализу того, как население побежденной Германии воспринимало своих </w:t>
      </w:r>
      <w:r w:rsidRPr="009955F0">
        <w:rPr>
          <w:rFonts w:ascii="Times New Roman" w:hAnsi="Times New Roman" w:cs="Times New Roman"/>
          <w:sz w:val="28"/>
          <w:szCs w:val="28"/>
        </w:rPr>
        <w:lastRenderedPageBreak/>
        <w:t>вчерашних противников.</w:t>
      </w:r>
      <w:proofErr w:type="gramEnd"/>
      <w:r w:rsidRPr="009955F0">
        <w:rPr>
          <w:rFonts w:ascii="Times New Roman" w:hAnsi="Times New Roman" w:cs="Times New Roman"/>
          <w:sz w:val="28"/>
          <w:szCs w:val="28"/>
        </w:rPr>
        <w:t xml:space="preserve"> Она попыталась проследить, как происходила трансформация прежних «образов врага» и как этот процесс повлиял на решение германского вопроса – ключевого в послевоенном урегулировании. </w:t>
      </w: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 xml:space="preserve">Несколько докладов были посвящены различным аспектам внешней и военной политики. США в эти годы. Об этом шла речь в выступлениях </w:t>
      </w:r>
      <w:r w:rsidRPr="009955F0">
        <w:rPr>
          <w:rFonts w:ascii="Times New Roman" w:hAnsi="Times New Roman" w:cs="Times New Roman"/>
          <w:b/>
          <w:i/>
          <w:sz w:val="28"/>
          <w:szCs w:val="28"/>
        </w:rPr>
        <w:t xml:space="preserve">В. И. </w:t>
      </w:r>
      <w:proofErr w:type="spellStart"/>
      <w:r w:rsidRPr="009955F0">
        <w:rPr>
          <w:rFonts w:ascii="Times New Roman" w:hAnsi="Times New Roman" w:cs="Times New Roman"/>
          <w:b/>
          <w:i/>
          <w:sz w:val="28"/>
          <w:szCs w:val="28"/>
        </w:rPr>
        <w:t>Батюка</w:t>
      </w:r>
      <w:proofErr w:type="spellEnd"/>
      <w:r w:rsidRPr="009955F0">
        <w:rPr>
          <w:rFonts w:ascii="Times New Roman" w:hAnsi="Times New Roman" w:cs="Times New Roman"/>
          <w:sz w:val="28"/>
          <w:szCs w:val="28"/>
        </w:rPr>
        <w:t xml:space="preserve"> и </w:t>
      </w:r>
      <w:r w:rsidRPr="009955F0">
        <w:rPr>
          <w:rFonts w:ascii="Times New Roman" w:hAnsi="Times New Roman" w:cs="Times New Roman"/>
          <w:b/>
          <w:i/>
          <w:sz w:val="28"/>
          <w:szCs w:val="28"/>
        </w:rPr>
        <w:t>А. А. Сидорова</w:t>
      </w:r>
      <w:r w:rsidRPr="009955F0">
        <w:rPr>
          <w:rFonts w:ascii="Times New Roman" w:hAnsi="Times New Roman" w:cs="Times New Roman"/>
          <w:sz w:val="28"/>
          <w:szCs w:val="28"/>
        </w:rPr>
        <w:t xml:space="preserve">. </w:t>
      </w:r>
      <w:r w:rsidRPr="009955F0">
        <w:rPr>
          <w:rFonts w:ascii="Times New Roman" w:hAnsi="Times New Roman" w:cs="Times New Roman"/>
          <w:b/>
          <w:i/>
          <w:sz w:val="28"/>
          <w:szCs w:val="28"/>
        </w:rPr>
        <w:t xml:space="preserve">Владимир Игоревич </w:t>
      </w:r>
      <w:proofErr w:type="spellStart"/>
      <w:r w:rsidRPr="009955F0">
        <w:rPr>
          <w:rFonts w:ascii="Times New Roman" w:hAnsi="Times New Roman" w:cs="Times New Roman"/>
          <w:b/>
          <w:i/>
          <w:sz w:val="28"/>
          <w:szCs w:val="28"/>
        </w:rPr>
        <w:t>Батюк</w:t>
      </w:r>
      <w:proofErr w:type="spellEnd"/>
      <w:r w:rsidRPr="009955F0">
        <w:rPr>
          <w:rFonts w:ascii="Times New Roman" w:hAnsi="Times New Roman" w:cs="Times New Roman"/>
          <w:b/>
          <w:i/>
          <w:sz w:val="28"/>
          <w:szCs w:val="28"/>
        </w:rPr>
        <w:t xml:space="preserve">, </w:t>
      </w:r>
      <w:r w:rsidRPr="009955F0">
        <w:rPr>
          <w:rFonts w:ascii="Times New Roman" w:hAnsi="Times New Roman" w:cs="Times New Roman"/>
          <w:i/>
          <w:sz w:val="28"/>
          <w:szCs w:val="28"/>
        </w:rPr>
        <w:t xml:space="preserve">д.и.н., ведущий научный сотрудник Института США и Канады РАН, </w:t>
      </w:r>
      <w:r w:rsidRPr="009955F0">
        <w:rPr>
          <w:rFonts w:ascii="Times New Roman" w:hAnsi="Times New Roman" w:cs="Times New Roman"/>
          <w:sz w:val="28"/>
          <w:szCs w:val="28"/>
        </w:rPr>
        <w:t xml:space="preserve"> в своем докладе </w:t>
      </w:r>
      <w:r w:rsidRPr="009955F0">
        <w:rPr>
          <w:rFonts w:ascii="Times New Roman" w:hAnsi="Times New Roman" w:cs="Times New Roman"/>
          <w:b/>
          <w:i/>
          <w:sz w:val="28"/>
          <w:szCs w:val="28"/>
        </w:rPr>
        <w:t xml:space="preserve"> Начало советско-американской ядерной гонки (1845-1949) </w:t>
      </w:r>
      <w:r w:rsidRPr="009955F0">
        <w:rPr>
          <w:rFonts w:ascii="Times New Roman" w:hAnsi="Times New Roman" w:cs="Times New Roman"/>
          <w:sz w:val="28"/>
          <w:szCs w:val="28"/>
        </w:rPr>
        <w:t xml:space="preserve">рассматривал малоизвестные детали, связанные с ролью советско-американского соперничества в гонке ядерных вооружений в переходе от сотрудничества в годы войны к жесткой конфронтации в начальный период «холодной войны». </w:t>
      </w:r>
      <w:proofErr w:type="gramStart"/>
      <w:r w:rsidRPr="009955F0">
        <w:rPr>
          <w:rFonts w:ascii="Times New Roman" w:hAnsi="Times New Roman" w:cs="Times New Roman"/>
          <w:b/>
          <w:i/>
          <w:sz w:val="28"/>
          <w:szCs w:val="28"/>
        </w:rPr>
        <w:t xml:space="preserve">Андрей Анатольевич Сидоров, </w:t>
      </w:r>
      <w:r w:rsidRPr="009955F0">
        <w:rPr>
          <w:rFonts w:ascii="Times New Roman" w:hAnsi="Times New Roman" w:cs="Times New Roman"/>
          <w:i/>
          <w:sz w:val="28"/>
          <w:szCs w:val="28"/>
        </w:rPr>
        <w:t xml:space="preserve">к.и.н., доцент кафедры новой  новейшей истории стран Европы и Америки исторического факультета МГУ им. М.В.Ломоносова, </w:t>
      </w:r>
      <w:r w:rsidRPr="009955F0">
        <w:rPr>
          <w:rFonts w:ascii="Times New Roman" w:hAnsi="Times New Roman" w:cs="Times New Roman"/>
          <w:sz w:val="28"/>
          <w:szCs w:val="28"/>
        </w:rPr>
        <w:t xml:space="preserve">в докладе </w:t>
      </w:r>
      <w:r w:rsidRPr="009955F0">
        <w:rPr>
          <w:rFonts w:ascii="Times New Roman" w:hAnsi="Times New Roman" w:cs="Times New Roman"/>
          <w:b/>
          <w:i/>
          <w:sz w:val="28"/>
          <w:szCs w:val="28"/>
        </w:rPr>
        <w:t xml:space="preserve">Единый мир глазами Ф.Д.Рузвельта: </w:t>
      </w:r>
      <w:proofErr w:type="spellStart"/>
      <w:r w:rsidRPr="009955F0">
        <w:rPr>
          <w:rFonts w:ascii="Times New Roman" w:hAnsi="Times New Roman" w:cs="Times New Roman"/>
          <w:b/>
          <w:i/>
          <w:sz w:val="28"/>
          <w:szCs w:val="28"/>
        </w:rPr>
        <w:t>финансов-экономические</w:t>
      </w:r>
      <w:proofErr w:type="spellEnd"/>
      <w:r w:rsidRPr="009955F0">
        <w:rPr>
          <w:rFonts w:ascii="Times New Roman" w:hAnsi="Times New Roman" w:cs="Times New Roman"/>
          <w:b/>
          <w:i/>
          <w:sz w:val="28"/>
          <w:szCs w:val="28"/>
        </w:rPr>
        <w:t xml:space="preserve"> аспекты формирования послевоенного мирового порядка (1940-1945) </w:t>
      </w:r>
      <w:r w:rsidRPr="009955F0">
        <w:rPr>
          <w:rFonts w:ascii="Times New Roman" w:hAnsi="Times New Roman" w:cs="Times New Roman"/>
          <w:sz w:val="28"/>
          <w:szCs w:val="28"/>
        </w:rPr>
        <w:t>поставил ряд вопросов о связи американских планов установления послевоенного мирового порядка с формированием условий, гарантирующих доминирование США в финансово-экономической сфере.</w:t>
      </w:r>
      <w:proofErr w:type="gramEnd"/>
      <w:r w:rsidRPr="009955F0">
        <w:rPr>
          <w:rFonts w:ascii="Times New Roman" w:hAnsi="Times New Roman" w:cs="Times New Roman"/>
          <w:sz w:val="28"/>
          <w:szCs w:val="28"/>
        </w:rPr>
        <w:t xml:space="preserve"> Большое внимание было уделено показу подготовки администрации Ф. Рузвельта к </w:t>
      </w:r>
      <w:proofErr w:type="spellStart"/>
      <w:r w:rsidRPr="009955F0">
        <w:rPr>
          <w:rFonts w:ascii="Times New Roman" w:hAnsi="Times New Roman" w:cs="Times New Roman"/>
          <w:sz w:val="28"/>
          <w:szCs w:val="28"/>
        </w:rPr>
        <w:t>Бреттон-Вудской</w:t>
      </w:r>
      <w:proofErr w:type="spellEnd"/>
      <w:r w:rsidRPr="009955F0">
        <w:rPr>
          <w:rFonts w:ascii="Times New Roman" w:hAnsi="Times New Roman" w:cs="Times New Roman"/>
          <w:sz w:val="28"/>
          <w:szCs w:val="28"/>
        </w:rPr>
        <w:t xml:space="preserve"> конференции, где США смогли уверенно воплотить свои замыслы в жизнь. </w:t>
      </w: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 xml:space="preserve">Любопытные идее были высказаны в докладе </w:t>
      </w:r>
      <w:r w:rsidRPr="009955F0">
        <w:rPr>
          <w:rFonts w:ascii="Times New Roman" w:hAnsi="Times New Roman" w:cs="Times New Roman"/>
          <w:b/>
          <w:i/>
          <w:sz w:val="28"/>
          <w:szCs w:val="28"/>
        </w:rPr>
        <w:t>Натальи  Николаевны Наумовой</w:t>
      </w:r>
      <w:r w:rsidRPr="009955F0">
        <w:rPr>
          <w:rFonts w:ascii="Times New Roman" w:hAnsi="Times New Roman" w:cs="Times New Roman"/>
          <w:i/>
          <w:sz w:val="28"/>
          <w:szCs w:val="28"/>
        </w:rPr>
        <w:t xml:space="preserve">, </w:t>
      </w:r>
      <w:proofErr w:type="gramStart"/>
      <w:r w:rsidRPr="009955F0">
        <w:rPr>
          <w:rFonts w:ascii="Times New Roman" w:hAnsi="Times New Roman" w:cs="Times New Roman"/>
          <w:i/>
          <w:sz w:val="28"/>
          <w:szCs w:val="28"/>
        </w:rPr>
        <w:t>к</w:t>
      </w:r>
      <w:proofErr w:type="gramEnd"/>
      <w:r w:rsidRPr="009955F0">
        <w:rPr>
          <w:rFonts w:ascii="Times New Roman" w:hAnsi="Times New Roman" w:cs="Times New Roman"/>
          <w:i/>
          <w:sz w:val="28"/>
          <w:szCs w:val="28"/>
        </w:rPr>
        <w:t xml:space="preserve">.и.н., </w:t>
      </w:r>
      <w:proofErr w:type="gramStart"/>
      <w:r w:rsidRPr="009955F0">
        <w:rPr>
          <w:rFonts w:ascii="Times New Roman" w:hAnsi="Times New Roman" w:cs="Times New Roman"/>
          <w:i/>
          <w:sz w:val="28"/>
          <w:szCs w:val="28"/>
        </w:rPr>
        <w:t>доцента</w:t>
      </w:r>
      <w:proofErr w:type="gramEnd"/>
      <w:r w:rsidRPr="009955F0">
        <w:rPr>
          <w:rFonts w:ascii="Times New Roman" w:hAnsi="Times New Roman" w:cs="Times New Roman"/>
          <w:i/>
          <w:sz w:val="28"/>
          <w:szCs w:val="28"/>
        </w:rPr>
        <w:t xml:space="preserve"> кафедры новой и новейшей истории стран Европы и Америки исторического факультета МГУ им. М.В.Ломоносова, </w:t>
      </w:r>
      <w:r w:rsidRPr="009955F0">
        <w:rPr>
          <w:rFonts w:ascii="Times New Roman" w:hAnsi="Times New Roman" w:cs="Times New Roman"/>
          <w:b/>
          <w:i/>
          <w:sz w:val="28"/>
          <w:szCs w:val="28"/>
        </w:rPr>
        <w:t xml:space="preserve">Европейская идея во Франции в годы Второй мировой войны. </w:t>
      </w:r>
      <w:r w:rsidRPr="009955F0">
        <w:rPr>
          <w:rFonts w:ascii="Times New Roman" w:hAnsi="Times New Roman" w:cs="Times New Roman"/>
          <w:sz w:val="28"/>
          <w:szCs w:val="28"/>
        </w:rPr>
        <w:t xml:space="preserve"> Во главу угла она </w:t>
      </w:r>
      <w:proofErr w:type="gramStart"/>
      <w:r w:rsidRPr="009955F0">
        <w:rPr>
          <w:rFonts w:ascii="Times New Roman" w:hAnsi="Times New Roman" w:cs="Times New Roman"/>
          <w:sz w:val="28"/>
          <w:szCs w:val="28"/>
        </w:rPr>
        <w:t>поставила проблему</w:t>
      </w:r>
      <w:proofErr w:type="gramEnd"/>
      <w:r w:rsidRPr="009955F0">
        <w:rPr>
          <w:rFonts w:ascii="Times New Roman" w:hAnsi="Times New Roman" w:cs="Times New Roman"/>
          <w:sz w:val="28"/>
          <w:szCs w:val="28"/>
        </w:rPr>
        <w:t xml:space="preserve"> влияния военных условий на развитие французских версии идеи создании Единой Европы. Были показаны споры между различными фракциями движения Сопротивления о характере, функциональных задачах и целях Единой Европы, ее месте в структуре послевоенного мира. Автор доклада попытался вычленить те фрагменты </w:t>
      </w:r>
      <w:r w:rsidRPr="009955F0">
        <w:rPr>
          <w:rFonts w:ascii="Times New Roman" w:hAnsi="Times New Roman" w:cs="Times New Roman"/>
          <w:sz w:val="28"/>
          <w:szCs w:val="28"/>
        </w:rPr>
        <w:lastRenderedPageBreak/>
        <w:t>концепции Единой Европы военных лет, которые были использованы в послевоенных интеграционных проектах.</w:t>
      </w: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Наконец, особо следует  остановиться на двух докладах, в которых были предприняты попытки рассмотреть крайне слабоизученные (если не сказать совсем не изученные) сюжеты, касающиеся</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 xml:space="preserve">торой мировой войны. </w:t>
      </w:r>
      <w:proofErr w:type="gramStart"/>
      <w:r w:rsidRPr="009955F0">
        <w:rPr>
          <w:rFonts w:ascii="Times New Roman" w:hAnsi="Times New Roman" w:cs="Times New Roman"/>
          <w:sz w:val="28"/>
          <w:szCs w:val="28"/>
        </w:rPr>
        <w:t xml:space="preserve">В докладе </w:t>
      </w:r>
      <w:r w:rsidRPr="009955F0">
        <w:rPr>
          <w:rFonts w:ascii="Times New Roman" w:hAnsi="Times New Roman" w:cs="Times New Roman"/>
          <w:b/>
          <w:i/>
          <w:sz w:val="28"/>
          <w:szCs w:val="28"/>
        </w:rPr>
        <w:t xml:space="preserve">Натальи Викторовны </w:t>
      </w:r>
      <w:proofErr w:type="spellStart"/>
      <w:r w:rsidRPr="009955F0">
        <w:rPr>
          <w:rFonts w:ascii="Times New Roman" w:hAnsi="Times New Roman" w:cs="Times New Roman"/>
          <w:b/>
          <w:i/>
          <w:sz w:val="28"/>
          <w:szCs w:val="28"/>
        </w:rPr>
        <w:t>Кирсановой</w:t>
      </w:r>
      <w:proofErr w:type="spellEnd"/>
      <w:r w:rsidRPr="009955F0">
        <w:rPr>
          <w:rFonts w:ascii="Times New Roman" w:hAnsi="Times New Roman" w:cs="Times New Roman"/>
          <w:i/>
          <w:sz w:val="28"/>
          <w:szCs w:val="28"/>
        </w:rPr>
        <w:t xml:space="preserve">, к.и.н., доцента кафедры новой и новейшей истории стран Европы и Америки исторического факультета МГУ им. М.В.Ломоносова, </w:t>
      </w:r>
      <w:r w:rsidRPr="009955F0">
        <w:rPr>
          <w:rFonts w:ascii="Times New Roman" w:hAnsi="Times New Roman" w:cs="Times New Roman"/>
          <w:b/>
          <w:i/>
          <w:sz w:val="28"/>
          <w:szCs w:val="28"/>
        </w:rPr>
        <w:t xml:space="preserve">Португальский нейтралитет в 1939-1945гг.: между «державами Оси» и западными демократиями, </w:t>
      </w:r>
      <w:r w:rsidRPr="009955F0">
        <w:rPr>
          <w:rFonts w:ascii="Times New Roman" w:hAnsi="Times New Roman" w:cs="Times New Roman"/>
          <w:sz w:val="28"/>
          <w:szCs w:val="28"/>
        </w:rPr>
        <w:t xml:space="preserve"> в центре внимания оказалась проблема особенностей португальского нейтралитета – тема практически не затрагиваемая в работах отечественных историков.</w:t>
      </w:r>
      <w:proofErr w:type="gramEnd"/>
      <w:r w:rsidRPr="009955F0">
        <w:rPr>
          <w:rFonts w:ascii="Times New Roman" w:hAnsi="Times New Roman" w:cs="Times New Roman"/>
          <w:sz w:val="28"/>
          <w:szCs w:val="28"/>
        </w:rPr>
        <w:t xml:space="preserve"> Кирсанова достаточно убедительно объяснила, чем была вызвана линия на сохранение нейтралитета Португалии при явных симпатиях её лидера к «державам Оси». В докладе </w:t>
      </w:r>
      <w:r w:rsidRPr="009955F0">
        <w:rPr>
          <w:rFonts w:ascii="Times New Roman" w:hAnsi="Times New Roman" w:cs="Times New Roman"/>
          <w:b/>
          <w:i/>
          <w:sz w:val="28"/>
          <w:szCs w:val="28"/>
        </w:rPr>
        <w:t xml:space="preserve">Константина Валерьевича </w:t>
      </w:r>
      <w:proofErr w:type="spellStart"/>
      <w:r w:rsidRPr="009955F0">
        <w:rPr>
          <w:rFonts w:ascii="Times New Roman" w:hAnsi="Times New Roman" w:cs="Times New Roman"/>
          <w:b/>
          <w:i/>
          <w:sz w:val="28"/>
          <w:szCs w:val="28"/>
        </w:rPr>
        <w:t>Миньяр-Белоручева</w:t>
      </w:r>
      <w:proofErr w:type="spellEnd"/>
      <w:r w:rsidRPr="009955F0">
        <w:rPr>
          <w:rFonts w:ascii="Times New Roman" w:hAnsi="Times New Roman" w:cs="Times New Roman"/>
          <w:i/>
          <w:sz w:val="28"/>
          <w:szCs w:val="28"/>
        </w:rPr>
        <w:t>,</w:t>
      </w:r>
      <w:r w:rsidRPr="009955F0">
        <w:rPr>
          <w:rFonts w:ascii="Times New Roman" w:hAnsi="Times New Roman" w:cs="Times New Roman"/>
          <w:sz w:val="28"/>
          <w:szCs w:val="28"/>
        </w:rPr>
        <w:t xml:space="preserve"> </w:t>
      </w:r>
      <w:proofErr w:type="gramStart"/>
      <w:r w:rsidRPr="009955F0">
        <w:rPr>
          <w:rFonts w:ascii="Times New Roman" w:hAnsi="Times New Roman" w:cs="Times New Roman"/>
          <w:i/>
          <w:sz w:val="28"/>
          <w:szCs w:val="28"/>
        </w:rPr>
        <w:t>к</w:t>
      </w:r>
      <w:proofErr w:type="gramEnd"/>
      <w:r w:rsidRPr="009955F0">
        <w:rPr>
          <w:rFonts w:ascii="Times New Roman" w:hAnsi="Times New Roman" w:cs="Times New Roman"/>
          <w:i/>
          <w:sz w:val="28"/>
          <w:szCs w:val="28"/>
        </w:rPr>
        <w:t xml:space="preserve">.и.н., </w:t>
      </w:r>
      <w:proofErr w:type="gramStart"/>
      <w:r w:rsidRPr="009955F0">
        <w:rPr>
          <w:rFonts w:ascii="Times New Roman" w:hAnsi="Times New Roman" w:cs="Times New Roman"/>
          <w:i/>
          <w:sz w:val="28"/>
          <w:szCs w:val="28"/>
        </w:rPr>
        <w:t>доцента</w:t>
      </w:r>
      <w:proofErr w:type="gramEnd"/>
      <w:r w:rsidRPr="009955F0">
        <w:rPr>
          <w:rFonts w:ascii="Times New Roman" w:hAnsi="Times New Roman" w:cs="Times New Roman"/>
          <w:i/>
          <w:sz w:val="28"/>
          <w:szCs w:val="28"/>
        </w:rPr>
        <w:t xml:space="preserve"> кафедры новой и новейшей истории стран Европы и Америки исторического факультета МГУ им. М.В.Ломоносова, </w:t>
      </w:r>
      <w:r w:rsidRPr="009955F0">
        <w:rPr>
          <w:rFonts w:ascii="Times New Roman" w:hAnsi="Times New Roman" w:cs="Times New Roman"/>
          <w:b/>
          <w:i/>
          <w:sz w:val="28"/>
          <w:szCs w:val="28"/>
        </w:rPr>
        <w:t xml:space="preserve">Ядро и периферия в биполярной системе международных отношений: от </w:t>
      </w:r>
      <w:proofErr w:type="spellStart"/>
      <w:r w:rsidRPr="009955F0">
        <w:rPr>
          <w:rFonts w:ascii="Times New Roman" w:hAnsi="Times New Roman" w:cs="Times New Roman"/>
          <w:b/>
          <w:i/>
          <w:sz w:val="28"/>
          <w:szCs w:val="28"/>
        </w:rPr>
        <w:t>ялтинско-потсдамских</w:t>
      </w:r>
      <w:proofErr w:type="spellEnd"/>
      <w:r w:rsidRPr="009955F0">
        <w:rPr>
          <w:rFonts w:ascii="Times New Roman" w:hAnsi="Times New Roman" w:cs="Times New Roman"/>
          <w:b/>
          <w:i/>
          <w:sz w:val="28"/>
          <w:szCs w:val="28"/>
        </w:rPr>
        <w:t xml:space="preserve"> договоренностей к началу «холодной войны» </w:t>
      </w:r>
      <w:r w:rsidRPr="009955F0">
        <w:rPr>
          <w:rFonts w:ascii="Times New Roman" w:hAnsi="Times New Roman" w:cs="Times New Roman"/>
          <w:sz w:val="28"/>
          <w:szCs w:val="28"/>
        </w:rPr>
        <w:t>были затронуты вопросы, относящиеся к области теории международных отношений. Докладчик поставил вопрос о влиянии войны на переформатирование структуры международных отношений. Точнее об изменении в ее ядре и на периферии. Эта проблематика только начинает разрабатываться в трудах специалистов по ТМО и идеи, высказанные докладчиком, могут стимулировать обсуждения этих важных сюжетов.</w:t>
      </w: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 xml:space="preserve">Подводя общий итог работы  секции, </w:t>
      </w:r>
      <w:r w:rsidRPr="009955F0">
        <w:rPr>
          <w:rFonts w:ascii="Times New Roman" w:hAnsi="Times New Roman" w:cs="Times New Roman"/>
          <w:b/>
          <w:i/>
          <w:sz w:val="28"/>
          <w:szCs w:val="28"/>
        </w:rPr>
        <w:t xml:space="preserve">проф. </w:t>
      </w:r>
      <w:proofErr w:type="spellStart"/>
      <w:r w:rsidRPr="009955F0">
        <w:rPr>
          <w:rFonts w:ascii="Times New Roman" w:hAnsi="Times New Roman" w:cs="Times New Roman"/>
          <w:b/>
          <w:i/>
          <w:sz w:val="28"/>
          <w:szCs w:val="28"/>
        </w:rPr>
        <w:t>А.С.Маныкин</w:t>
      </w:r>
      <w:proofErr w:type="spellEnd"/>
      <w:r w:rsidRPr="009955F0">
        <w:rPr>
          <w:rFonts w:ascii="Times New Roman" w:hAnsi="Times New Roman" w:cs="Times New Roman"/>
          <w:sz w:val="28"/>
          <w:szCs w:val="28"/>
        </w:rPr>
        <w:t xml:space="preserve"> подчеркивает новаторский характер большинства докладов, конструктивный заряд дискуссий, развернувшихся на заседании и интересные перспективы для дальнейшего, углубленного изучения истории Второй мировой войны.</w:t>
      </w: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p>
    <w:p w:rsidR="00522C5F" w:rsidRPr="009955F0" w:rsidRDefault="00522C5F" w:rsidP="00510592">
      <w:pPr>
        <w:spacing w:after="0" w:line="360" w:lineRule="auto"/>
        <w:ind w:left="-567" w:firstLine="1275"/>
        <w:jc w:val="both"/>
        <w:rPr>
          <w:rFonts w:ascii="Times New Roman" w:eastAsia="Times New Roman" w:hAnsi="Times New Roman" w:cs="Times New Roman"/>
          <w:i/>
          <w:sz w:val="28"/>
          <w:szCs w:val="28"/>
        </w:rPr>
      </w:pPr>
    </w:p>
    <w:p w:rsidR="00522C5F" w:rsidRPr="009955F0" w:rsidRDefault="00522C5F" w:rsidP="00510592">
      <w:pPr>
        <w:spacing w:after="0" w:line="360" w:lineRule="auto"/>
        <w:ind w:left="-567" w:firstLine="1275"/>
        <w:jc w:val="both"/>
        <w:rPr>
          <w:rFonts w:ascii="Times New Roman" w:hAnsi="Times New Roman" w:cs="Times New Roman"/>
          <w:sz w:val="28"/>
          <w:szCs w:val="28"/>
        </w:rPr>
      </w:pPr>
      <w:r w:rsidRPr="009955F0">
        <w:rPr>
          <w:rFonts w:ascii="Times New Roman" w:eastAsia="Times New Roman" w:hAnsi="Times New Roman" w:cs="Times New Roman"/>
          <w:bCs/>
          <w:iCs/>
          <w:sz w:val="28"/>
          <w:szCs w:val="28"/>
        </w:rPr>
        <w:lastRenderedPageBreak/>
        <w:t xml:space="preserve"> </w:t>
      </w:r>
    </w:p>
    <w:p w:rsidR="00522C5F" w:rsidRPr="009955F0" w:rsidRDefault="00522C5F" w:rsidP="00510592">
      <w:pPr>
        <w:pStyle w:val="12"/>
        <w:spacing w:after="0" w:line="360" w:lineRule="auto"/>
        <w:ind w:left="-567" w:firstLine="1275"/>
        <w:jc w:val="both"/>
        <w:rPr>
          <w:rFonts w:ascii="Times New Roman" w:hAnsi="Times New Roman"/>
          <w:b/>
          <w:sz w:val="28"/>
          <w:szCs w:val="28"/>
        </w:rPr>
      </w:pPr>
      <w:r w:rsidRPr="009955F0">
        <w:rPr>
          <w:rFonts w:ascii="Times New Roman" w:hAnsi="Times New Roman"/>
          <w:b/>
          <w:i/>
          <w:sz w:val="28"/>
          <w:szCs w:val="28"/>
        </w:rPr>
        <w:t xml:space="preserve">                           </w:t>
      </w:r>
    </w:p>
    <w:p w:rsidR="00522C5F" w:rsidRPr="009955F0" w:rsidRDefault="00522C5F" w:rsidP="00510592">
      <w:pPr>
        <w:pStyle w:val="12"/>
        <w:spacing w:after="0" w:line="360" w:lineRule="auto"/>
        <w:ind w:left="-567" w:firstLine="1275"/>
        <w:jc w:val="both"/>
        <w:rPr>
          <w:rFonts w:ascii="Times New Roman" w:hAnsi="Times New Roman"/>
          <w:b/>
          <w:sz w:val="40"/>
          <w:szCs w:val="40"/>
        </w:rPr>
      </w:pPr>
      <w:r w:rsidRPr="009955F0">
        <w:rPr>
          <w:rFonts w:ascii="Times New Roman" w:hAnsi="Times New Roman"/>
          <w:b/>
          <w:sz w:val="40"/>
          <w:szCs w:val="40"/>
        </w:rPr>
        <w:t>Секция № 3: «Внешняя политика СССР в годы</w:t>
      </w:r>
      <w:proofErr w:type="gramStart"/>
      <w:r w:rsidRPr="009955F0">
        <w:rPr>
          <w:rFonts w:ascii="Times New Roman" w:hAnsi="Times New Roman"/>
          <w:b/>
          <w:sz w:val="40"/>
          <w:szCs w:val="40"/>
        </w:rPr>
        <w:t xml:space="preserve"> В</w:t>
      </w:r>
      <w:proofErr w:type="gramEnd"/>
      <w:r w:rsidRPr="009955F0">
        <w:rPr>
          <w:rFonts w:ascii="Times New Roman" w:hAnsi="Times New Roman"/>
          <w:b/>
          <w:sz w:val="40"/>
          <w:szCs w:val="40"/>
        </w:rPr>
        <w:t>торой мировой и Великой Отечественной войны»</w:t>
      </w:r>
    </w:p>
    <w:p w:rsidR="00522C5F" w:rsidRPr="009955F0" w:rsidRDefault="00522C5F" w:rsidP="00510592">
      <w:pPr>
        <w:pStyle w:val="12"/>
        <w:spacing w:after="0" w:line="360" w:lineRule="auto"/>
        <w:ind w:left="-567" w:firstLine="1275"/>
        <w:jc w:val="both"/>
        <w:rPr>
          <w:rFonts w:ascii="Times New Roman" w:hAnsi="Times New Roman"/>
          <w:b/>
          <w:i/>
          <w:sz w:val="28"/>
          <w:szCs w:val="28"/>
        </w:rPr>
      </w:pPr>
      <w:r w:rsidRPr="009955F0">
        <w:rPr>
          <w:rFonts w:ascii="Times New Roman" w:hAnsi="Times New Roman"/>
          <w:b/>
          <w:sz w:val="28"/>
          <w:szCs w:val="28"/>
        </w:rPr>
        <w:t xml:space="preserve">              </w:t>
      </w:r>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spacing w:val="-2"/>
          <w:sz w:val="28"/>
          <w:szCs w:val="28"/>
        </w:rPr>
        <w:t xml:space="preserve">Председатели: </w:t>
      </w:r>
      <w:r w:rsidRPr="009955F0">
        <w:rPr>
          <w:rFonts w:ascii="Times New Roman" w:hAnsi="Times New Roman"/>
          <w:i/>
          <w:sz w:val="28"/>
          <w:szCs w:val="28"/>
        </w:rPr>
        <w:t xml:space="preserve"> </w:t>
      </w:r>
      <w:r w:rsidRPr="00223C59">
        <w:rPr>
          <w:rFonts w:ascii="Times New Roman" w:hAnsi="Times New Roman"/>
          <w:sz w:val="28"/>
          <w:szCs w:val="28"/>
        </w:rPr>
        <w:t>Л.Е. Гришаева, В.А. Невежин</w:t>
      </w:r>
    </w:p>
    <w:p w:rsidR="00522C5F" w:rsidRPr="009955F0" w:rsidRDefault="00522C5F" w:rsidP="00510592">
      <w:pPr>
        <w:shd w:val="clear" w:color="auto" w:fill="FFFFFF"/>
        <w:spacing w:after="0" w:line="360" w:lineRule="auto"/>
        <w:ind w:left="-567" w:firstLine="1275"/>
        <w:jc w:val="both"/>
        <w:rPr>
          <w:rFonts w:ascii="Times New Roman" w:eastAsia="Times New Roman" w:hAnsi="Times New Roman" w:cs="Times New Roman"/>
          <w:i/>
          <w:sz w:val="28"/>
          <w:szCs w:val="28"/>
        </w:rPr>
      </w:pPr>
      <w:r w:rsidRPr="009955F0">
        <w:rPr>
          <w:rFonts w:ascii="Times New Roman" w:eastAsia="Times New Roman" w:hAnsi="Times New Roman" w:cs="Times New Roman"/>
          <w:i/>
          <w:sz w:val="28"/>
          <w:szCs w:val="28"/>
        </w:rPr>
        <w:t>Присутствовало 15 человек, выступало 6 человек.</w:t>
      </w:r>
      <w:r>
        <w:rPr>
          <w:rFonts w:ascii="Times New Roman" w:eastAsia="Times New Roman" w:hAnsi="Times New Roman" w:cs="Times New Roman"/>
          <w:i/>
          <w:sz w:val="28"/>
          <w:szCs w:val="28"/>
        </w:rPr>
        <w:t xml:space="preserve"> Среди них преподаватели МГУ, сотрудники института российской истории РАН,</w:t>
      </w:r>
      <w:r w:rsidRPr="009955F0">
        <w:rPr>
          <w:rFonts w:ascii="Times New Roman" w:eastAsia="Times New Roman" w:hAnsi="Times New Roman" w:cs="Times New Roman"/>
          <w:i/>
          <w:sz w:val="28"/>
          <w:szCs w:val="28"/>
        </w:rPr>
        <w:t xml:space="preserve"> </w:t>
      </w:r>
      <w:r w:rsidRPr="009955F0">
        <w:rPr>
          <w:rFonts w:ascii="Times New Roman" w:hAnsi="Times New Roman" w:cs="Times New Roman"/>
          <w:i/>
          <w:sz w:val="28"/>
          <w:szCs w:val="28"/>
        </w:rPr>
        <w:t>студенты и  аспиранты исторического  факультета МГУ  им. М.В.Ломоносова.</w:t>
      </w:r>
      <w:r>
        <w:rPr>
          <w:rFonts w:ascii="Times New Roman" w:hAnsi="Times New Roman" w:cs="Times New Roman"/>
          <w:i/>
          <w:sz w:val="28"/>
          <w:szCs w:val="28"/>
        </w:rPr>
        <w:t xml:space="preserve"> </w:t>
      </w:r>
      <w:r w:rsidRPr="009955F0">
        <w:rPr>
          <w:rFonts w:ascii="Times New Roman" w:eastAsia="Times New Roman" w:hAnsi="Times New Roman" w:cs="Times New Roman"/>
          <w:i/>
          <w:sz w:val="28"/>
          <w:szCs w:val="28"/>
        </w:rPr>
        <w:t>При обсуждении проблем были заданы вопросы.</w:t>
      </w:r>
      <w:r w:rsidRPr="00A52546">
        <w:rPr>
          <w:rFonts w:ascii="Times New Roman" w:hAnsi="Times New Roman" w:cs="Times New Roman"/>
          <w:i/>
          <w:sz w:val="28"/>
          <w:szCs w:val="28"/>
        </w:rPr>
        <w:t xml:space="preserve"> </w:t>
      </w:r>
    </w:p>
    <w:p w:rsidR="00522C5F" w:rsidRPr="009955F0" w:rsidRDefault="00522C5F" w:rsidP="00510592">
      <w:pPr>
        <w:shd w:val="clear" w:color="auto" w:fill="FFFFFF"/>
        <w:spacing w:after="0" w:line="360" w:lineRule="auto"/>
        <w:ind w:left="-567" w:firstLine="1275"/>
        <w:jc w:val="both"/>
        <w:rPr>
          <w:rFonts w:ascii="Times New Roman" w:eastAsia="Times New Roman" w:hAnsi="Times New Roman" w:cs="Times New Roman"/>
          <w:i/>
          <w:sz w:val="28"/>
          <w:szCs w:val="28"/>
        </w:rPr>
      </w:pPr>
    </w:p>
    <w:p w:rsidR="00522C5F" w:rsidRPr="00DC0B3A" w:rsidRDefault="00522C5F" w:rsidP="00510592">
      <w:pPr>
        <w:pStyle w:val="12"/>
        <w:spacing w:after="0" w:line="360" w:lineRule="auto"/>
        <w:ind w:left="-567" w:firstLine="1275"/>
        <w:jc w:val="both"/>
        <w:rPr>
          <w:rFonts w:ascii="Times New Roman" w:hAnsi="Times New Roman"/>
          <w:sz w:val="28"/>
          <w:szCs w:val="28"/>
        </w:rPr>
      </w:pPr>
      <w:r w:rsidRPr="00DC0B3A">
        <w:rPr>
          <w:rFonts w:ascii="Times New Roman" w:hAnsi="Times New Roman"/>
          <w:b/>
          <w:sz w:val="28"/>
          <w:szCs w:val="28"/>
        </w:rPr>
        <w:t xml:space="preserve">     Гришаева</w:t>
      </w:r>
      <w:r w:rsidRPr="00DC0B3A">
        <w:rPr>
          <w:rFonts w:ascii="Times New Roman" w:hAnsi="Times New Roman"/>
          <w:sz w:val="28"/>
          <w:szCs w:val="28"/>
        </w:rPr>
        <w:t xml:space="preserve"> </w:t>
      </w:r>
      <w:r w:rsidRPr="00DC0B3A">
        <w:rPr>
          <w:rFonts w:ascii="Times New Roman" w:hAnsi="Times New Roman"/>
          <w:b/>
          <w:sz w:val="28"/>
          <w:szCs w:val="28"/>
        </w:rPr>
        <w:t>Лидия Евгеньевна</w:t>
      </w:r>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i/>
          <w:sz w:val="28"/>
          <w:szCs w:val="28"/>
        </w:rPr>
        <w:t>Д.и.н., профессор кафедры истории России ХХ-ХХ</w:t>
      </w:r>
      <w:proofErr w:type="gramStart"/>
      <w:r w:rsidRPr="009955F0">
        <w:rPr>
          <w:rFonts w:ascii="Times New Roman" w:hAnsi="Times New Roman"/>
          <w:i/>
          <w:sz w:val="28"/>
          <w:szCs w:val="28"/>
        </w:rPr>
        <w:t>I</w:t>
      </w:r>
      <w:proofErr w:type="gramEnd"/>
      <w:r w:rsidRPr="009955F0">
        <w:rPr>
          <w:rFonts w:ascii="Times New Roman" w:hAnsi="Times New Roman"/>
          <w:i/>
          <w:sz w:val="28"/>
          <w:szCs w:val="28"/>
        </w:rPr>
        <w:t xml:space="preserve"> вв. исторического факультета МГУ имени М.В. Ломоносова.</w:t>
      </w:r>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sz w:val="28"/>
          <w:szCs w:val="28"/>
        </w:rPr>
        <w:t xml:space="preserve">     «</w:t>
      </w:r>
      <w:r w:rsidRPr="009955F0">
        <w:rPr>
          <w:rFonts w:ascii="Times New Roman" w:hAnsi="Times New Roman"/>
          <w:b/>
          <w:sz w:val="28"/>
          <w:szCs w:val="28"/>
        </w:rPr>
        <w:t>Дискуссионные вопросы истории внешней политика СССР во время</w:t>
      </w:r>
      <w:proofErr w:type="gramStart"/>
      <w:r w:rsidRPr="009955F0">
        <w:rPr>
          <w:rFonts w:ascii="Times New Roman" w:hAnsi="Times New Roman"/>
          <w:b/>
          <w:sz w:val="28"/>
          <w:szCs w:val="28"/>
        </w:rPr>
        <w:t xml:space="preserve"> В</w:t>
      </w:r>
      <w:proofErr w:type="gramEnd"/>
      <w:r w:rsidRPr="009955F0">
        <w:rPr>
          <w:rFonts w:ascii="Times New Roman" w:hAnsi="Times New Roman"/>
          <w:b/>
          <w:sz w:val="28"/>
          <w:szCs w:val="28"/>
        </w:rPr>
        <w:t>торой мировой войны (1939 – 1945 гг.)»</w:t>
      </w:r>
      <w:r w:rsidRPr="009955F0">
        <w:rPr>
          <w:rFonts w:ascii="Times New Roman" w:hAnsi="Times New Roman"/>
          <w:sz w:val="28"/>
          <w:szCs w:val="28"/>
        </w:rPr>
        <w:t>.</w:t>
      </w:r>
    </w:p>
    <w:p w:rsidR="00522C5F" w:rsidRPr="009955F0" w:rsidRDefault="00522C5F" w:rsidP="00510592">
      <w:pPr>
        <w:spacing w:after="0" w:line="360" w:lineRule="auto"/>
        <w:ind w:left="-567" w:firstLine="1275"/>
        <w:jc w:val="both"/>
        <w:rPr>
          <w:rFonts w:ascii="Times New Roman" w:hAnsi="Times New Roman" w:cs="Times New Roman"/>
          <w:sz w:val="28"/>
          <w:szCs w:val="28"/>
        </w:rPr>
      </w:pPr>
      <w:r w:rsidRPr="009955F0">
        <w:rPr>
          <w:rFonts w:ascii="Times New Roman" w:eastAsia="Times New Roman" w:hAnsi="Times New Roman" w:cs="Times New Roman"/>
          <w:sz w:val="28"/>
          <w:szCs w:val="28"/>
        </w:rPr>
        <w:t xml:space="preserve">     Докладчиком была обоснована актуальность и важность изучения</w:t>
      </w:r>
      <w:r w:rsidRPr="009955F0">
        <w:rPr>
          <w:rFonts w:ascii="Times New Roman" w:hAnsi="Times New Roman" w:cs="Times New Roman"/>
          <w:sz w:val="28"/>
          <w:szCs w:val="28"/>
        </w:rPr>
        <w:t xml:space="preserve"> темы внешней политики СССР во время</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 xml:space="preserve">торой мировой войны, вызывающей острые научные и общественные дискуссии. </w:t>
      </w:r>
      <w:r w:rsidRPr="009955F0">
        <w:rPr>
          <w:rFonts w:ascii="Times New Roman" w:hAnsi="Times New Roman" w:cs="Times New Roman"/>
          <w:i/>
          <w:sz w:val="28"/>
          <w:szCs w:val="28"/>
        </w:rPr>
        <w:t>Л.Е. Гришаева</w:t>
      </w:r>
      <w:r w:rsidRPr="009955F0">
        <w:rPr>
          <w:rFonts w:ascii="Times New Roman" w:hAnsi="Times New Roman" w:cs="Times New Roman"/>
          <w:sz w:val="28"/>
          <w:szCs w:val="28"/>
        </w:rPr>
        <w:t xml:space="preserve"> указала, что основой для фальсификаций являются тенденциозность и слабость изучения источников по Второй мировой войне </w:t>
      </w:r>
      <w:r w:rsidRPr="009955F0">
        <w:rPr>
          <w:rFonts w:ascii="Times New Roman" w:eastAsia="Times New Roman" w:hAnsi="Times New Roman" w:cs="Times New Roman"/>
          <w:spacing w:val="-1"/>
          <w:sz w:val="28"/>
          <w:szCs w:val="28"/>
        </w:rPr>
        <w:t>На основе анализа научной литературы и источников</w:t>
      </w:r>
      <w:r w:rsidRPr="009955F0">
        <w:rPr>
          <w:rFonts w:ascii="Times New Roman" w:eastAsia="Times New Roman" w:hAnsi="Times New Roman" w:cs="Times New Roman"/>
          <w:sz w:val="28"/>
          <w:szCs w:val="28"/>
        </w:rPr>
        <w:t xml:space="preserve">, </w:t>
      </w:r>
      <w:r w:rsidRPr="009955F0">
        <w:rPr>
          <w:rFonts w:ascii="Times New Roman" w:eastAsia="Times New Roman" w:hAnsi="Times New Roman" w:cs="Times New Roman"/>
          <w:i/>
          <w:sz w:val="28"/>
          <w:szCs w:val="28"/>
        </w:rPr>
        <w:t>Л.Е. Гришаева</w:t>
      </w:r>
      <w:r w:rsidRPr="009955F0">
        <w:rPr>
          <w:rFonts w:ascii="Times New Roman" w:eastAsia="Times New Roman" w:hAnsi="Times New Roman" w:cs="Times New Roman"/>
          <w:sz w:val="28"/>
          <w:szCs w:val="28"/>
        </w:rPr>
        <w:t xml:space="preserve"> </w:t>
      </w:r>
      <w:proofErr w:type="gramStart"/>
      <w:r w:rsidRPr="009955F0">
        <w:rPr>
          <w:rFonts w:ascii="Times New Roman" w:eastAsia="Times New Roman" w:hAnsi="Times New Roman" w:cs="Times New Roman"/>
          <w:spacing w:val="-1"/>
          <w:sz w:val="28"/>
          <w:szCs w:val="28"/>
        </w:rPr>
        <w:t>поставила проблему</w:t>
      </w:r>
      <w:proofErr w:type="gramEnd"/>
      <w:r w:rsidRPr="009955F0">
        <w:rPr>
          <w:rFonts w:ascii="Times New Roman" w:eastAsia="Times New Roman" w:hAnsi="Times New Roman" w:cs="Times New Roman"/>
          <w:spacing w:val="-1"/>
          <w:sz w:val="28"/>
          <w:szCs w:val="28"/>
        </w:rPr>
        <w:t xml:space="preserve"> об</w:t>
      </w:r>
      <w:r w:rsidRPr="009955F0">
        <w:rPr>
          <w:rFonts w:ascii="Times New Roman" w:hAnsi="Times New Roman" w:cs="Times New Roman"/>
          <w:sz w:val="28"/>
          <w:szCs w:val="28"/>
        </w:rPr>
        <w:t xml:space="preserve"> общей периодизации Второй мировой войны. Докладчик отметила, что Великая Отечественная война является важной составной и решающей частью</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 xml:space="preserve">торой мировой войны. </w:t>
      </w:r>
      <w:r w:rsidRPr="009955F0">
        <w:rPr>
          <w:rFonts w:ascii="Times New Roman" w:hAnsi="Times New Roman" w:cs="Times New Roman"/>
          <w:i/>
          <w:sz w:val="28"/>
          <w:szCs w:val="28"/>
        </w:rPr>
        <w:t>Л.Е. Гришаева</w:t>
      </w:r>
      <w:r w:rsidRPr="009955F0">
        <w:rPr>
          <w:rFonts w:ascii="Times New Roman" w:hAnsi="Times New Roman" w:cs="Times New Roman"/>
          <w:sz w:val="28"/>
          <w:szCs w:val="28"/>
        </w:rPr>
        <w:t xml:space="preserve"> особо подчеркнула, что именно Мюнхенское соглашение 1938 г. стало отправной точкой Второй мировой войны, когда европейские страны пошли на сотрудничество с Гитлером в рамках «политики умиротворения», а </w:t>
      </w:r>
      <w:r w:rsidRPr="009955F0">
        <w:rPr>
          <w:rFonts w:ascii="Times New Roman" w:hAnsi="Times New Roman" w:cs="Times New Roman"/>
          <w:sz w:val="28"/>
          <w:szCs w:val="28"/>
        </w:rPr>
        <w:lastRenderedPageBreak/>
        <w:t>Пакты Молотова-Риббентропа 1939 г. явились звеньями одной цепи глубокого политического кризиса 1939 г.</w:t>
      </w:r>
    </w:p>
    <w:p w:rsidR="00522C5F" w:rsidRPr="009955F0" w:rsidRDefault="00522C5F" w:rsidP="00510592">
      <w:pPr>
        <w:spacing w:after="0"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    Автор доклада аргументировала положение о том, что силовой пересмотр границ в настоящее время недопустим, о чем были достигнуты договоренности союзниками еще в ходе международных конференций во время</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 xml:space="preserve">торой мировой войны. </w:t>
      </w:r>
    </w:p>
    <w:p w:rsidR="00522C5F" w:rsidRPr="009955F0" w:rsidRDefault="00522C5F" w:rsidP="00510592">
      <w:pPr>
        <w:spacing w:after="0"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     Автор отметила, что во время</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торой мировой войны союзники думали не только об окончании войны, но и о новой архитектуре послевоенного устройства мира, однако в настоящее время наблюдается эрозия «ялтинской системы». Вместе с тем, по мнению автора, современная система миропорядка сохранилась благодаря таким основополагающим принципам, как право «вето», принципу постоянного членства в Совете Безопасности ООН и принципу консенсуса великих держав – победителей во</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торой мировой войне. Автор указала, что именно эти принципы позволяют сохранять мир и поддерживать международную безопасность уже на протяжение 70-ти лет после окончания</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 xml:space="preserve">торой мировой войны. </w:t>
      </w:r>
    </w:p>
    <w:p w:rsidR="00522C5F" w:rsidRPr="009955F0" w:rsidRDefault="00522C5F" w:rsidP="00510592">
      <w:pPr>
        <w:spacing w:after="0" w:line="360" w:lineRule="auto"/>
        <w:ind w:left="-567" w:firstLine="1275"/>
        <w:jc w:val="both"/>
        <w:rPr>
          <w:rFonts w:ascii="Times New Roman" w:hAnsi="Times New Roman" w:cs="Times New Roman"/>
          <w:sz w:val="28"/>
          <w:szCs w:val="28"/>
        </w:rPr>
      </w:pPr>
    </w:p>
    <w:p w:rsidR="00522C5F" w:rsidRPr="004B3BD0" w:rsidRDefault="00522C5F" w:rsidP="00510592">
      <w:pPr>
        <w:pStyle w:val="12"/>
        <w:spacing w:after="0" w:line="360" w:lineRule="auto"/>
        <w:ind w:left="-567" w:firstLine="1275"/>
        <w:jc w:val="both"/>
        <w:rPr>
          <w:rFonts w:ascii="Times New Roman" w:hAnsi="Times New Roman"/>
          <w:sz w:val="28"/>
          <w:szCs w:val="28"/>
        </w:rPr>
      </w:pPr>
      <w:r w:rsidRPr="004B3BD0">
        <w:rPr>
          <w:rFonts w:ascii="Times New Roman" w:hAnsi="Times New Roman"/>
          <w:sz w:val="28"/>
          <w:szCs w:val="28"/>
        </w:rPr>
        <w:t xml:space="preserve">     </w:t>
      </w:r>
      <w:r w:rsidRPr="004B3BD0">
        <w:rPr>
          <w:rFonts w:ascii="Times New Roman" w:hAnsi="Times New Roman"/>
          <w:b/>
          <w:sz w:val="28"/>
          <w:szCs w:val="28"/>
        </w:rPr>
        <w:t>Невежин</w:t>
      </w:r>
      <w:r w:rsidRPr="004B3BD0">
        <w:rPr>
          <w:rFonts w:ascii="Times New Roman" w:hAnsi="Times New Roman"/>
          <w:sz w:val="28"/>
          <w:szCs w:val="28"/>
        </w:rPr>
        <w:t xml:space="preserve"> </w:t>
      </w:r>
      <w:r w:rsidRPr="004B3BD0">
        <w:rPr>
          <w:rFonts w:ascii="Times New Roman" w:hAnsi="Times New Roman"/>
          <w:b/>
          <w:sz w:val="28"/>
          <w:szCs w:val="28"/>
        </w:rPr>
        <w:t>Владимир Александрович</w:t>
      </w:r>
      <w:r w:rsidRPr="004B3BD0">
        <w:rPr>
          <w:rFonts w:ascii="Times New Roman" w:hAnsi="Times New Roman"/>
          <w:sz w:val="28"/>
          <w:szCs w:val="28"/>
        </w:rPr>
        <w:t xml:space="preserve">, </w:t>
      </w:r>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i/>
          <w:sz w:val="28"/>
          <w:szCs w:val="28"/>
        </w:rPr>
        <w:t xml:space="preserve">Д.и.н., ведущий научный  сотрудник Института российской истории РАН, Центр по изучению отечественной культуры. </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     «</w:t>
      </w:r>
      <w:r w:rsidRPr="009955F0">
        <w:rPr>
          <w:rFonts w:ascii="Times New Roman" w:hAnsi="Times New Roman"/>
          <w:b/>
          <w:sz w:val="28"/>
          <w:szCs w:val="28"/>
        </w:rPr>
        <w:t>Дипломатические приемы И.В. Сталина  в Кремле 1941—1945 гг. как поле межкультурной коммуникации»</w:t>
      </w:r>
      <w:r w:rsidRPr="009955F0">
        <w:rPr>
          <w:rFonts w:ascii="Times New Roman" w:hAnsi="Times New Roman"/>
          <w:sz w:val="28"/>
          <w:szCs w:val="28"/>
        </w:rPr>
        <w:t>.</w:t>
      </w:r>
    </w:p>
    <w:p w:rsidR="00522C5F" w:rsidRPr="009955F0" w:rsidRDefault="00522C5F" w:rsidP="00510592">
      <w:pPr>
        <w:spacing w:after="0"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      </w:t>
      </w:r>
      <w:r w:rsidRPr="009955F0">
        <w:rPr>
          <w:rFonts w:ascii="Times New Roman" w:hAnsi="Times New Roman" w:cs="Times New Roman"/>
          <w:i/>
          <w:sz w:val="28"/>
          <w:szCs w:val="28"/>
        </w:rPr>
        <w:t>В.А. Невежин</w:t>
      </w:r>
      <w:r w:rsidRPr="009955F0">
        <w:rPr>
          <w:rFonts w:ascii="Times New Roman" w:hAnsi="Times New Roman" w:cs="Times New Roman"/>
          <w:sz w:val="28"/>
          <w:szCs w:val="28"/>
        </w:rPr>
        <w:t xml:space="preserve"> отметил важность разработки темы межкультурной коммуникации. Докладчик подчеркнул, что Сталин придавал большое значение организации дипломатических банкетов, поскольку многие иностранцы приезжали в Кремль для установления союзнических отношений. Докладчик отметил, что в Екатерининском зале Большого Кремлевского Дворца в Кремле с 1 октября 1941 г. по 17 августа 1945 г. был проведен 21 прием, из них 9 – в честь Великобритании, 5 – Польши (представленной, чаще всего, «Армией </w:t>
      </w:r>
      <w:proofErr w:type="spellStart"/>
      <w:r w:rsidRPr="009955F0">
        <w:rPr>
          <w:rFonts w:ascii="Times New Roman" w:hAnsi="Times New Roman" w:cs="Times New Roman"/>
          <w:sz w:val="28"/>
          <w:szCs w:val="28"/>
        </w:rPr>
        <w:t>Людовой</w:t>
      </w:r>
      <w:proofErr w:type="spellEnd"/>
      <w:r w:rsidRPr="009955F0">
        <w:rPr>
          <w:rFonts w:ascii="Times New Roman" w:hAnsi="Times New Roman" w:cs="Times New Roman"/>
          <w:sz w:val="28"/>
          <w:szCs w:val="28"/>
        </w:rPr>
        <w:t xml:space="preserve">»), 4 – Чехословакии. По одному разу были </w:t>
      </w:r>
      <w:r w:rsidRPr="009955F0">
        <w:rPr>
          <w:rFonts w:ascii="Times New Roman" w:hAnsi="Times New Roman" w:cs="Times New Roman"/>
          <w:sz w:val="28"/>
          <w:szCs w:val="28"/>
        </w:rPr>
        <w:lastRenderedPageBreak/>
        <w:t>проведены банкеты в честь Югославии, Китая и Монголии. Главным для докладчика было выяснение вопроса о восприятии иностранцами, как самого Сталина, так и кремлевского церемониала. Он показал, что многие иностранцы воспринимали кремлевский церемониал как продолжение российской имперской традиции. По мнению автора доклада, установление личных контактов способствовало укреплению развитию союзнических отношений в ходе войны.</w:t>
      </w:r>
    </w:p>
    <w:p w:rsidR="00522C5F" w:rsidRPr="009955F0" w:rsidRDefault="00522C5F" w:rsidP="00510592">
      <w:pPr>
        <w:spacing w:after="0" w:line="360" w:lineRule="auto"/>
        <w:ind w:left="-567" w:firstLine="1275"/>
        <w:jc w:val="both"/>
        <w:rPr>
          <w:rFonts w:ascii="Times New Roman" w:hAnsi="Times New Roman" w:cs="Times New Roman"/>
          <w:sz w:val="28"/>
          <w:szCs w:val="28"/>
        </w:rPr>
      </w:pPr>
    </w:p>
    <w:p w:rsidR="00522C5F" w:rsidRPr="00B522F5" w:rsidRDefault="00522C5F" w:rsidP="00510592">
      <w:pPr>
        <w:pStyle w:val="12"/>
        <w:spacing w:after="0" w:line="360" w:lineRule="auto"/>
        <w:ind w:left="-567" w:firstLine="1275"/>
        <w:jc w:val="both"/>
        <w:rPr>
          <w:rFonts w:ascii="Times New Roman" w:hAnsi="Times New Roman"/>
          <w:sz w:val="28"/>
          <w:szCs w:val="28"/>
        </w:rPr>
      </w:pPr>
      <w:r w:rsidRPr="00B522F5">
        <w:rPr>
          <w:rFonts w:ascii="Times New Roman" w:hAnsi="Times New Roman"/>
          <w:sz w:val="28"/>
          <w:szCs w:val="28"/>
        </w:rPr>
        <w:t xml:space="preserve">     </w:t>
      </w:r>
      <w:proofErr w:type="spellStart"/>
      <w:r w:rsidRPr="00B522F5">
        <w:rPr>
          <w:rFonts w:ascii="Times New Roman" w:hAnsi="Times New Roman"/>
          <w:b/>
          <w:sz w:val="28"/>
          <w:szCs w:val="28"/>
        </w:rPr>
        <w:t>Остапенко</w:t>
      </w:r>
      <w:proofErr w:type="spellEnd"/>
      <w:r w:rsidRPr="00B522F5">
        <w:rPr>
          <w:rFonts w:ascii="Times New Roman" w:hAnsi="Times New Roman"/>
          <w:sz w:val="28"/>
          <w:szCs w:val="28"/>
        </w:rPr>
        <w:t xml:space="preserve"> </w:t>
      </w:r>
      <w:r w:rsidRPr="00B522F5">
        <w:rPr>
          <w:rFonts w:ascii="Times New Roman" w:hAnsi="Times New Roman"/>
          <w:b/>
          <w:sz w:val="28"/>
          <w:szCs w:val="28"/>
        </w:rPr>
        <w:t>Александр Иванович</w:t>
      </w:r>
      <w:r w:rsidRPr="00B522F5">
        <w:rPr>
          <w:rFonts w:ascii="Times New Roman" w:hAnsi="Times New Roman"/>
          <w:sz w:val="28"/>
          <w:szCs w:val="28"/>
        </w:rPr>
        <w:t xml:space="preserve">, </w:t>
      </w:r>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i/>
          <w:sz w:val="28"/>
          <w:szCs w:val="28"/>
        </w:rPr>
        <w:t>К.и.н., доцент кафедры истории России ХХ-ХХ</w:t>
      </w:r>
      <w:proofErr w:type="gramStart"/>
      <w:r w:rsidRPr="009955F0">
        <w:rPr>
          <w:rFonts w:ascii="Times New Roman" w:hAnsi="Times New Roman"/>
          <w:i/>
          <w:sz w:val="28"/>
          <w:szCs w:val="28"/>
          <w:lang w:val="en-US"/>
        </w:rPr>
        <w:t>I</w:t>
      </w:r>
      <w:proofErr w:type="gramEnd"/>
      <w:r w:rsidRPr="009955F0">
        <w:rPr>
          <w:rFonts w:ascii="Times New Roman" w:hAnsi="Times New Roman"/>
          <w:i/>
          <w:sz w:val="28"/>
          <w:szCs w:val="28"/>
        </w:rPr>
        <w:t xml:space="preserve"> вв. исторического факультета  МГУ имени М.В. Ломоносова.</w:t>
      </w:r>
    </w:p>
    <w:p w:rsidR="00522C5F" w:rsidRPr="009955F0" w:rsidRDefault="00522C5F" w:rsidP="00510592">
      <w:pPr>
        <w:pStyle w:val="12"/>
        <w:spacing w:after="0" w:line="360" w:lineRule="auto"/>
        <w:ind w:left="-567" w:firstLine="1275"/>
        <w:jc w:val="both"/>
        <w:rPr>
          <w:rFonts w:ascii="Times New Roman" w:hAnsi="Times New Roman"/>
          <w:b/>
          <w:sz w:val="28"/>
          <w:szCs w:val="28"/>
        </w:rPr>
      </w:pPr>
      <w:r w:rsidRPr="009955F0">
        <w:rPr>
          <w:rFonts w:ascii="Times New Roman" w:hAnsi="Times New Roman"/>
          <w:sz w:val="28"/>
          <w:szCs w:val="28"/>
        </w:rPr>
        <w:t xml:space="preserve">     «</w:t>
      </w:r>
      <w:r w:rsidRPr="009955F0">
        <w:rPr>
          <w:rFonts w:ascii="Times New Roman" w:hAnsi="Times New Roman"/>
          <w:b/>
          <w:sz w:val="28"/>
          <w:szCs w:val="28"/>
        </w:rPr>
        <w:t xml:space="preserve">Советско-французский договор 10 декабря </w:t>
      </w:r>
      <w:smartTag w:uri="urn:schemas-microsoft-com:office:smarttags" w:element="metricconverter">
        <w:smartTagPr>
          <w:attr w:name="ProductID" w:val="1944 г"/>
        </w:smartTagPr>
        <w:r w:rsidRPr="009955F0">
          <w:rPr>
            <w:rFonts w:ascii="Times New Roman" w:hAnsi="Times New Roman"/>
            <w:b/>
            <w:sz w:val="28"/>
            <w:szCs w:val="28"/>
          </w:rPr>
          <w:t>1944 г</w:t>
        </w:r>
      </w:smartTag>
      <w:r w:rsidRPr="009955F0">
        <w:rPr>
          <w:rFonts w:ascii="Times New Roman" w:hAnsi="Times New Roman"/>
          <w:b/>
          <w:sz w:val="28"/>
          <w:szCs w:val="28"/>
        </w:rPr>
        <w:t>. и его судьба».</w:t>
      </w:r>
    </w:p>
    <w:p w:rsidR="00522C5F" w:rsidRPr="009955F0" w:rsidRDefault="00522C5F" w:rsidP="00510592">
      <w:pPr>
        <w:spacing w:after="0" w:line="360" w:lineRule="auto"/>
        <w:ind w:left="-567" w:firstLine="1275"/>
        <w:jc w:val="both"/>
        <w:rPr>
          <w:rFonts w:ascii="Times New Roman" w:hAnsi="Times New Roman" w:cs="Times New Roman"/>
          <w:sz w:val="28"/>
          <w:szCs w:val="28"/>
        </w:rPr>
      </w:pPr>
      <w:r w:rsidRPr="009955F0">
        <w:rPr>
          <w:rFonts w:ascii="Times New Roman" w:hAnsi="Times New Roman" w:cs="Times New Roman"/>
          <w:b/>
          <w:sz w:val="28"/>
          <w:szCs w:val="28"/>
        </w:rPr>
        <w:t xml:space="preserve">     </w:t>
      </w:r>
      <w:r w:rsidRPr="009955F0">
        <w:rPr>
          <w:rFonts w:ascii="Times New Roman" w:hAnsi="Times New Roman" w:cs="Times New Roman"/>
          <w:i/>
          <w:sz w:val="28"/>
          <w:szCs w:val="28"/>
        </w:rPr>
        <w:t xml:space="preserve">А.И. </w:t>
      </w:r>
      <w:proofErr w:type="spellStart"/>
      <w:r w:rsidRPr="009955F0">
        <w:rPr>
          <w:rFonts w:ascii="Times New Roman" w:hAnsi="Times New Roman" w:cs="Times New Roman"/>
          <w:i/>
          <w:sz w:val="28"/>
          <w:szCs w:val="28"/>
        </w:rPr>
        <w:t>Остапенко</w:t>
      </w:r>
      <w:proofErr w:type="spellEnd"/>
      <w:r w:rsidRPr="009955F0">
        <w:rPr>
          <w:rFonts w:ascii="Times New Roman" w:hAnsi="Times New Roman" w:cs="Times New Roman"/>
          <w:sz w:val="28"/>
          <w:szCs w:val="28"/>
        </w:rPr>
        <w:t xml:space="preserve"> в своем выступлении, основанном на новых архивных документах, обратил внимание на важность дальнейшего изучения проблемы формирования антигитлеровской коалиции во время Великой Отечественной войны. При этом докладчик отметил, что вклад в Победу над Германией и ее союзниками членов коалиции различен. В частности</w:t>
      </w:r>
      <w:r w:rsidR="002C1CD3">
        <w:rPr>
          <w:rFonts w:ascii="Times New Roman" w:hAnsi="Times New Roman" w:cs="Times New Roman"/>
          <w:sz w:val="28"/>
          <w:szCs w:val="28"/>
        </w:rPr>
        <w:t>,</w:t>
      </w:r>
      <w:r w:rsidRPr="009955F0">
        <w:rPr>
          <w:rFonts w:ascii="Times New Roman" w:hAnsi="Times New Roman" w:cs="Times New Roman"/>
          <w:sz w:val="28"/>
          <w:szCs w:val="28"/>
        </w:rPr>
        <w:t xml:space="preserve"> усилия капитулировавшей перед нацистами еще в июне 1940 г. Франции не идут ни в </w:t>
      </w:r>
      <w:proofErr w:type="gramStart"/>
      <w:r w:rsidRPr="009955F0">
        <w:rPr>
          <w:rFonts w:ascii="Times New Roman" w:hAnsi="Times New Roman" w:cs="Times New Roman"/>
          <w:sz w:val="28"/>
          <w:szCs w:val="28"/>
        </w:rPr>
        <w:t>какое</w:t>
      </w:r>
      <w:proofErr w:type="gramEnd"/>
      <w:r w:rsidRPr="009955F0">
        <w:rPr>
          <w:rFonts w:ascii="Times New Roman" w:hAnsi="Times New Roman" w:cs="Times New Roman"/>
          <w:sz w:val="28"/>
          <w:szCs w:val="28"/>
        </w:rPr>
        <w:t xml:space="preserve"> сравнение с ролью в войне СССР, Великобритании и США. Ф.Рузвельт и У.Черчилль рассматривали участие Франции в военных операциях союзников как второстепенное и готовили соглашение об оккупации ее территории. Они были уверены, что Франция не должна участвовать в устройстве послевоенного мира наравне с главными союзниками. </w:t>
      </w:r>
    </w:p>
    <w:p w:rsidR="00522C5F" w:rsidRPr="009955F0" w:rsidRDefault="00522C5F" w:rsidP="00510592">
      <w:pPr>
        <w:spacing w:after="0"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Изучив новые документы</w:t>
      </w:r>
      <w:r w:rsidRPr="009955F0">
        <w:rPr>
          <w:rFonts w:ascii="Times New Roman" w:hAnsi="Times New Roman" w:cs="Times New Roman"/>
          <w:i/>
          <w:sz w:val="28"/>
          <w:szCs w:val="28"/>
        </w:rPr>
        <w:t xml:space="preserve"> </w:t>
      </w:r>
      <w:r w:rsidRPr="009955F0">
        <w:rPr>
          <w:rFonts w:ascii="Times New Roman" w:hAnsi="Times New Roman" w:cs="Times New Roman"/>
          <w:sz w:val="28"/>
          <w:szCs w:val="28"/>
        </w:rPr>
        <w:t>по советско-французским отношениям</w:t>
      </w:r>
      <w:r w:rsidR="00993358">
        <w:rPr>
          <w:rFonts w:ascii="Times New Roman" w:hAnsi="Times New Roman" w:cs="Times New Roman"/>
          <w:sz w:val="28"/>
          <w:szCs w:val="28"/>
        </w:rPr>
        <w:t>,</w:t>
      </w:r>
      <w:r w:rsidRPr="009955F0">
        <w:rPr>
          <w:rFonts w:ascii="Times New Roman" w:hAnsi="Times New Roman" w:cs="Times New Roman"/>
          <w:i/>
          <w:sz w:val="28"/>
          <w:szCs w:val="28"/>
        </w:rPr>
        <w:t xml:space="preserve"> </w:t>
      </w:r>
      <w:proofErr w:type="spellStart"/>
      <w:r w:rsidRPr="009955F0">
        <w:rPr>
          <w:rFonts w:ascii="Times New Roman" w:hAnsi="Times New Roman" w:cs="Times New Roman"/>
          <w:i/>
          <w:sz w:val="28"/>
          <w:szCs w:val="28"/>
        </w:rPr>
        <w:t>А.И.Остапенко</w:t>
      </w:r>
      <w:proofErr w:type="spellEnd"/>
      <w:r w:rsidRPr="009955F0">
        <w:rPr>
          <w:rFonts w:ascii="Times New Roman" w:hAnsi="Times New Roman" w:cs="Times New Roman"/>
          <w:sz w:val="28"/>
          <w:szCs w:val="28"/>
        </w:rPr>
        <w:t xml:space="preserve"> сделал вывод об особых отношениях СССР и Франции в последние годы Второй мировой войны. Советский Союз осознавал всю значимость налаживания союзнических отношений с Францией. Докладчик высказал мнение о том, что хотя де Голль и не испытывал симпатий к </w:t>
      </w:r>
      <w:r w:rsidRPr="009955F0">
        <w:rPr>
          <w:rFonts w:ascii="Times New Roman" w:hAnsi="Times New Roman" w:cs="Times New Roman"/>
          <w:sz w:val="28"/>
          <w:szCs w:val="28"/>
        </w:rPr>
        <w:lastRenderedPageBreak/>
        <w:t xml:space="preserve">Советскому Союзу, но он понимал решающую роль СССР в войне и послевоенном мире.   </w:t>
      </w:r>
    </w:p>
    <w:p w:rsidR="00522C5F" w:rsidRPr="009955F0" w:rsidRDefault="00522C5F" w:rsidP="00510592">
      <w:pPr>
        <w:spacing w:after="0"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  </w:t>
      </w:r>
      <w:r w:rsidRPr="009955F0">
        <w:rPr>
          <w:rFonts w:ascii="Times New Roman" w:hAnsi="Times New Roman" w:cs="Times New Roman"/>
          <w:i/>
          <w:sz w:val="28"/>
          <w:szCs w:val="28"/>
        </w:rPr>
        <w:t xml:space="preserve">А.И. </w:t>
      </w:r>
      <w:proofErr w:type="spellStart"/>
      <w:r w:rsidRPr="009955F0">
        <w:rPr>
          <w:rFonts w:ascii="Times New Roman" w:hAnsi="Times New Roman" w:cs="Times New Roman"/>
          <w:i/>
          <w:sz w:val="28"/>
          <w:szCs w:val="28"/>
        </w:rPr>
        <w:t>Остапенко</w:t>
      </w:r>
      <w:proofErr w:type="spellEnd"/>
      <w:r w:rsidRPr="009955F0">
        <w:rPr>
          <w:rFonts w:ascii="Times New Roman" w:hAnsi="Times New Roman" w:cs="Times New Roman"/>
          <w:sz w:val="28"/>
          <w:szCs w:val="28"/>
        </w:rPr>
        <w:t xml:space="preserve"> проанализировал заключенные во время войны соглашения СССР с Великобританией, США и Францией, и пришел к выводу, что советско-французский договор имел свои позитивные отличия от  остальных. Докладчик отметил, что именно благодаря СССР и И.В.Сталину Франция получила выделенную из англо-американского сегмента зону оккупации в Германии и место в Совете Безопасности ООН. Позиция И.В.Сталина, полагает автор, была такова: Сталин хотел противопоставить Францию другим</w:t>
      </w:r>
      <w:r>
        <w:rPr>
          <w:rFonts w:ascii="Times New Roman" w:hAnsi="Times New Roman" w:cs="Times New Roman"/>
          <w:sz w:val="28"/>
          <w:szCs w:val="28"/>
        </w:rPr>
        <w:t xml:space="preserve"> западным </w:t>
      </w:r>
      <w:r w:rsidRPr="009955F0">
        <w:rPr>
          <w:rFonts w:ascii="Times New Roman" w:hAnsi="Times New Roman" w:cs="Times New Roman"/>
          <w:sz w:val="28"/>
          <w:szCs w:val="28"/>
        </w:rPr>
        <w:t xml:space="preserve"> союзникам и получить ее поддержку в ходе рассмотрения международных вопросов в ООН. Франция, по мнению автора, во многом обязана СССР статусом «великой державы».</w:t>
      </w:r>
    </w:p>
    <w:p w:rsidR="00522C5F" w:rsidRPr="009955F0" w:rsidRDefault="00522C5F" w:rsidP="00510592">
      <w:pPr>
        <w:spacing w:after="0" w:line="360" w:lineRule="auto"/>
        <w:ind w:left="-567" w:firstLine="1275"/>
        <w:jc w:val="both"/>
        <w:rPr>
          <w:rFonts w:ascii="Times New Roman" w:hAnsi="Times New Roman" w:cs="Times New Roman"/>
          <w:sz w:val="28"/>
          <w:szCs w:val="28"/>
        </w:rPr>
      </w:pPr>
    </w:p>
    <w:p w:rsidR="00522C5F" w:rsidRPr="009955F0" w:rsidRDefault="00522C5F" w:rsidP="00510592">
      <w:pPr>
        <w:spacing w:after="0" w:line="360" w:lineRule="auto"/>
        <w:ind w:left="-567" w:firstLine="1275"/>
        <w:jc w:val="both"/>
        <w:rPr>
          <w:rFonts w:ascii="Times New Roman" w:hAnsi="Times New Roman" w:cs="Times New Roman"/>
          <w:sz w:val="28"/>
          <w:szCs w:val="28"/>
        </w:rPr>
      </w:pPr>
    </w:p>
    <w:p w:rsidR="00522C5F" w:rsidRPr="009955F0" w:rsidRDefault="00522C5F" w:rsidP="00510592">
      <w:pPr>
        <w:spacing w:after="0" w:line="360" w:lineRule="auto"/>
        <w:ind w:left="-567" w:firstLine="1275"/>
        <w:jc w:val="both"/>
        <w:rPr>
          <w:rFonts w:ascii="Times New Roman" w:hAnsi="Times New Roman" w:cs="Times New Roman"/>
          <w:sz w:val="28"/>
          <w:szCs w:val="28"/>
        </w:rPr>
      </w:pPr>
    </w:p>
    <w:p w:rsidR="00522C5F" w:rsidRPr="00B522F5" w:rsidRDefault="00522C5F" w:rsidP="00510592">
      <w:pPr>
        <w:pStyle w:val="12"/>
        <w:spacing w:after="0" w:line="360" w:lineRule="auto"/>
        <w:ind w:left="-567" w:firstLine="1275"/>
        <w:jc w:val="both"/>
        <w:rPr>
          <w:rFonts w:ascii="Times New Roman" w:hAnsi="Times New Roman"/>
          <w:sz w:val="28"/>
          <w:szCs w:val="28"/>
        </w:rPr>
      </w:pPr>
      <w:r w:rsidRPr="00B522F5">
        <w:rPr>
          <w:rFonts w:ascii="Times New Roman" w:hAnsi="Times New Roman"/>
          <w:b/>
          <w:sz w:val="28"/>
          <w:szCs w:val="28"/>
        </w:rPr>
        <w:t xml:space="preserve">     </w:t>
      </w:r>
      <w:proofErr w:type="spellStart"/>
      <w:r w:rsidRPr="00B522F5">
        <w:rPr>
          <w:rFonts w:ascii="Times New Roman" w:hAnsi="Times New Roman"/>
          <w:b/>
          <w:sz w:val="28"/>
          <w:szCs w:val="28"/>
        </w:rPr>
        <w:t>Борисёнок</w:t>
      </w:r>
      <w:proofErr w:type="spellEnd"/>
      <w:r w:rsidRPr="00B522F5">
        <w:rPr>
          <w:rFonts w:ascii="Times New Roman" w:hAnsi="Times New Roman"/>
          <w:sz w:val="28"/>
          <w:szCs w:val="28"/>
        </w:rPr>
        <w:t xml:space="preserve"> </w:t>
      </w:r>
      <w:r w:rsidRPr="00B522F5">
        <w:rPr>
          <w:rFonts w:ascii="Times New Roman" w:hAnsi="Times New Roman"/>
          <w:b/>
          <w:sz w:val="28"/>
          <w:szCs w:val="28"/>
        </w:rPr>
        <w:t>Юрий Аркадьевич</w:t>
      </w:r>
      <w:r w:rsidRPr="00B522F5">
        <w:rPr>
          <w:rFonts w:ascii="Times New Roman" w:hAnsi="Times New Roman"/>
          <w:sz w:val="28"/>
          <w:szCs w:val="28"/>
        </w:rPr>
        <w:t xml:space="preserve">, </w:t>
      </w:r>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i/>
          <w:sz w:val="28"/>
          <w:szCs w:val="28"/>
        </w:rPr>
        <w:t>К.и.н., доцент кафедры истории южных и западных славян исторического факультета МГУ имени М.В.Ломоносова.</w:t>
      </w:r>
    </w:p>
    <w:p w:rsidR="00522C5F" w:rsidRPr="009955F0" w:rsidRDefault="00522C5F" w:rsidP="00510592">
      <w:pPr>
        <w:pStyle w:val="12"/>
        <w:spacing w:after="0" w:line="360" w:lineRule="auto"/>
        <w:ind w:left="-567" w:firstLine="1275"/>
        <w:jc w:val="both"/>
        <w:rPr>
          <w:rFonts w:ascii="Times New Roman" w:hAnsi="Times New Roman"/>
          <w:b/>
          <w:sz w:val="28"/>
          <w:szCs w:val="28"/>
        </w:rPr>
      </w:pPr>
      <w:r w:rsidRPr="009955F0">
        <w:rPr>
          <w:rFonts w:ascii="Times New Roman" w:hAnsi="Times New Roman"/>
          <w:b/>
          <w:sz w:val="28"/>
          <w:szCs w:val="28"/>
        </w:rPr>
        <w:t xml:space="preserve">     «Определение новых границ Польши на заключительном этапе</w:t>
      </w:r>
      <w:proofErr w:type="gramStart"/>
      <w:r w:rsidRPr="009955F0">
        <w:rPr>
          <w:rFonts w:ascii="Times New Roman" w:hAnsi="Times New Roman"/>
          <w:b/>
          <w:sz w:val="28"/>
          <w:szCs w:val="28"/>
        </w:rPr>
        <w:t xml:space="preserve"> В</w:t>
      </w:r>
      <w:proofErr w:type="gramEnd"/>
      <w:r w:rsidRPr="009955F0">
        <w:rPr>
          <w:rFonts w:ascii="Times New Roman" w:hAnsi="Times New Roman"/>
          <w:b/>
          <w:sz w:val="28"/>
          <w:szCs w:val="28"/>
        </w:rPr>
        <w:t>торой мировой войны и влияние этого процесса на корректировку границ республик в составе СССР».</w:t>
      </w:r>
    </w:p>
    <w:p w:rsidR="00522C5F" w:rsidRPr="009955F0" w:rsidRDefault="00522C5F" w:rsidP="00510592">
      <w:pPr>
        <w:spacing w:after="0" w:line="360" w:lineRule="auto"/>
        <w:ind w:left="-567" w:firstLine="1275"/>
        <w:jc w:val="both"/>
        <w:rPr>
          <w:rFonts w:ascii="Times New Roman" w:hAnsi="Times New Roman" w:cs="Times New Roman"/>
          <w:sz w:val="28"/>
          <w:szCs w:val="28"/>
        </w:rPr>
      </w:pPr>
      <w:r w:rsidRPr="009955F0">
        <w:rPr>
          <w:rFonts w:ascii="Times New Roman" w:hAnsi="Times New Roman" w:cs="Times New Roman"/>
          <w:b/>
          <w:sz w:val="28"/>
          <w:szCs w:val="28"/>
        </w:rPr>
        <w:t xml:space="preserve">     </w:t>
      </w:r>
      <w:r w:rsidRPr="009955F0">
        <w:rPr>
          <w:rFonts w:ascii="Times New Roman" w:hAnsi="Times New Roman" w:cs="Times New Roman"/>
          <w:sz w:val="28"/>
          <w:szCs w:val="28"/>
        </w:rPr>
        <w:t>Докладчик поднял тему созд</w:t>
      </w:r>
      <w:r>
        <w:rPr>
          <w:rFonts w:ascii="Times New Roman" w:hAnsi="Times New Roman" w:cs="Times New Roman"/>
          <w:sz w:val="28"/>
          <w:szCs w:val="28"/>
        </w:rPr>
        <w:t xml:space="preserve">ания Полоцкой области. </w:t>
      </w:r>
      <w:r w:rsidRPr="009955F0">
        <w:rPr>
          <w:rFonts w:ascii="Times New Roman" w:hAnsi="Times New Roman" w:cs="Times New Roman"/>
          <w:sz w:val="28"/>
          <w:szCs w:val="28"/>
        </w:rPr>
        <w:t xml:space="preserve"> </w:t>
      </w:r>
      <w:proofErr w:type="spellStart"/>
      <w:r w:rsidRPr="009955F0">
        <w:rPr>
          <w:rFonts w:ascii="Times New Roman" w:hAnsi="Times New Roman" w:cs="Times New Roman"/>
          <w:i/>
          <w:sz w:val="28"/>
          <w:szCs w:val="28"/>
        </w:rPr>
        <w:t>Ю.А.Борисенок</w:t>
      </w:r>
      <w:proofErr w:type="spellEnd"/>
      <w:r w:rsidRPr="009955F0">
        <w:rPr>
          <w:rFonts w:ascii="Times New Roman" w:hAnsi="Times New Roman" w:cs="Times New Roman"/>
          <w:i/>
          <w:sz w:val="28"/>
          <w:szCs w:val="28"/>
        </w:rPr>
        <w:t xml:space="preserve"> </w:t>
      </w:r>
      <w:r w:rsidRPr="009955F0">
        <w:rPr>
          <w:rFonts w:ascii="Times New Roman" w:hAnsi="Times New Roman" w:cs="Times New Roman"/>
          <w:sz w:val="28"/>
          <w:szCs w:val="28"/>
        </w:rPr>
        <w:t xml:space="preserve">выявил явные несоответствия между фактами, имеющимися во вновь выявленных им документах, и утверждениях советских партийных деятелей. Так, аргументировал автор, Пономаренко утверждал, что он не хотел отдавать Полоцкую область в состав БССР. Был проект создания Полоцкой области (36,5 кв. км) вдоль железной дороги в составе РСФСР, но ее, вопреки этому, оставили в составе Белоруссии. В свою очередь, отметил автор, профессор </w:t>
      </w:r>
      <w:proofErr w:type="spellStart"/>
      <w:r w:rsidRPr="009955F0">
        <w:rPr>
          <w:rFonts w:ascii="Times New Roman" w:hAnsi="Times New Roman" w:cs="Times New Roman"/>
          <w:sz w:val="28"/>
          <w:szCs w:val="28"/>
        </w:rPr>
        <w:t>Печега</w:t>
      </w:r>
      <w:proofErr w:type="spellEnd"/>
      <w:r w:rsidRPr="009955F0">
        <w:rPr>
          <w:rFonts w:ascii="Times New Roman" w:hAnsi="Times New Roman" w:cs="Times New Roman"/>
          <w:sz w:val="28"/>
          <w:szCs w:val="28"/>
        </w:rPr>
        <w:t xml:space="preserve"> не был согласен с этим проектом. В архивах докладчик нашел подтверждение тому, что Пономаренко по факту поддержал этот </w:t>
      </w:r>
      <w:r w:rsidRPr="009955F0">
        <w:rPr>
          <w:rFonts w:ascii="Times New Roman" w:hAnsi="Times New Roman" w:cs="Times New Roman"/>
          <w:sz w:val="28"/>
          <w:szCs w:val="28"/>
        </w:rPr>
        <w:lastRenderedPageBreak/>
        <w:t xml:space="preserve">проект, вопреки его более поздним противоположным словесным утверждениям, не подтвержденных документально. На деле, указал автор, получалось, что </w:t>
      </w:r>
      <w:proofErr w:type="spellStart"/>
      <w:r w:rsidRPr="009955F0">
        <w:rPr>
          <w:rFonts w:ascii="Times New Roman" w:hAnsi="Times New Roman" w:cs="Times New Roman"/>
          <w:sz w:val="28"/>
          <w:szCs w:val="28"/>
        </w:rPr>
        <w:t>Белосток</w:t>
      </w:r>
      <w:proofErr w:type="spellEnd"/>
      <w:r w:rsidRPr="009955F0">
        <w:rPr>
          <w:rFonts w:ascii="Times New Roman" w:hAnsi="Times New Roman" w:cs="Times New Roman"/>
          <w:sz w:val="28"/>
          <w:szCs w:val="28"/>
        </w:rPr>
        <w:t xml:space="preserve"> отдали Польше, а Вильно оставили в составе Литвы. Также была создана </w:t>
      </w:r>
      <w:proofErr w:type="spellStart"/>
      <w:r w:rsidRPr="009955F0">
        <w:rPr>
          <w:rFonts w:ascii="Times New Roman" w:hAnsi="Times New Roman" w:cs="Times New Roman"/>
          <w:sz w:val="28"/>
          <w:szCs w:val="28"/>
        </w:rPr>
        <w:t>Великолуцкая</w:t>
      </w:r>
      <w:proofErr w:type="spellEnd"/>
      <w:r w:rsidRPr="009955F0">
        <w:rPr>
          <w:rFonts w:ascii="Times New Roman" w:hAnsi="Times New Roman" w:cs="Times New Roman"/>
          <w:sz w:val="28"/>
          <w:szCs w:val="28"/>
        </w:rPr>
        <w:t xml:space="preserve"> область. Но эти области были ликвидированы в середине 1950-х гг. </w:t>
      </w:r>
      <w:r w:rsidRPr="009955F0">
        <w:rPr>
          <w:rFonts w:ascii="Times New Roman" w:hAnsi="Times New Roman" w:cs="Times New Roman"/>
          <w:i/>
          <w:sz w:val="28"/>
          <w:szCs w:val="28"/>
        </w:rPr>
        <w:t xml:space="preserve">Ю.А. </w:t>
      </w:r>
      <w:proofErr w:type="spellStart"/>
      <w:r w:rsidRPr="009955F0">
        <w:rPr>
          <w:rFonts w:ascii="Times New Roman" w:hAnsi="Times New Roman" w:cs="Times New Roman"/>
          <w:i/>
          <w:sz w:val="28"/>
          <w:szCs w:val="28"/>
        </w:rPr>
        <w:t>Борисенок</w:t>
      </w:r>
      <w:proofErr w:type="spellEnd"/>
      <w:r w:rsidRPr="009955F0">
        <w:rPr>
          <w:rFonts w:ascii="Times New Roman" w:hAnsi="Times New Roman" w:cs="Times New Roman"/>
          <w:sz w:val="28"/>
          <w:szCs w:val="28"/>
        </w:rPr>
        <w:t xml:space="preserve"> особо отметил, что в советские времена архивы были закрыты, и тогда никто не думал их открывать, и более того, полагали, что они будут закрыты навсегда, и правду выявить не удастся никогда. Таким образом, делает вывод автор, всегда надо перепроверять словесные утверждения политических деятелей на основе их сопоставления с реальными документальными материалами.</w:t>
      </w:r>
    </w:p>
    <w:p w:rsidR="00522C5F" w:rsidRPr="009955F0" w:rsidRDefault="00522C5F" w:rsidP="00510592">
      <w:pPr>
        <w:spacing w:after="0" w:line="360" w:lineRule="auto"/>
        <w:ind w:left="-567" w:firstLine="1275"/>
        <w:jc w:val="both"/>
        <w:rPr>
          <w:rFonts w:ascii="Times New Roman" w:hAnsi="Times New Roman" w:cs="Times New Roman"/>
          <w:sz w:val="28"/>
          <w:szCs w:val="28"/>
        </w:rPr>
      </w:pPr>
    </w:p>
    <w:p w:rsidR="00522C5F" w:rsidRPr="00B522F5" w:rsidRDefault="00522C5F" w:rsidP="00510592">
      <w:pPr>
        <w:pStyle w:val="12"/>
        <w:spacing w:after="0" w:line="360" w:lineRule="auto"/>
        <w:ind w:left="-567" w:firstLine="1275"/>
        <w:jc w:val="both"/>
        <w:rPr>
          <w:rFonts w:ascii="Times New Roman" w:hAnsi="Times New Roman"/>
          <w:sz w:val="28"/>
          <w:szCs w:val="28"/>
        </w:rPr>
      </w:pPr>
      <w:r w:rsidRPr="00B522F5">
        <w:rPr>
          <w:rFonts w:ascii="Times New Roman" w:hAnsi="Times New Roman"/>
          <w:b/>
          <w:sz w:val="28"/>
          <w:szCs w:val="28"/>
        </w:rPr>
        <w:t xml:space="preserve">     </w:t>
      </w:r>
      <w:proofErr w:type="spellStart"/>
      <w:r w:rsidRPr="00B522F5">
        <w:rPr>
          <w:rFonts w:ascii="Times New Roman" w:hAnsi="Times New Roman"/>
          <w:b/>
          <w:sz w:val="28"/>
          <w:szCs w:val="28"/>
        </w:rPr>
        <w:t>Будаева</w:t>
      </w:r>
      <w:proofErr w:type="spellEnd"/>
      <w:r w:rsidRPr="00B522F5">
        <w:rPr>
          <w:rFonts w:ascii="Times New Roman" w:hAnsi="Times New Roman"/>
          <w:sz w:val="28"/>
          <w:szCs w:val="28"/>
        </w:rPr>
        <w:t xml:space="preserve"> </w:t>
      </w:r>
      <w:proofErr w:type="spellStart"/>
      <w:r w:rsidRPr="00B522F5">
        <w:rPr>
          <w:rFonts w:ascii="Times New Roman" w:hAnsi="Times New Roman"/>
          <w:b/>
          <w:sz w:val="28"/>
          <w:szCs w:val="28"/>
        </w:rPr>
        <w:t>Лина</w:t>
      </w:r>
      <w:proofErr w:type="spellEnd"/>
      <w:r w:rsidRPr="00B522F5">
        <w:rPr>
          <w:rFonts w:ascii="Times New Roman" w:hAnsi="Times New Roman"/>
          <w:b/>
          <w:sz w:val="28"/>
          <w:szCs w:val="28"/>
        </w:rPr>
        <w:t xml:space="preserve"> Андреевна</w:t>
      </w:r>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i/>
          <w:sz w:val="28"/>
          <w:szCs w:val="28"/>
        </w:rPr>
        <w:t xml:space="preserve">Соискатель кафедры истории России </w:t>
      </w:r>
      <w:r w:rsidRPr="009955F0">
        <w:rPr>
          <w:rFonts w:ascii="Times New Roman" w:hAnsi="Times New Roman"/>
          <w:i/>
          <w:sz w:val="28"/>
          <w:szCs w:val="28"/>
          <w:lang w:val="en-US"/>
        </w:rPr>
        <w:t>XX</w:t>
      </w:r>
      <w:r w:rsidRPr="009955F0">
        <w:rPr>
          <w:rFonts w:ascii="Times New Roman" w:hAnsi="Times New Roman"/>
          <w:i/>
          <w:sz w:val="28"/>
          <w:szCs w:val="28"/>
        </w:rPr>
        <w:t>–</w:t>
      </w:r>
      <w:r w:rsidRPr="009955F0">
        <w:rPr>
          <w:rFonts w:ascii="Times New Roman" w:hAnsi="Times New Roman"/>
          <w:i/>
          <w:sz w:val="28"/>
          <w:szCs w:val="28"/>
          <w:lang w:val="en-US"/>
        </w:rPr>
        <w:t>XXI</w:t>
      </w:r>
      <w:r w:rsidRPr="009955F0">
        <w:rPr>
          <w:rFonts w:ascii="Times New Roman" w:hAnsi="Times New Roman"/>
          <w:i/>
          <w:sz w:val="28"/>
          <w:szCs w:val="28"/>
        </w:rPr>
        <w:t xml:space="preserve"> вв. МГУ имени М.В. Ломоносова. </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     «</w:t>
      </w:r>
      <w:r w:rsidRPr="009955F0">
        <w:rPr>
          <w:rFonts w:ascii="Times New Roman" w:hAnsi="Times New Roman"/>
          <w:b/>
          <w:sz w:val="28"/>
          <w:szCs w:val="28"/>
        </w:rPr>
        <w:t>Дипломатическая деятельность А.М. Коллонтай в Швеции и  Финляндии в годы Великой Отечественной войны»</w:t>
      </w:r>
      <w:r w:rsidRPr="009955F0">
        <w:rPr>
          <w:rFonts w:ascii="Times New Roman" w:hAnsi="Times New Roman"/>
          <w:sz w:val="28"/>
          <w:szCs w:val="28"/>
        </w:rPr>
        <w:t>.</w:t>
      </w:r>
    </w:p>
    <w:p w:rsidR="00522C5F" w:rsidRPr="009955F0" w:rsidRDefault="00522C5F" w:rsidP="00510592">
      <w:pPr>
        <w:spacing w:after="0"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      Сообщение </w:t>
      </w:r>
      <w:r w:rsidRPr="009955F0">
        <w:rPr>
          <w:rFonts w:ascii="Times New Roman" w:hAnsi="Times New Roman" w:cs="Times New Roman"/>
          <w:i/>
          <w:sz w:val="28"/>
          <w:szCs w:val="28"/>
        </w:rPr>
        <w:t xml:space="preserve">Л.А. </w:t>
      </w:r>
      <w:proofErr w:type="spellStart"/>
      <w:r w:rsidRPr="009955F0">
        <w:rPr>
          <w:rFonts w:ascii="Times New Roman" w:hAnsi="Times New Roman" w:cs="Times New Roman"/>
          <w:i/>
          <w:sz w:val="28"/>
          <w:szCs w:val="28"/>
        </w:rPr>
        <w:t>Будаевой</w:t>
      </w:r>
      <w:proofErr w:type="spellEnd"/>
      <w:r w:rsidRPr="009955F0">
        <w:rPr>
          <w:rFonts w:ascii="Times New Roman" w:hAnsi="Times New Roman" w:cs="Times New Roman"/>
          <w:sz w:val="28"/>
          <w:szCs w:val="28"/>
        </w:rPr>
        <w:t xml:space="preserve"> было посвящено работе А. Коллонтай в Швеции во время Второй Мировой войны. Докладчиком была отмечена важность работы женщины-дипломата, а также было сказано о качествах ее характера, которые помогали ей налаживать дипломатические отношения с западными странами во время войны.</w:t>
      </w:r>
    </w:p>
    <w:p w:rsidR="00522C5F" w:rsidRPr="009955F0" w:rsidRDefault="00522C5F" w:rsidP="00510592">
      <w:pPr>
        <w:pStyle w:val="12"/>
        <w:spacing w:after="0" w:line="360" w:lineRule="auto"/>
        <w:ind w:left="-567" w:firstLine="1275"/>
        <w:jc w:val="both"/>
        <w:rPr>
          <w:rFonts w:ascii="Times New Roman" w:hAnsi="Times New Roman"/>
          <w:b/>
          <w:i/>
          <w:sz w:val="28"/>
          <w:szCs w:val="28"/>
        </w:rPr>
      </w:pPr>
    </w:p>
    <w:p w:rsidR="00522C5F" w:rsidRPr="00B522F5" w:rsidRDefault="00522C5F" w:rsidP="00510592">
      <w:pPr>
        <w:pStyle w:val="12"/>
        <w:spacing w:after="0" w:line="360" w:lineRule="auto"/>
        <w:ind w:left="-567" w:firstLine="1275"/>
        <w:jc w:val="both"/>
        <w:rPr>
          <w:rFonts w:ascii="Times New Roman" w:hAnsi="Times New Roman"/>
          <w:sz w:val="28"/>
          <w:szCs w:val="28"/>
        </w:rPr>
      </w:pPr>
      <w:r w:rsidRPr="00B522F5">
        <w:rPr>
          <w:rFonts w:ascii="Times New Roman" w:hAnsi="Times New Roman"/>
          <w:b/>
          <w:sz w:val="28"/>
          <w:szCs w:val="28"/>
        </w:rPr>
        <w:t xml:space="preserve">     </w:t>
      </w:r>
      <w:proofErr w:type="spellStart"/>
      <w:r w:rsidRPr="00B522F5">
        <w:rPr>
          <w:rFonts w:ascii="Times New Roman" w:hAnsi="Times New Roman"/>
          <w:b/>
          <w:sz w:val="28"/>
          <w:szCs w:val="28"/>
        </w:rPr>
        <w:t>Козленкова</w:t>
      </w:r>
      <w:proofErr w:type="spellEnd"/>
      <w:r w:rsidRPr="00B522F5">
        <w:rPr>
          <w:rFonts w:ascii="Times New Roman" w:hAnsi="Times New Roman"/>
          <w:sz w:val="28"/>
          <w:szCs w:val="28"/>
        </w:rPr>
        <w:t xml:space="preserve"> </w:t>
      </w:r>
      <w:r w:rsidRPr="00B522F5">
        <w:rPr>
          <w:rFonts w:ascii="Times New Roman" w:hAnsi="Times New Roman"/>
          <w:b/>
          <w:sz w:val="28"/>
          <w:szCs w:val="28"/>
        </w:rPr>
        <w:t>Анна Сергеевна</w:t>
      </w:r>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i/>
          <w:sz w:val="28"/>
          <w:szCs w:val="28"/>
        </w:rPr>
        <w:t xml:space="preserve">Аспирантка кафедры истории России </w:t>
      </w:r>
      <w:r w:rsidRPr="009955F0">
        <w:rPr>
          <w:rFonts w:ascii="Times New Roman" w:hAnsi="Times New Roman"/>
          <w:i/>
          <w:sz w:val="28"/>
          <w:szCs w:val="28"/>
          <w:lang w:val="en-US"/>
        </w:rPr>
        <w:t>XX</w:t>
      </w:r>
      <w:r w:rsidRPr="009955F0">
        <w:rPr>
          <w:rFonts w:ascii="Times New Roman" w:hAnsi="Times New Roman"/>
          <w:i/>
          <w:sz w:val="28"/>
          <w:szCs w:val="28"/>
        </w:rPr>
        <w:t>–</w:t>
      </w:r>
      <w:r w:rsidRPr="009955F0">
        <w:rPr>
          <w:rFonts w:ascii="Times New Roman" w:hAnsi="Times New Roman"/>
          <w:i/>
          <w:sz w:val="28"/>
          <w:szCs w:val="28"/>
          <w:lang w:val="en-US"/>
        </w:rPr>
        <w:t>XXI</w:t>
      </w:r>
      <w:r w:rsidRPr="009955F0">
        <w:rPr>
          <w:rFonts w:ascii="Times New Roman" w:hAnsi="Times New Roman"/>
          <w:i/>
          <w:sz w:val="28"/>
          <w:szCs w:val="28"/>
        </w:rPr>
        <w:t xml:space="preserve"> вв. МГУ имени М.В. Ломоносова.  </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     </w:t>
      </w:r>
      <w:r w:rsidRPr="009955F0">
        <w:rPr>
          <w:rFonts w:ascii="Times New Roman" w:hAnsi="Times New Roman"/>
          <w:b/>
          <w:sz w:val="28"/>
          <w:szCs w:val="28"/>
        </w:rPr>
        <w:t>«Дипломатическая деятельность посла И.М. Майского в Великобритании в годы Великой Отечественной войны (1941–1943 гг.)»</w:t>
      </w:r>
      <w:r w:rsidRPr="009955F0">
        <w:rPr>
          <w:rFonts w:ascii="Times New Roman" w:hAnsi="Times New Roman"/>
          <w:sz w:val="28"/>
          <w:szCs w:val="28"/>
        </w:rPr>
        <w:t>.</w:t>
      </w:r>
    </w:p>
    <w:p w:rsidR="00522C5F" w:rsidRPr="009955F0" w:rsidRDefault="00522C5F" w:rsidP="00510592">
      <w:pPr>
        <w:spacing w:after="0"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     В своем сообщении </w:t>
      </w:r>
      <w:r w:rsidRPr="009955F0">
        <w:rPr>
          <w:rFonts w:ascii="Times New Roman" w:hAnsi="Times New Roman" w:cs="Times New Roman"/>
          <w:i/>
          <w:sz w:val="28"/>
          <w:szCs w:val="28"/>
        </w:rPr>
        <w:t xml:space="preserve">А.С. </w:t>
      </w:r>
      <w:proofErr w:type="spellStart"/>
      <w:r w:rsidRPr="009955F0">
        <w:rPr>
          <w:rFonts w:ascii="Times New Roman" w:hAnsi="Times New Roman" w:cs="Times New Roman"/>
          <w:i/>
          <w:sz w:val="28"/>
          <w:szCs w:val="28"/>
        </w:rPr>
        <w:t>Козленкова</w:t>
      </w:r>
      <w:proofErr w:type="spellEnd"/>
      <w:r w:rsidRPr="009955F0">
        <w:rPr>
          <w:rFonts w:ascii="Times New Roman" w:hAnsi="Times New Roman" w:cs="Times New Roman"/>
          <w:sz w:val="28"/>
          <w:szCs w:val="28"/>
        </w:rPr>
        <w:t xml:space="preserve"> привела ряд фактов о деятельности советского посла И.М. Майского в Лондоне. Докладчик сообщила, что Майский заключил не только англо-британский договор, но и </w:t>
      </w:r>
      <w:r w:rsidRPr="009955F0">
        <w:rPr>
          <w:rFonts w:ascii="Times New Roman" w:hAnsi="Times New Roman" w:cs="Times New Roman"/>
          <w:sz w:val="28"/>
          <w:szCs w:val="28"/>
        </w:rPr>
        <w:lastRenderedPageBreak/>
        <w:t xml:space="preserve">пакты с различными странами, как, например, «Договор Майского - Сикорского» между СССР и Польским правительством в изгнании. </w:t>
      </w:r>
      <w:proofErr w:type="spellStart"/>
      <w:r w:rsidRPr="009955F0">
        <w:rPr>
          <w:rFonts w:ascii="Times New Roman" w:hAnsi="Times New Roman" w:cs="Times New Roman"/>
          <w:i/>
          <w:sz w:val="28"/>
          <w:szCs w:val="28"/>
        </w:rPr>
        <w:t>А.С.Козленкова</w:t>
      </w:r>
      <w:proofErr w:type="spellEnd"/>
      <w:r w:rsidRPr="009955F0">
        <w:rPr>
          <w:rFonts w:ascii="Times New Roman" w:hAnsi="Times New Roman" w:cs="Times New Roman"/>
          <w:sz w:val="28"/>
          <w:szCs w:val="28"/>
        </w:rPr>
        <w:t xml:space="preserve"> напомнила, что под руководством Майского издавался бюллетень «</w:t>
      </w:r>
      <w:r w:rsidRPr="009955F0">
        <w:rPr>
          <w:rFonts w:ascii="Times New Roman" w:hAnsi="Times New Roman" w:cs="Times New Roman"/>
          <w:sz w:val="28"/>
          <w:szCs w:val="28"/>
          <w:lang w:val="en-US"/>
        </w:rPr>
        <w:t>Soviet</w:t>
      </w:r>
      <w:r w:rsidRPr="009955F0">
        <w:rPr>
          <w:rFonts w:ascii="Times New Roman" w:hAnsi="Times New Roman" w:cs="Times New Roman"/>
          <w:sz w:val="28"/>
          <w:szCs w:val="28"/>
        </w:rPr>
        <w:t xml:space="preserve"> </w:t>
      </w:r>
      <w:r w:rsidRPr="009955F0">
        <w:rPr>
          <w:rFonts w:ascii="Times New Roman" w:hAnsi="Times New Roman" w:cs="Times New Roman"/>
          <w:sz w:val="28"/>
          <w:szCs w:val="28"/>
          <w:lang w:val="en-US"/>
        </w:rPr>
        <w:t>War</w:t>
      </w:r>
      <w:r w:rsidRPr="009955F0">
        <w:rPr>
          <w:rFonts w:ascii="Times New Roman" w:hAnsi="Times New Roman" w:cs="Times New Roman"/>
          <w:sz w:val="28"/>
          <w:szCs w:val="28"/>
        </w:rPr>
        <w:t xml:space="preserve"> </w:t>
      </w:r>
      <w:r w:rsidRPr="009955F0">
        <w:rPr>
          <w:rFonts w:ascii="Times New Roman" w:hAnsi="Times New Roman" w:cs="Times New Roman"/>
          <w:sz w:val="28"/>
          <w:szCs w:val="28"/>
          <w:lang w:val="en-US"/>
        </w:rPr>
        <w:t>News</w:t>
      </w:r>
      <w:r w:rsidRPr="009955F0">
        <w:rPr>
          <w:rFonts w:ascii="Times New Roman" w:hAnsi="Times New Roman" w:cs="Times New Roman"/>
          <w:sz w:val="28"/>
          <w:szCs w:val="28"/>
        </w:rPr>
        <w:t>» (1943-1945 гг.), который является важным историческим источником.</w:t>
      </w:r>
    </w:p>
    <w:p w:rsidR="00522C5F" w:rsidRPr="009955F0" w:rsidRDefault="00522C5F" w:rsidP="00510592">
      <w:pPr>
        <w:spacing w:after="0" w:line="360" w:lineRule="auto"/>
        <w:ind w:left="-567" w:firstLine="1275"/>
        <w:jc w:val="both"/>
        <w:rPr>
          <w:rFonts w:ascii="Times New Roman" w:hAnsi="Times New Roman" w:cs="Times New Roman"/>
          <w:sz w:val="28"/>
          <w:szCs w:val="28"/>
        </w:rPr>
      </w:pP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     В </w:t>
      </w:r>
      <w:r w:rsidRPr="009955F0">
        <w:rPr>
          <w:rFonts w:ascii="Times New Roman" w:hAnsi="Times New Roman"/>
          <w:b/>
          <w:sz w:val="28"/>
          <w:szCs w:val="28"/>
        </w:rPr>
        <w:t>заключительном слове</w:t>
      </w:r>
      <w:r w:rsidRPr="009955F0">
        <w:rPr>
          <w:rFonts w:ascii="Times New Roman" w:hAnsi="Times New Roman"/>
          <w:sz w:val="28"/>
          <w:szCs w:val="28"/>
        </w:rPr>
        <w:t xml:space="preserve"> были подведены итоги работы секции.</w:t>
      </w:r>
    </w:p>
    <w:p w:rsidR="00522C5F" w:rsidRPr="009955F0" w:rsidRDefault="00522C5F" w:rsidP="00510592">
      <w:pPr>
        <w:spacing w:after="0"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     Ведущий секции проф. </w:t>
      </w:r>
      <w:r w:rsidRPr="009955F0">
        <w:rPr>
          <w:rFonts w:ascii="Times New Roman" w:hAnsi="Times New Roman" w:cs="Times New Roman"/>
          <w:i/>
          <w:sz w:val="28"/>
          <w:szCs w:val="28"/>
        </w:rPr>
        <w:t>Л.Е. Гришаева</w:t>
      </w:r>
      <w:r w:rsidRPr="009955F0">
        <w:rPr>
          <w:rFonts w:ascii="Times New Roman" w:hAnsi="Times New Roman" w:cs="Times New Roman"/>
          <w:sz w:val="28"/>
          <w:szCs w:val="28"/>
        </w:rPr>
        <w:t xml:space="preserve"> подчеркнула важность и актуальность проблематики, затронутой в докладах, сделанных на секции, работа которой была посвящена истории изучения</w:t>
      </w:r>
      <w:r w:rsidRPr="009955F0">
        <w:rPr>
          <w:rFonts w:ascii="Times New Roman" w:hAnsi="Times New Roman" w:cs="Times New Roman"/>
          <w:b/>
          <w:i/>
          <w:sz w:val="28"/>
          <w:szCs w:val="28"/>
        </w:rPr>
        <w:t xml:space="preserve"> внешней политики СССР в годы Второй мировой и Великой Отечественной войны, </w:t>
      </w:r>
      <w:r w:rsidRPr="009955F0">
        <w:rPr>
          <w:rFonts w:ascii="Times New Roman" w:hAnsi="Times New Roman" w:cs="Times New Roman"/>
          <w:sz w:val="28"/>
          <w:szCs w:val="28"/>
        </w:rPr>
        <w:t>и поздравила всех участников с успешным окончанием работы секции.</w:t>
      </w:r>
    </w:p>
    <w:p w:rsidR="00522C5F" w:rsidRPr="009955F0" w:rsidRDefault="00522C5F" w:rsidP="00510592">
      <w:pPr>
        <w:pStyle w:val="12"/>
        <w:spacing w:after="0" w:line="360" w:lineRule="auto"/>
        <w:ind w:left="-567" w:firstLine="1275"/>
        <w:jc w:val="both"/>
        <w:rPr>
          <w:rFonts w:ascii="Times New Roman" w:hAnsi="Times New Roman"/>
          <w:sz w:val="28"/>
          <w:szCs w:val="28"/>
        </w:rPr>
      </w:pPr>
    </w:p>
    <w:p w:rsidR="00522C5F" w:rsidRPr="009955F0" w:rsidRDefault="00522C5F" w:rsidP="00510592">
      <w:pPr>
        <w:pStyle w:val="12"/>
        <w:spacing w:after="0" w:line="360" w:lineRule="auto"/>
        <w:ind w:left="-567" w:firstLine="1275"/>
        <w:jc w:val="both"/>
        <w:rPr>
          <w:rFonts w:ascii="Times New Roman" w:hAnsi="Times New Roman"/>
          <w:sz w:val="28"/>
          <w:szCs w:val="28"/>
        </w:rPr>
      </w:pPr>
    </w:p>
    <w:p w:rsidR="00522C5F" w:rsidRPr="009955F0" w:rsidRDefault="00522C5F" w:rsidP="00510592">
      <w:pPr>
        <w:spacing w:line="360" w:lineRule="auto"/>
        <w:ind w:left="-567" w:firstLine="1275"/>
        <w:jc w:val="both"/>
        <w:rPr>
          <w:rFonts w:ascii="Times New Roman" w:hAnsi="Times New Roman" w:cs="Times New Roman"/>
          <w:sz w:val="28"/>
          <w:szCs w:val="28"/>
        </w:rPr>
      </w:pPr>
    </w:p>
    <w:p w:rsidR="00522C5F" w:rsidRPr="009955F0" w:rsidRDefault="00522C5F" w:rsidP="00510592">
      <w:pPr>
        <w:spacing w:line="360" w:lineRule="auto"/>
        <w:ind w:left="-567" w:firstLine="1275"/>
        <w:jc w:val="both"/>
        <w:rPr>
          <w:rFonts w:ascii="Times New Roman" w:hAnsi="Times New Roman" w:cs="Times New Roman"/>
          <w:b/>
          <w:sz w:val="40"/>
          <w:szCs w:val="40"/>
        </w:rPr>
      </w:pPr>
      <w:r w:rsidRPr="009955F0">
        <w:rPr>
          <w:rFonts w:ascii="Times New Roman" w:hAnsi="Times New Roman" w:cs="Times New Roman"/>
          <w:b/>
          <w:sz w:val="40"/>
          <w:szCs w:val="40"/>
        </w:rPr>
        <w:t>Секция № 4: «Проблемы экономики периода</w:t>
      </w:r>
      <w:proofErr w:type="gramStart"/>
      <w:r w:rsidRPr="009955F0">
        <w:rPr>
          <w:rFonts w:ascii="Times New Roman" w:hAnsi="Times New Roman" w:cs="Times New Roman"/>
          <w:b/>
          <w:sz w:val="40"/>
          <w:szCs w:val="40"/>
        </w:rPr>
        <w:t xml:space="preserve"> В</w:t>
      </w:r>
      <w:proofErr w:type="gramEnd"/>
      <w:r w:rsidRPr="009955F0">
        <w:rPr>
          <w:rFonts w:ascii="Times New Roman" w:hAnsi="Times New Roman" w:cs="Times New Roman"/>
          <w:b/>
          <w:sz w:val="40"/>
          <w:szCs w:val="40"/>
        </w:rPr>
        <w:t>торой мировой и Великой Отечественной войны»</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Председатели: </w:t>
      </w:r>
      <w:proofErr w:type="spellStart"/>
      <w:r w:rsidRPr="009955F0">
        <w:rPr>
          <w:rFonts w:ascii="Times New Roman" w:hAnsi="Times New Roman" w:cs="Times New Roman"/>
          <w:sz w:val="28"/>
          <w:szCs w:val="28"/>
        </w:rPr>
        <w:t>Л.И.Бородкин</w:t>
      </w:r>
      <w:proofErr w:type="gramStart"/>
      <w:r w:rsidRPr="009955F0">
        <w:rPr>
          <w:rFonts w:ascii="Times New Roman" w:hAnsi="Times New Roman" w:cs="Times New Roman"/>
          <w:sz w:val="28"/>
          <w:szCs w:val="28"/>
        </w:rPr>
        <w:t>,А</w:t>
      </w:r>
      <w:proofErr w:type="gramEnd"/>
      <w:r w:rsidRPr="009955F0">
        <w:rPr>
          <w:rFonts w:ascii="Times New Roman" w:hAnsi="Times New Roman" w:cs="Times New Roman"/>
          <w:sz w:val="28"/>
          <w:szCs w:val="28"/>
        </w:rPr>
        <w:t>.В.Чуриков</w:t>
      </w:r>
      <w:proofErr w:type="spellEnd"/>
    </w:p>
    <w:p w:rsidR="00522C5F" w:rsidRDefault="00522C5F" w:rsidP="00510592">
      <w:pPr>
        <w:spacing w:line="360" w:lineRule="auto"/>
        <w:ind w:left="-567" w:firstLine="1275"/>
        <w:jc w:val="both"/>
        <w:rPr>
          <w:rFonts w:ascii="Times New Roman" w:hAnsi="Times New Roman" w:cs="Times New Roman"/>
          <w:i/>
          <w:sz w:val="28"/>
          <w:szCs w:val="28"/>
        </w:rPr>
      </w:pPr>
      <w:r w:rsidRPr="009955F0">
        <w:rPr>
          <w:rFonts w:ascii="Times New Roman" w:hAnsi="Times New Roman" w:cs="Times New Roman"/>
          <w:i/>
          <w:sz w:val="28"/>
          <w:szCs w:val="28"/>
        </w:rPr>
        <w:t>В процессе работы секции с докладами выступили профессора и доценты Московского, Санкт-Петербургского, Воронежского университетов, Высшей школы экономики, а также ведущий научный сотрудник ИРИ РАН. Всего на секции было заслушано шесть докладов.</w:t>
      </w:r>
    </w:p>
    <w:p w:rsidR="007B187D" w:rsidRDefault="007B187D" w:rsidP="00510592">
      <w:pPr>
        <w:spacing w:line="360" w:lineRule="auto"/>
        <w:ind w:left="-567" w:firstLine="1275"/>
        <w:jc w:val="both"/>
        <w:rPr>
          <w:rFonts w:ascii="Times New Roman" w:hAnsi="Times New Roman" w:cs="Times New Roman"/>
          <w:i/>
          <w:sz w:val="28"/>
          <w:szCs w:val="28"/>
        </w:rPr>
      </w:pPr>
    </w:p>
    <w:p w:rsidR="00522C5F" w:rsidRPr="009955F0" w:rsidRDefault="00522C5F" w:rsidP="002450E6">
      <w:pPr>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t xml:space="preserve">Владимир Александрович Перцев  </w:t>
      </w:r>
    </w:p>
    <w:p w:rsidR="00522C5F" w:rsidRPr="009955F0" w:rsidRDefault="00522C5F" w:rsidP="00510592">
      <w:pPr>
        <w:pStyle w:val="a9"/>
        <w:spacing w:line="360" w:lineRule="auto"/>
        <w:ind w:left="-567" w:firstLine="1275"/>
        <w:jc w:val="both"/>
        <w:rPr>
          <w:rFonts w:ascii="Times New Roman" w:hAnsi="Times New Roman" w:cs="Times New Roman"/>
          <w:i/>
          <w:sz w:val="28"/>
          <w:szCs w:val="28"/>
        </w:rPr>
      </w:pPr>
      <w:r w:rsidRPr="009955F0">
        <w:rPr>
          <w:rFonts w:ascii="Times New Roman" w:hAnsi="Times New Roman" w:cs="Times New Roman"/>
          <w:i/>
          <w:sz w:val="28"/>
          <w:szCs w:val="28"/>
        </w:rPr>
        <w:lastRenderedPageBreak/>
        <w:t>К.и.н., доцент кафедры новейшей отечественной истории, историографии и документоведения исторического факультета Воронежского государственного университета</w:t>
      </w:r>
    </w:p>
    <w:p w:rsidR="00522C5F" w:rsidRPr="009955F0" w:rsidRDefault="00522C5F" w:rsidP="00510592">
      <w:pPr>
        <w:pStyle w:val="a9"/>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t xml:space="preserve"> «Проблемы восстановления социальной инфраструктуры освобождённых городов в годы Великой Отечественной войны (на материалах Центрального Черноземья)»</w:t>
      </w:r>
    </w:p>
    <w:p w:rsidR="00522C5F" w:rsidRPr="009955F0" w:rsidRDefault="00522C5F" w:rsidP="00510592">
      <w:pPr>
        <w:pStyle w:val="a9"/>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В выступлении представлены сведения о состоянии социальной сферы областей Центрального Черноземья в 1941-1945 гг. Рассмотрены последствия оккупации и военных действий для инфраструктуры крупнейших городов региона. Определены пути преодоления разрушительных последствий военного времени для жизнеобеспечения населения. Отражены существенные проблемы, возникавшие в ходе восстановительного процесса.</w:t>
      </w:r>
    </w:p>
    <w:p w:rsidR="00522C5F" w:rsidRPr="009955F0" w:rsidRDefault="00522C5F" w:rsidP="00510592">
      <w:pPr>
        <w:pStyle w:val="a9"/>
        <w:spacing w:line="360" w:lineRule="auto"/>
        <w:ind w:left="-567" w:firstLine="1275"/>
        <w:jc w:val="both"/>
        <w:rPr>
          <w:rFonts w:ascii="Times New Roman" w:hAnsi="Times New Roman" w:cs="Times New Roman"/>
          <w:sz w:val="28"/>
          <w:szCs w:val="28"/>
        </w:rPr>
      </w:pPr>
    </w:p>
    <w:p w:rsidR="00522C5F" w:rsidRPr="009955F0" w:rsidRDefault="00522C5F" w:rsidP="00510592">
      <w:pPr>
        <w:pStyle w:val="a9"/>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t xml:space="preserve">Михаил Викторович </w:t>
      </w:r>
      <w:proofErr w:type="spellStart"/>
      <w:r w:rsidRPr="009955F0">
        <w:rPr>
          <w:rFonts w:ascii="Times New Roman" w:hAnsi="Times New Roman" w:cs="Times New Roman"/>
          <w:b/>
          <w:sz w:val="28"/>
          <w:szCs w:val="28"/>
        </w:rPr>
        <w:t>Ходяков</w:t>
      </w:r>
      <w:proofErr w:type="spellEnd"/>
    </w:p>
    <w:p w:rsidR="00522C5F" w:rsidRPr="009955F0" w:rsidRDefault="00522C5F" w:rsidP="00510592">
      <w:pPr>
        <w:pStyle w:val="a9"/>
        <w:spacing w:line="360" w:lineRule="auto"/>
        <w:ind w:left="-567" w:firstLine="1275"/>
        <w:jc w:val="both"/>
        <w:rPr>
          <w:rFonts w:ascii="Times New Roman" w:hAnsi="Times New Roman" w:cs="Times New Roman"/>
          <w:i/>
          <w:sz w:val="28"/>
          <w:szCs w:val="28"/>
        </w:rPr>
      </w:pPr>
      <w:r w:rsidRPr="009955F0">
        <w:rPr>
          <w:rFonts w:ascii="Times New Roman" w:hAnsi="Times New Roman" w:cs="Times New Roman"/>
          <w:i/>
          <w:sz w:val="28"/>
          <w:szCs w:val="28"/>
        </w:rPr>
        <w:t>Д.и.н., профессор, заведующий кафедрой новейшей истории России института истории СПбГУ</w:t>
      </w:r>
    </w:p>
    <w:p w:rsidR="00522C5F" w:rsidRPr="009955F0" w:rsidRDefault="00522C5F" w:rsidP="00510592">
      <w:pPr>
        <w:pStyle w:val="a9"/>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t>«Карточная система в Ленинграде как элемент блокадной повседневности. 1941-1944»</w:t>
      </w:r>
    </w:p>
    <w:p w:rsidR="00522C5F" w:rsidRPr="009955F0" w:rsidRDefault="00522C5F" w:rsidP="00510592">
      <w:pPr>
        <w:pStyle w:val="a9"/>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В докладе д.и.н., проф. М.В. </w:t>
      </w:r>
      <w:proofErr w:type="spellStart"/>
      <w:r w:rsidRPr="009955F0">
        <w:rPr>
          <w:rFonts w:ascii="Times New Roman" w:hAnsi="Times New Roman" w:cs="Times New Roman"/>
          <w:sz w:val="28"/>
          <w:szCs w:val="28"/>
        </w:rPr>
        <w:t>Ходякова</w:t>
      </w:r>
      <w:proofErr w:type="spellEnd"/>
      <w:r w:rsidRPr="009955F0">
        <w:rPr>
          <w:rFonts w:ascii="Times New Roman" w:hAnsi="Times New Roman" w:cs="Times New Roman"/>
          <w:sz w:val="28"/>
          <w:szCs w:val="28"/>
        </w:rPr>
        <w:t xml:space="preserve"> на основе широкого круга источников, в том числе архивных материалов, значительная часть которых до недавнего времени была недоступна исследователям, рассматриваются изменения, происходившие в карточной системе Ленинграда в годы войны и блокады. Автор отмечает наличие в городе сложной системы распределения продовольствия, отражением которой стал рост разновидностей талонов и карточек на продукты питания. Одновременно с этим в блокированном вражескими войсками Ленинграде существовала строгая иерархия потребления. Постановления Военного Совета Ленинградского фронта и Ленинградского городского комитета ВК</w:t>
      </w:r>
      <w:proofErr w:type="gramStart"/>
      <w:r w:rsidRPr="009955F0">
        <w:rPr>
          <w:rFonts w:ascii="Times New Roman" w:hAnsi="Times New Roman" w:cs="Times New Roman"/>
          <w:sz w:val="28"/>
          <w:szCs w:val="28"/>
        </w:rPr>
        <w:t>П(</w:t>
      </w:r>
      <w:proofErr w:type="gramEnd"/>
      <w:r w:rsidRPr="009955F0">
        <w:rPr>
          <w:rFonts w:ascii="Times New Roman" w:hAnsi="Times New Roman" w:cs="Times New Roman"/>
          <w:sz w:val="28"/>
          <w:szCs w:val="28"/>
        </w:rPr>
        <w:t xml:space="preserve">б) определялись группы населения, которые снабжались продовольствием в льготном порядке. Автор указывает, что для партийных и советских функционеров, высокопоставленных </w:t>
      </w:r>
      <w:r w:rsidRPr="009955F0">
        <w:rPr>
          <w:rFonts w:ascii="Times New Roman" w:hAnsi="Times New Roman" w:cs="Times New Roman"/>
          <w:sz w:val="28"/>
          <w:szCs w:val="28"/>
        </w:rPr>
        <w:lastRenderedPageBreak/>
        <w:t>работников промышленных предприятий создавались особые условия получения продуктов питания. Делалось это посредством выдачи им специальных карточек и прикрепления к столовым закрытого типа, посещение которых становилось жизненно важным в условиях продовольственной катастрофы, постигшей Ленинград зимой 1941-1942.</w:t>
      </w:r>
    </w:p>
    <w:p w:rsidR="00522C5F" w:rsidRDefault="00522C5F" w:rsidP="00510592">
      <w:pPr>
        <w:pStyle w:val="a9"/>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Регулирование процесса выдачи и </w:t>
      </w:r>
      <w:proofErr w:type="spellStart"/>
      <w:r w:rsidRPr="009955F0">
        <w:rPr>
          <w:rFonts w:ascii="Times New Roman" w:hAnsi="Times New Roman" w:cs="Times New Roman"/>
          <w:sz w:val="28"/>
          <w:szCs w:val="28"/>
        </w:rPr>
        <w:t>отоваривания</w:t>
      </w:r>
      <w:proofErr w:type="spellEnd"/>
      <w:r w:rsidRPr="009955F0">
        <w:rPr>
          <w:rFonts w:ascii="Times New Roman" w:hAnsi="Times New Roman" w:cs="Times New Roman"/>
          <w:sz w:val="28"/>
          <w:szCs w:val="28"/>
        </w:rPr>
        <w:t xml:space="preserve"> карточек по различным нормам свидетельствовало о том, что руководители города сознательно проводили курс на </w:t>
      </w:r>
      <w:proofErr w:type="gramStart"/>
      <w:r w:rsidRPr="009955F0">
        <w:rPr>
          <w:rFonts w:ascii="Times New Roman" w:hAnsi="Times New Roman" w:cs="Times New Roman"/>
          <w:sz w:val="28"/>
          <w:szCs w:val="28"/>
        </w:rPr>
        <w:t>поддержку</w:t>
      </w:r>
      <w:proofErr w:type="gramEnd"/>
      <w:r w:rsidRPr="009955F0">
        <w:rPr>
          <w:rFonts w:ascii="Times New Roman" w:hAnsi="Times New Roman" w:cs="Times New Roman"/>
          <w:sz w:val="28"/>
          <w:szCs w:val="28"/>
        </w:rPr>
        <w:t xml:space="preserve"> прежде всего тех категорий населения, которые должны были приближать победу и способствовать развитию Ленинграда после окончания войны. </w:t>
      </w:r>
    </w:p>
    <w:p w:rsidR="002450E6" w:rsidRDefault="002450E6" w:rsidP="002450E6">
      <w:pPr>
        <w:pStyle w:val="ae"/>
        <w:spacing w:line="360" w:lineRule="auto"/>
        <w:ind w:firstLine="567"/>
        <w:jc w:val="both"/>
        <w:rPr>
          <w:rFonts w:ascii="Times New Roman" w:hAnsi="Times New Roman"/>
          <w:b/>
          <w:sz w:val="28"/>
          <w:szCs w:val="28"/>
        </w:rPr>
      </w:pPr>
      <w:r>
        <w:rPr>
          <w:rFonts w:ascii="Times New Roman" w:hAnsi="Times New Roman"/>
          <w:b/>
          <w:sz w:val="28"/>
          <w:szCs w:val="28"/>
        </w:rPr>
        <w:t>Николай Александрович  Шефов</w:t>
      </w:r>
    </w:p>
    <w:p w:rsidR="002450E6" w:rsidRDefault="002450E6" w:rsidP="002450E6">
      <w:pPr>
        <w:pStyle w:val="ae"/>
        <w:spacing w:line="360" w:lineRule="auto"/>
        <w:ind w:firstLine="567"/>
        <w:jc w:val="both"/>
        <w:rPr>
          <w:rFonts w:ascii="Times New Roman" w:hAnsi="Times New Roman"/>
          <w:i/>
          <w:sz w:val="28"/>
          <w:szCs w:val="28"/>
        </w:rPr>
      </w:pPr>
      <w:proofErr w:type="spellStart"/>
      <w:r>
        <w:rPr>
          <w:rFonts w:ascii="Times New Roman" w:hAnsi="Times New Roman"/>
          <w:i/>
          <w:sz w:val="28"/>
          <w:szCs w:val="28"/>
        </w:rPr>
        <w:t>К.э.н</w:t>
      </w:r>
      <w:proofErr w:type="spellEnd"/>
      <w:r>
        <w:rPr>
          <w:rFonts w:ascii="Times New Roman" w:hAnsi="Times New Roman"/>
          <w:i/>
          <w:sz w:val="28"/>
          <w:szCs w:val="28"/>
        </w:rPr>
        <w:t xml:space="preserve">., научный сотрудник Центра по связям с прессой и общественностью Федеральной службы охраны Российской Федерации </w:t>
      </w:r>
    </w:p>
    <w:p w:rsidR="002450E6" w:rsidRDefault="002450E6" w:rsidP="002450E6">
      <w:pPr>
        <w:pStyle w:val="ae"/>
        <w:spacing w:line="360" w:lineRule="auto"/>
        <w:ind w:firstLine="567"/>
        <w:rPr>
          <w:rFonts w:ascii="Times New Roman" w:hAnsi="Times New Roman"/>
          <w:b/>
          <w:sz w:val="28"/>
          <w:szCs w:val="28"/>
        </w:rPr>
      </w:pPr>
      <w:r>
        <w:rPr>
          <w:rFonts w:ascii="Times New Roman" w:hAnsi="Times New Roman"/>
          <w:b/>
          <w:sz w:val="28"/>
          <w:szCs w:val="28"/>
        </w:rPr>
        <w:t>«Феномен неуязвимости советской экономки в годы</w:t>
      </w:r>
      <w:proofErr w:type="gramStart"/>
      <w:r>
        <w:rPr>
          <w:rFonts w:ascii="Times New Roman" w:hAnsi="Times New Roman"/>
          <w:b/>
          <w:sz w:val="28"/>
          <w:szCs w:val="28"/>
        </w:rPr>
        <w:t xml:space="preserve"> В</w:t>
      </w:r>
      <w:proofErr w:type="gramEnd"/>
      <w:r>
        <w:rPr>
          <w:rFonts w:ascii="Times New Roman" w:hAnsi="Times New Roman"/>
          <w:b/>
          <w:sz w:val="28"/>
          <w:szCs w:val="28"/>
        </w:rPr>
        <w:t>торой мировой войны»</w:t>
      </w:r>
    </w:p>
    <w:p w:rsidR="002450E6" w:rsidRDefault="002450E6" w:rsidP="002450E6">
      <w:pPr>
        <w:pStyle w:val="ae"/>
        <w:spacing w:line="360" w:lineRule="auto"/>
        <w:ind w:firstLine="708"/>
        <w:jc w:val="both"/>
        <w:rPr>
          <w:rFonts w:ascii="Times New Roman" w:hAnsi="Times New Roman"/>
          <w:sz w:val="28"/>
          <w:szCs w:val="28"/>
        </w:rPr>
      </w:pPr>
      <w:r>
        <w:rPr>
          <w:rFonts w:ascii="Times New Roman" w:hAnsi="Times New Roman"/>
          <w:sz w:val="28"/>
          <w:szCs w:val="28"/>
        </w:rPr>
        <w:t xml:space="preserve">В начале выступления Н.А. Шефов отметил, что Вторая мировая война, как никакая другая, выдвинула в качестве основного фактора победы экономический потенциал государств. </w:t>
      </w:r>
      <w:r>
        <w:rPr>
          <w:rFonts w:ascii="Times New Roman" w:eastAsia="Times New Roman" w:hAnsi="Times New Roman"/>
          <w:color w:val="000000"/>
          <w:sz w:val="28"/>
          <w:szCs w:val="28"/>
          <w:lang w:eastAsia="ru-RU"/>
        </w:rPr>
        <w:t xml:space="preserve">Неслучайно </w:t>
      </w:r>
      <w:r>
        <w:rPr>
          <w:rFonts w:ascii="Times New Roman" w:hAnsi="Times New Roman"/>
          <w:sz w:val="28"/>
          <w:szCs w:val="28"/>
        </w:rPr>
        <w:t>Гитлер, в отличие от своих генералов,</w:t>
      </w:r>
      <w:r>
        <w:rPr>
          <w:rFonts w:ascii="Times New Roman" w:eastAsia="Times New Roman" w:hAnsi="Times New Roman"/>
          <w:color w:val="000000"/>
          <w:sz w:val="28"/>
          <w:szCs w:val="28"/>
          <w:lang w:eastAsia="ru-RU"/>
        </w:rPr>
        <w:t xml:space="preserve"> среди важнейших военных целей выделял</w:t>
      </w:r>
      <w:r>
        <w:rPr>
          <w:rFonts w:ascii="Times New Roman" w:hAnsi="Times New Roman"/>
          <w:sz w:val="28"/>
          <w:szCs w:val="28"/>
        </w:rPr>
        <w:t xml:space="preserve"> экономические объекты. </w:t>
      </w:r>
    </w:p>
    <w:p w:rsidR="002450E6" w:rsidRDefault="002450E6" w:rsidP="002450E6">
      <w:pPr>
        <w:pStyle w:val="ae"/>
        <w:spacing w:line="360" w:lineRule="auto"/>
        <w:ind w:firstLine="708"/>
        <w:jc w:val="both"/>
        <w:rPr>
          <w:rFonts w:ascii="Times New Roman" w:hAnsi="Times New Roman"/>
          <w:sz w:val="28"/>
          <w:szCs w:val="28"/>
        </w:rPr>
      </w:pPr>
      <w:r>
        <w:rPr>
          <w:rFonts w:ascii="Times New Roman" w:hAnsi="Times New Roman"/>
          <w:sz w:val="28"/>
          <w:szCs w:val="28"/>
        </w:rPr>
        <w:t>В результате германского наступления, к осени 1942-го под контролем немцев и их союзников находилось 1795 кв. км или 8,1 % территории СССР. Это была наиболее развитая в хозяйственном отношении часть страны. Но столь жестокие потери не привели к развалу советской экономки. В докладе рассмотрены важнейшие факторы ее неуязвимости. Среди них:</w:t>
      </w:r>
    </w:p>
    <w:p w:rsidR="002450E6" w:rsidRDefault="002450E6" w:rsidP="002450E6">
      <w:pPr>
        <w:pStyle w:val="ae"/>
        <w:numPr>
          <w:ilvl w:val="0"/>
          <w:numId w:val="1"/>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Успешно проведенная эвакуация промышленности </w:t>
      </w:r>
    </w:p>
    <w:p w:rsidR="002450E6" w:rsidRDefault="002450E6" w:rsidP="002450E6">
      <w:pPr>
        <w:pStyle w:val="ae"/>
        <w:numPr>
          <w:ilvl w:val="0"/>
          <w:numId w:val="1"/>
        </w:numPr>
        <w:suppressAutoHyphens w:val="0"/>
        <w:spacing w:line="360" w:lineRule="auto"/>
        <w:jc w:val="both"/>
        <w:rPr>
          <w:rFonts w:ascii="Times New Roman" w:hAnsi="Times New Roman"/>
          <w:sz w:val="28"/>
          <w:szCs w:val="28"/>
        </w:rPr>
      </w:pPr>
      <w:r>
        <w:rPr>
          <w:rFonts w:ascii="Times New Roman" w:hAnsi="Times New Roman"/>
          <w:sz w:val="28"/>
          <w:szCs w:val="28"/>
        </w:rPr>
        <w:t>Создание на востоке страны новой индустриальной базы</w:t>
      </w:r>
    </w:p>
    <w:p w:rsidR="002450E6" w:rsidRDefault="002450E6" w:rsidP="002450E6">
      <w:pPr>
        <w:pStyle w:val="ae"/>
        <w:numPr>
          <w:ilvl w:val="0"/>
          <w:numId w:val="1"/>
        </w:numPr>
        <w:suppressAutoHyphens w:val="0"/>
        <w:spacing w:line="360" w:lineRule="auto"/>
        <w:jc w:val="both"/>
        <w:rPr>
          <w:rFonts w:ascii="Times New Roman" w:hAnsi="Times New Roman"/>
          <w:sz w:val="28"/>
          <w:szCs w:val="28"/>
        </w:rPr>
      </w:pPr>
      <w:r>
        <w:rPr>
          <w:rFonts w:ascii="Times New Roman" w:hAnsi="Times New Roman"/>
          <w:sz w:val="28"/>
          <w:szCs w:val="28"/>
        </w:rPr>
        <w:t>Устойчивость финансовой системы</w:t>
      </w:r>
    </w:p>
    <w:p w:rsidR="002450E6" w:rsidRDefault="002450E6" w:rsidP="002450E6">
      <w:pPr>
        <w:pStyle w:val="ae"/>
        <w:numPr>
          <w:ilvl w:val="0"/>
          <w:numId w:val="1"/>
        </w:numPr>
        <w:suppressAutoHyphens w:val="0"/>
        <w:spacing w:line="360" w:lineRule="auto"/>
        <w:jc w:val="both"/>
        <w:rPr>
          <w:rFonts w:ascii="Times New Roman" w:hAnsi="Times New Roman"/>
          <w:sz w:val="28"/>
          <w:szCs w:val="28"/>
        </w:rPr>
      </w:pPr>
      <w:r>
        <w:rPr>
          <w:rFonts w:ascii="Times New Roman" w:hAnsi="Times New Roman"/>
          <w:sz w:val="28"/>
          <w:szCs w:val="28"/>
        </w:rPr>
        <w:lastRenderedPageBreak/>
        <w:t xml:space="preserve">Высокая духовная мотивация общества к ответственному, производительному труду </w:t>
      </w:r>
    </w:p>
    <w:p w:rsidR="002450E6" w:rsidRDefault="002450E6" w:rsidP="002450E6">
      <w:pPr>
        <w:pStyle w:val="ae"/>
        <w:numPr>
          <w:ilvl w:val="0"/>
          <w:numId w:val="1"/>
        </w:numPr>
        <w:suppressAutoHyphens w:val="0"/>
        <w:spacing w:line="360" w:lineRule="auto"/>
        <w:jc w:val="both"/>
        <w:rPr>
          <w:rFonts w:ascii="Times New Roman" w:hAnsi="Times New Roman"/>
          <w:sz w:val="28"/>
          <w:szCs w:val="28"/>
        </w:rPr>
      </w:pPr>
      <w:r>
        <w:rPr>
          <w:rFonts w:ascii="Times New Roman" w:hAnsi="Times New Roman"/>
          <w:sz w:val="28"/>
          <w:szCs w:val="28"/>
        </w:rPr>
        <w:t>Отсутствие в экономике финансово-промышленных групп, имеющих свои специфические интересы и способных выступить в качестве оппозиции правящему режиму.</w:t>
      </w:r>
    </w:p>
    <w:p w:rsidR="002450E6" w:rsidRDefault="002450E6" w:rsidP="002450E6">
      <w:pPr>
        <w:pStyle w:val="ae"/>
        <w:spacing w:line="360" w:lineRule="auto"/>
        <w:ind w:firstLine="708"/>
        <w:jc w:val="both"/>
        <w:rPr>
          <w:rFonts w:ascii="Times New Roman" w:hAnsi="Times New Roman"/>
          <w:sz w:val="28"/>
          <w:szCs w:val="28"/>
        </w:rPr>
      </w:pPr>
      <w:r>
        <w:rPr>
          <w:rFonts w:ascii="Times New Roman" w:hAnsi="Times New Roman"/>
          <w:sz w:val="28"/>
          <w:szCs w:val="28"/>
        </w:rPr>
        <w:t>В конце выступления сделан вывод, что, несмотря на крупные потери, советская экономика продолжала опираться на достаточно прочные и независимые: индустриальную, сырьевую, финансовую и духовную основы. Благодаря народной самоотверженности и своим мобилизационным возможностям, хозяйство страны выстояло под беспощадными ударами вермахта и обеспечило ведение современной войны, став фундаментом победы.</w:t>
      </w:r>
    </w:p>
    <w:p w:rsidR="002450E6" w:rsidRPr="009955F0" w:rsidRDefault="002450E6" w:rsidP="00510592">
      <w:pPr>
        <w:pStyle w:val="a9"/>
        <w:spacing w:line="360" w:lineRule="auto"/>
        <w:ind w:left="-567" w:firstLine="1275"/>
        <w:jc w:val="both"/>
        <w:rPr>
          <w:rFonts w:ascii="Times New Roman" w:hAnsi="Times New Roman" w:cs="Times New Roman"/>
          <w:sz w:val="28"/>
          <w:szCs w:val="28"/>
        </w:rPr>
      </w:pPr>
    </w:p>
    <w:p w:rsidR="00522C5F" w:rsidRPr="009955F0" w:rsidRDefault="00522C5F" w:rsidP="00510592">
      <w:pPr>
        <w:pStyle w:val="a9"/>
        <w:spacing w:line="360" w:lineRule="auto"/>
        <w:ind w:left="-567" w:firstLine="1275"/>
        <w:jc w:val="both"/>
        <w:rPr>
          <w:rFonts w:ascii="Times New Roman" w:hAnsi="Times New Roman" w:cs="Times New Roman"/>
          <w:sz w:val="28"/>
          <w:szCs w:val="28"/>
        </w:rPr>
      </w:pPr>
    </w:p>
    <w:p w:rsidR="00522C5F" w:rsidRPr="009955F0" w:rsidRDefault="00522C5F" w:rsidP="00510592">
      <w:pPr>
        <w:pStyle w:val="a9"/>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t xml:space="preserve">Арсений Юрьевич Ермолов </w:t>
      </w:r>
    </w:p>
    <w:p w:rsidR="00522C5F" w:rsidRPr="009955F0" w:rsidRDefault="00522C5F" w:rsidP="00510592">
      <w:pPr>
        <w:pStyle w:val="a9"/>
        <w:spacing w:line="360" w:lineRule="auto"/>
        <w:ind w:left="-567" w:firstLine="1275"/>
        <w:jc w:val="both"/>
        <w:rPr>
          <w:rFonts w:ascii="Times New Roman" w:hAnsi="Times New Roman" w:cs="Times New Roman"/>
          <w:i/>
          <w:sz w:val="28"/>
          <w:szCs w:val="28"/>
        </w:rPr>
      </w:pPr>
      <w:r w:rsidRPr="009955F0">
        <w:rPr>
          <w:rFonts w:ascii="Times New Roman" w:hAnsi="Times New Roman" w:cs="Times New Roman"/>
          <w:i/>
          <w:sz w:val="28"/>
          <w:szCs w:val="28"/>
        </w:rPr>
        <w:t>К.и.н., доцент Высшей школы экономики</w:t>
      </w:r>
    </w:p>
    <w:p w:rsidR="00522C5F" w:rsidRPr="009955F0" w:rsidRDefault="00522C5F" w:rsidP="00510592">
      <w:pPr>
        <w:pStyle w:val="a9"/>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t>«Танковая промышленность СССР  в годы</w:t>
      </w:r>
      <w:proofErr w:type="gramStart"/>
      <w:r w:rsidRPr="009955F0">
        <w:rPr>
          <w:rFonts w:ascii="Times New Roman" w:hAnsi="Times New Roman" w:cs="Times New Roman"/>
          <w:b/>
          <w:sz w:val="28"/>
          <w:szCs w:val="28"/>
        </w:rPr>
        <w:t xml:space="preserve"> В</w:t>
      </w:r>
      <w:proofErr w:type="gramEnd"/>
      <w:r w:rsidRPr="009955F0">
        <w:rPr>
          <w:rFonts w:ascii="Times New Roman" w:hAnsi="Times New Roman" w:cs="Times New Roman"/>
          <w:b/>
          <w:sz w:val="28"/>
          <w:szCs w:val="28"/>
        </w:rPr>
        <w:t>торой мировой войны»</w:t>
      </w:r>
    </w:p>
    <w:p w:rsidR="00522C5F" w:rsidRPr="009955F0" w:rsidRDefault="00522C5F" w:rsidP="00510592">
      <w:pPr>
        <w:pStyle w:val="a9"/>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В докладе доцента Ермолова А.Ю. рассматривалась работа танковой промышленности в период Второй мировой войны. </w:t>
      </w:r>
      <w:proofErr w:type="gramStart"/>
      <w:r w:rsidRPr="009955F0">
        <w:rPr>
          <w:rFonts w:ascii="Times New Roman" w:hAnsi="Times New Roman" w:cs="Times New Roman"/>
          <w:sz w:val="28"/>
          <w:szCs w:val="28"/>
        </w:rPr>
        <w:t>Докладчик обратил внимание на такие факторы, обеспечивавшие успешность работы танковой промышленности, как быстрота и масштабность мобилизации промышленности в начале войны, широкое использование технологий массового производства, постоянная работа по совершенствованию организации производства, в которой принимали участие все работники отрасли, начиная с высшего руководства и заканчивая рядовыми рабочими, участниками движения рационализаторов и изобретателей.</w:t>
      </w:r>
      <w:proofErr w:type="gramEnd"/>
      <w:r w:rsidRPr="009955F0">
        <w:rPr>
          <w:rFonts w:ascii="Times New Roman" w:hAnsi="Times New Roman" w:cs="Times New Roman"/>
          <w:sz w:val="28"/>
          <w:szCs w:val="28"/>
        </w:rPr>
        <w:t xml:space="preserve"> Успешная мобилизация промышленности была произведена в предвоенный период, когда была создана сеть крупных машиностроительных предприятий, чьи </w:t>
      </w:r>
      <w:r w:rsidRPr="009955F0">
        <w:rPr>
          <w:rFonts w:ascii="Times New Roman" w:hAnsi="Times New Roman" w:cs="Times New Roman"/>
          <w:sz w:val="28"/>
          <w:szCs w:val="28"/>
        </w:rPr>
        <w:lastRenderedPageBreak/>
        <w:t>производственные мощности были в ходе войны переключены на производство вооружений и военной техники.</w:t>
      </w:r>
    </w:p>
    <w:p w:rsidR="00522C5F" w:rsidRPr="009955F0" w:rsidRDefault="00522C5F" w:rsidP="00510592">
      <w:pPr>
        <w:pStyle w:val="a9"/>
        <w:spacing w:line="360" w:lineRule="auto"/>
        <w:ind w:left="-567" w:firstLine="1275"/>
        <w:jc w:val="both"/>
        <w:rPr>
          <w:rFonts w:ascii="Times New Roman" w:hAnsi="Times New Roman" w:cs="Times New Roman"/>
          <w:sz w:val="28"/>
          <w:szCs w:val="28"/>
        </w:rPr>
      </w:pPr>
    </w:p>
    <w:p w:rsidR="00522C5F" w:rsidRPr="009955F0" w:rsidRDefault="007B187D" w:rsidP="00510592">
      <w:pPr>
        <w:pStyle w:val="a9"/>
        <w:spacing w:line="360" w:lineRule="auto"/>
        <w:ind w:left="-567" w:firstLine="1275"/>
        <w:jc w:val="both"/>
        <w:rPr>
          <w:rFonts w:ascii="Times New Roman" w:hAnsi="Times New Roman" w:cs="Times New Roman"/>
          <w:b/>
          <w:sz w:val="28"/>
          <w:szCs w:val="28"/>
        </w:rPr>
      </w:pPr>
      <w:r>
        <w:rPr>
          <w:rFonts w:ascii="Times New Roman" w:hAnsi="Times New Roman" w:cs="Times New Roman"/>
          <w:b/>
          <w:sz w:val="28"/>
          <w:szCs w:val="28"/>
        </w:rPr>
        <w:t>Георгий Михайлович Алексеев</w:t>
      </w:r>
    </w:p>
    <w:p w:rsidR="00522C5F" w:rsidRPr="009955F0" w:rsidRDefault="00522C5F" w:rsidP="00510592">
      <w:pPr>
        <w:pStyle w:val="a9"/>
        <w:spacing w:line="360" w:lineRule="auto"/>
        <w:ind w:left="-567" w:firstLine="1275"/>
        <w:jc w:val="both"/>
        <w:rPr>
          <w:rFonts w:ascii="Times New Roman" w:hAnsi="Times New Roman" w:cs="Times New Roman"/>
          <w:i/>
          <w:sz w:val="28"/>
          <w:szCs w:val="28"/>
        </w:rPr>
      </w:pPr>
      <w:r w:rsidRPr="009955F0">
        <w:rPr>
          <w:rFonts w:ascii="Times New Roman" w:hAnsi="Times New Roman" w:cs="Times New Roman"/>
          <w:i/>
          <w:sz w:val="28"/>
          <w:szCs w:val="28"/>
        </w:rPr>
        <w:t>Д.и.н., профессор исторического факультета МГУ имени М.В.Ломоносова</w:t>
      </w:r>
    </w:p>
    <w:p w:rsidR="00522C5F" w:rsidRPr="009955F0" w:rsidRDefault="00522C5F" w:rsidP="00510592">
      <w:pPr>
        <w:pStyle w:val="a9"/>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t>«Феномен изобретательства в годы войны»</w:t>
      </w:r>
    </w:p>
    <w:p w:rsidR="00522C5F" w:rsidRPr="009955F0" w:rsidRDefault="00522C5F" w:rsidP="00510592">
      <w:pPr>
        <w:pStyle w:val="a9"/>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В докладе профессора Г.М.Алексеева освещается изобретательство и рационализация как крупное социальное движение, получившее широкий размах в годы ВОВ. Оно развивалось как в тылу, так и на фронте. Его история – это история миллионов самоотверженных тружеников, творцов новой техники, положивших на алтарь защиты Отечества весь свой талант, силу энергии, ум и вдохновение. Они внесли неоценимый вклад в дело победы над врагом. Опыт организации этого движения в годы войны весьма поучителен.</w:t>
      </w:r>
    </w:p>
    <w:p w:rsidR="00522C5F" w:rsidRPr="009955F0" w:rsidRDefault="00522C5F" w:rsidP="00510592">
      <w:pPr>
        <w:pStyle w:val="a9"/>
        <w:spacing w:line="360" w:lineRule="auto"/>
        <w:ind w:left="-567" w:firstLine="1275"/>
        <w:jc w:val="both"/>
        <w:rPr>
          <w:rFonts w:ascii="Times New Roman" w:hAnsi="Times New Roman" w:cs="Times New Roman"/>
          <w:sz w:val="28"/>
          <w:szCs w:val="28"/>
        </w:rPr>
      </w:pPr>
    </w:p>
    <w:p w:rsidR="00522C5F" w:rsidRPr="009955F0" w:rsidRDefault="00522C5F" w:rsidP="00510592">
      <w:pPr>
        <w:pStyle w:val="a9"/>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t xml:space="preserve">Ирина Владимировна </w:t>
      </w:r>
      <w:proofErr w:type="spellStart"/>
      <w:r w:rsidRPr="009955F0">
        <w:rPr>
          <w:rFonts w:ascii="Times New Roman" w:hAnsi="Times New Roman" w:cs="Times New Roman"/>
          <w:b/>
          <w:sz w:val="28"/>
          <w:szCs w:val="28"/>
        </w:rPr>
        <w:t>Быстрова</w:t>
      </w:r>
      <w:proofErr w:type="spellEnd"/>
      <w:r w:rsidRPr="009955F0">
        <w:rPr>
          <w:rFonts w:ascii="Times New Roman" w:hAnsi="Times New Roman" w:cs="Times New Roman"/>
          <w:b/>
          <w:sz w:val="28"/>
          <w:szCs w:val="28"/>
        </w:rPr>
        <w:t xml:space="preserve"> </w:t>
      </w:r>
    </w:p>
    <w:p w:rsidR="00522C5F" w:rsidRPr="009955F0" w:rsidRDefault="00522C5F" w:rsidP="00510592">
      <w:pPr>
        <w:pStyle w:val="a9"/>
        <w:spacing w:line="360" w:lineRule="auto"/>
        <w:ind w:left="-567" w:firstLine="1275"/>
        <w:jc w:val="both"/>
        <w:rPr>
          <w:rFonts w:ascii="Times New Roman" w:hAnsi="Times New Roman" w:cs="Times New Roman"/>
          <w:i/>
          <w:sz w:val="28"/>
          <w:szCs w:val="28"/>
        </w:rPr>
      </w:pPr>
      <w:r w:rsidRPr="009955F0">
        <w:rPr>
          <w:rFonts w:ascii="Times New Roman" w:hAnsi="Times New Roman" w:cs="Times New Roman"/>
          <w:i/>
          <w:sz w:val="28"/>
          <w:szCs w:val="28"/>
        </w:rPr>
        <w:t>Д.и.н., ведущий сотрудник ИРИ РАН</w:t>
      </w:r>
    </w:p>
    <w:p w:rsidR="00522C5F" w:rsidRPr="009955F0" w:rsidRDefault="00522C5F" w:rsidP="00510592">
      <w:pPr>
        <w:pStyle w:val="a9"/>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t>«Экономика ленд-лиза»</w:t>
      </w:r>
    </w:p>
    <w:p w:rsidR="00522C5F" w:rsidRPr="009955F0" w:rsidRDefault="00522C5F" w:rsidP="00510592">
      <w:pPr>
        <w:pStyle w:val="a9"/>
        <w:spacing w:line="360" w:lineRule="auto"/>
        <w:ind w:left="-567" w:firstLine="1275"/>
        <w:jc w:val="both"/>
        <w:rPr>
          <w:rFonts w:ascii="Times New Roman" w:hAnsi="Times New Roman" w:cs="Times New Roman"/>
          <w:sz w:val="28"/>
          <w:szCs w:val="28"/>
        </w:rPr>
      </w:pPr>
      <w:proofErr w:type="gramStart"/>
      <w:r w:rsidRPr="009955F0">
        <w:rPr>
          <w:rFonts w:ascii="Times New Roman" w:hAnsi="Times New Roman" w:cs="Times New Roman"/>
          <w:sz w:val="28"/>
          <w:szCs w:val="28"/>
        </w:rPr>
        <w:t xml:space="preserve">В докладе д.и.н. </w:t>
      </w:r>
      <w:proofErr w:type="spellStart"/>
      <w:r w:rsidRPr="009955F0">
        <w:rPr>
          <w:rFonts w:ascii="Times New Roman" w:hAnsi="Times New Roman" w:cs="Times New Roman"/>
          <w:sz w:val="28"/>
          <w:szCs w:val="28"/>
        </w:rPr>
        <w:t>И.В.Быстровой</w:t>
      </w:r>
      <w:proofErr w:type="spellEnd"/>
      <w:r w:rsidRPr="009955F0">
        <w:rPr>
          <w:rFonts w:ascii="Times New Roman" w:hAnsi="Times New Roman" w:cs="Times New Roman"/>
          <w:sz w:val="28"/>
          <w:szCs w:val="28"/>
        </w:rPr>
        <w:t xml:space="preserve"> представлены основные цифровые данные, номенклатура и динамика экономических поставок в СССР со стороны США, Великобритании, Канады в рамках программы ленд-лиза в 1941-1945 гг. Выделены основные этапы направления военно-экономического сотрудничества, намечены перспективы изучения истории ленд-лиза в связи с рассекречиванием документов Правительственной Закупочной Комиссии СССР в США, хранящихся в Российском архиве экономики.</w:t>
      </w:r>
      <w:proofErr w:type="gramEnd"/>
    </w:p>
    <w:p w:rsidR="00522C5F" w:rsidRPr="009955F0" w:rsidRDefault="00522C5F" w:rsidP="00510592">
      <w:pPr>
        <w:pStyle w:val="a9"/>
        <w:spacing w:line="360" w:lineRule="auto"/>
        <w:ind w:left="-567" w:firstLine="1275"/>
        <w:jc w:val="both"/>
        <w:rPr>
          <w:rFonts w:ascii="Times New Roman" w:hAnsi="Times New Roman" w:cs="Times New Roman"/>
          <w:sz w:val="28"/>
          <w:szCs w:val="28"/>
        </w:rPr>
      </w:pPr>
    </w:p>
    <w:p w:rsidR="00522C5F" w:rsidRPr="009955F0" w:rsidRDefault="00522C5F" w:rsidP="00510592">
      <w:pPr>
        <w:pStyle w:val="a9"/>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t xml:space="preserve">Леонид Иосифович </w:t>
      </w:r>
      <w:proofErr w:type="spellStart"/>
      <w:r w:rsidRPr="009955F0">
        <w:rPr>
          <w:rFonts w:ascii="Times New Roman" w:hAnsi="Times New Roman" w:cs="Times New Roman"/>
          <w:b/>
          <w:sz w:val="28"/>
          <w:szCs w:val="28"/>
        </w:rPr>
        <w:t>Бородкин</w:t>
      </w:r>
      <w:proofErr w:type="spellEnd"/>
    </w:p>
    <w:p w:rsidR="00522C5F" w:rsidRPr="009955F0" w:rsidRDefault="00522C5F" w:rsidP="00510592">
      <w:pPr>
        <w:pStyle w:val="a9"/>
        <w:spacing w:line="360" w:lineRule="auto"/>
        <w:ind w:left="-567" w:firstLine="1275"/>
        <w:jc w:val="both"/>
        <w:rPr>
          <w:rFonts w:ascii="Times New Roman" w:hAnsi="Times New Roman" w:cs="Times New Roman"/>
          <w:i/>
          <w:sz w:val="28"/>
          <w:szCs w:val="28"/>
        </w:rPr>
      </w:pPr>
      <w:r w:rsidRPr="009955F0">
        <w:rPr>
          <w:rFonts w:ascii="Times New Roman" w:hAnsi="Times New Roman" w:cs="Times New Roman"/>
          <w:i/>
          <w:sz w:val="28"/>
          <w:szCs w:val="28"/>
        </w:rPr>
        <w:t xml:space="preserve">Д.и.н., профессор, заведующий кафедрой исторической информатики исторического факультета МГУ имени М.В.Ломоносова </w:t>
      </w:r>
    </w:p>
    <w:p w:rsidR="00522C5F" w:rsidRPr="009955F0" w:rsidRDefault="00522C5F" w:rsidP="00510592">
      <w:pPr>
        <w:pStyle w:val="a9"/>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lastRenderedPageBreak/>
        <w:t>«</w:t>
      </w:r>
      <w:r w:rsidRPr="009955F0">
        <w:rPr>
          <w:rFonts w:ascii="Times New Roman" w:eastAsia="Calibri" w:hAnsi="Times New Roman" w:cs="Times New Roman"/>
          <w:b/>
          <w:bCs/>
          <w:sz w:val="28"/>
          <w:szCs w:val="28"/>
        </w:rPr>
        <w:t>Труд в советской промышленности в годы Великой Отечественной войны: особенности стимулирования и мотивации</w:t>
      </w:r>
      <w:r w:rsidRPr="009955F0">
        <w:rPr>
          <w:rFonts w:ascii="Times New Roman" w:hAnsi="Times New Roman" w:cs="Times New Roman"/>
          <w:b/>
          <w:sz w:val="28"/>
          <w:szCs w:val="28"/>
        </w:rPr>
        <w:t>»</w:t>
      </w:r>
    </w:p>
    <w:p w:rsidR="00522C5F" w:rsidRPr="009955F0" w:rsidRDefault="00522C5F" w:rsidP="00510592">
      <w:pPr>
        <w:pStyle w:val="a9"/>
        <w:spacing w:line="360" w:lineRule="auto"/>
        <w:ind w:left="-567" w:firstLine="1275"/>
        <w:jc w:val="both"/>
        <w:rPr>
          <w:rFonts w:ascii="Times New Roman" w:eastAsia="Calibri" w:hAnsi="Times New Roman" w:cs="Times New Roman"/>
          <w:sz w:val="28"/>
          <w:szCs w:val="28"/>
        </w:rPr>
      </w:pPr>
      <w:r w:rsidRPr="009955F0">
        <w:rPr>
          <w:rFonts w:ascii="Times New Roman" w:hAnsi="Times New Roman" w:cs="Times New Roman"/>
          <w:sz w:val="28"/>
          <w:szCs w:val="28"/>
        </w:rPr>
        <w:t xml:space="preserve">Доклад профессора </w:t>
      </w:r>
      <w:proofErr w:type="spellStart"/>
      <w:r w:rsidRPr="009955F0">
        <w:rPr>
          <w:rFonts w:ascii="Times New Roman" w:hAnsi="Times New Roman" w:cs="Times New Roman"/>
          <w:sz w:val="28"/>
          <w:szCs w:val="28"/>
        </w:rPr>
        <w:t>Л.И.Бородкина</w:t>
      </w:r>
      <w:proofErr w:type="spellEnd"/>
      <w:r w:rsidRPr="009955F0">
        <w:rPr>
          <w:rFonts w:ascii="Times New Roman" w:hAnsi="Times New Roman" w:cs="Times New Roman"/>
          <w:sz w:val="28"/>
          <w:szCs w:val="28"/>
        </w:rPr>
        <w:t xml:space="preserve"> был посвящён проблемам стимулирования труда в советской промышленности в годы ВОВ. Методологический подход, положенный в основу исследования, базировался на рассмотрении трёх компонентов системы стимулирования труда: вознаграждении, принуждении, побуждении. В докладе было показано, что ведущую роль в стимулировании промышленного труда в годы войны играла апелляция к долгу и патриотизму. В то же время немалую роль играли и два других компонента – материальное стимулирование и меры принуждения, связанные с ужесточением требования к трудовой дисциплине. Были рассмотрены конкретные данные, основанные на архивных материалах.</w:t>
      </w:r>
    </w:p>
    <w:p w:rsidR="00522C5F" w:rsidRPr="009955F0" w:rsidRDefault="00522C5F" w:rsidP="00510592">
      <w:pPr>
        <w:pStyle w:val="a9"/>
        <w:spacing w:line="360" w:lineRule="auto"/>
        <w:ind w:left="-567" w:firstLine="1275"/>
        <w:jc w:val="both"/>
        <w:rPr>
          <w:rFonts w:ascii="Times New Roman" w:hAnsi="Times New Roman" w:cs="Times New Roman"/>
          <w:sz w:val="28"/>
          <w:szCs w:val="28"/>
        </w:rPr>
      </w:pPr>
    </w:p>
    <w:p w:rsidR="00522C5F" w:rsidRPr="009955F0" w:rsidRDefault="00522C5F" w:rsidP="00510592">
      <w:pPr>
        <w:pStyle w:val="a9"/>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В ходе обсуждения докладов задавались вопросы и возникали дискуссии.</w:t>
      </w:r>
    </w:p>
    <w:p w:rsidR="00522C5F" w:rsidRPr="009955F0" w:rsidRDefault="00522C5F" w:rsidP="00510592">
      <w:pPr>
        <w:pStyle w:val="12"/>
        <w:spacing w:after="0" w:line="360" w:lineRule="auto"/>
        <w:ind w:left="-567" w:firstLine="1275"/>
        <w:jc w:val="both"/>
        <w:rPr>
          <w:rFonts w:ascii="Times New Roman" w:hAnsi="Times New Roman"/>
          <w:sz w:val="28"/>
          <w:szCs w:val="28"/>
        </w:rPr>
      </w:pPr>
    </w:p>
    <w:p w:rsidR="00522C5F" w:rsidRPr="009955F0" w:rsidRDefault="00522C5F" w:rsidP="00510592">
      <w:pPr>
        <w:spacing w:after="0"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     </w:t>
      </w:r>
    </w:p>
    <w:p w:rsidR="00522C5F" w:rsidRPr="009955F0" w:rsidRDefault="00522C5F" w:rsidP="00510592">
      <w:pPr>
        <w:pStyle w:val="aa"/>
        <w:spacing w:line="360" w:lineRule="auto"/>
        <w:ind w:left="-567" w:firstLine="1275"/>
        <w:jc w:val="both"/>
        <w:rPr>
          <w:rFonts w:ascii="Times New Roman" w:hAnsi="Times New Roman" w:cs="Times New Roman"/>
          <w:b/>
          <w:bCs/>
          <w:sz w:val="40"/>
          <w:szCs w:val="40"/>
        </w:rPr>
      </w:pPr>
      <w:r w:rsidRPr="009955F0">
        <w:rPr>
          <w:rFonts w:ascii="Times New Roman" w:hAnsi="Times New Roman" w:cs="Times New Roman"/>
          <w:b/>
          <w:sz w:val="40"/>
          <w:szCs w:val="40"/>
        </w:rPr>
        <w:t xml:space="preserve"> </w:t>
      </w:r>
      <w:r w:rsidRPr="009955F0">
        <w:rPr>
          <w:rFonts w:ascii="Times New Roman" w:hAnsi="Times New Roman" w:cs="Times New Roman"/>
          <w:b/>
          <w:bCs/>
          <w:sz w:val="40"/>
          <w:szCs w:val="40"/>
        </w:rPr>
        <w:t>Секция № 5: «Военные действия, движение Сопротивления, военная техника и спецслужбы в годы</w:t>
      </w:r>
      <w:proofErr w:type="gramStart"/>
      <w:r w:rsidRPr="009955F0">
        <w:rPr>
          <w:rFonts w:ascii="Times New Roman" w:hAnsi="Times New Roman" w:cs="Times New Roman"/>
          <w:b/>
          <w:bCs/>
          <w:sz w:val="40"/>
          <w:szCs w:val="40"/>
        </w:rPr>
        <w:t xml:space="preserve"> В</w:t>
      </w:r>
      <w:proofErr w:type="gramEnd"/>
      <w:r w:rsidRPr="009955F0">
        <w:rPr>
          <w:rFonts w:ascii="Times New Roman" w:hAnsi="Times New Roman" w:cs="Times New Roman"/>
          <w:b/>
          <w:bCs/>
          <w:sz w:val="40"/>
          <w:szCs w:val="40"/>
        </w:rPr>
        <w:t>торой мировой и Великой Отечественной войны»</w:t>
      </w:r>
    </w:p>
    <w:p w:rsidR="00522C5F" w:rsidRPr="009955F0" w:rsidRDefault="00522C5F" w:rsidP="00510592">
      <w:pPr>
        <w:pStyle w:val="a4"/>
        <w:spacing w:line="360" w:lineRule="auto"/>
        <w:ind w:left="-567" w:firstLine="1275"/>
        <w:jc w:val="both"/>
        <w:rPr>
          <w:rFonts w:cs="Times New Roman"/>
          <w:bCs/>
          <w:sz w:val="28"/>
          <w:szCs w:val="28"/>
        </w:rPr>
      </w:pPr>
    </w:p>
    <w:p w:rsidR="00522C5F" w:rsidRPr="009955F0" w:rsidRDefault="00522C5F" w:rsidP="00510592">
      <w:pPr>
        <w:pStyle w:val="a4"/>
        <w:spacing w:line="360" w:lineRule="auto"/>
        <w:ind w:left="-567" w:firstLine="1275"/>
        <w:jc w:val="both"/>
        <w:rPr>
          <w:rFonts w:cs="Times New Roman"/>
          <w:bCs/>
          <w:sz w:val="28"/>
          <w:szCs w:val="28"/>
        </w:rPr>
      </w:pPr>
      <w:r w:rsidRPr="009955F0">
        <w:rPr>
          <w:rFonts w:cs="Times New Roman"/>
          <w:bCs/>
          <w:sz w:val="28"/>
          <w:szCs w:val="28"/>
        </w:rPr>
        <w:t xml:space="preserve">Председатели: О.В. </w:t>
      </w:r>
      <w:proofErr w:type="spellStart"/>
      <w:r w:rsidRPr="009955F0">
        <w:rPr>
          <w:rFonts w:cs="Times New Roman"/>
          <w:bCs/>
          <w:sz w:val="28"/>
          <w:szCs w:val="28"/>
        </w:rPr>
        <w:t>Романько</w:t>
      </w:r>
      <w:proofErr w:type="spellEnd"/>
      <w:r w:rsidRPr="009955F0">
        <w:rPr>
          <w:rFonts w:cs="Times New Roman"/>
          <w:bCs/>
          <w:sz w:val="28"/>
          <w:szCs w:val="28"/>
        </w:rPr>
        <w:t>, В.В. Алексеев.</w:t>
      </w:r>
    </w:p>
    <w:p w:rsidR="00522C5F" w:rsidRPr="009955F0" w:rsidRDefault="00522C5F" w:rsidP="00510592">
      <w:pPr>
        <w:spacing w:before="5" w:line="360" w:lineRule="auto"/>
        <w:ind w:left="-567" w:firstLine="1275"/>
        <w:jc w:val="both"/>
        <w:rPr>
          <w:rFonts w:ascii="Times New Roman" w:eastAsia="Times New Roman" w:hAnsi="Times New Roman" w:cs="Times New Roman"/>
          <w:i/>
          <w:sz w:val="28"/>
          <w:szCs w:val="28"/>
        </w:rPr>
      </w:pPr>
      <w:proofErr w:type="gramStart"/>
      <w:r w:rsidRPr="009955F0">
        <w:rPr>
          <w:rFonts w:ascii="Times New Roman" w:eastAsia="Times New Roman" w:hAnsi="Times New Roman" w:cs="Times New Roman"/>
          <w:i/>
          <w:sz w:val="28"/>
          <w:szCs w:val="28"/>
        </w:rPr>
        <w:t xml:space="preserve">Присутствовало и выступало 15 человек (5 человек из московских вузов, 2 представителя Российской академии наук, 1 из Института истории Национальной академии наук Беларуси, 1 из Университета в </w:t>
      </w:r>
      <w:proofErr w:type="spellStart"/>
      <w:r w:rsidRPr="009955F0">
        <w:rPr>
          <w:rFonts w:ascii="Times New Roman" w:eastAsia="Times New Roman" w:hAnsi="Times New Roman" w:cs="Times New Roman"/>
          <w:i/>
          <w:sz w:val="28"/>
          <w:szCs w:val="28"/>
        </w:rPr>
        <w:t>Модене</w:t>
      </w:r>
      <w:proofErr w:type="spellEnd"/>
      <w:r w:rsidRPr="009955F0">
        <w:rPr>
          <w:rFonts w:ascii="Times New Roman" w:eastAsia="Times New Roman" w:hAnsi="Times New Roman" w:cs="Times New Roman"/>
          <w:i/>
          <w:sz w:val="28"/>
          <w:szCs w:val="28"/>
        </w:rPr>
        <w:t xml:space="preserve"> (Италия), </w:t>
      </w:r>
      <w:r w:rsidRPr="009955F0">
        <w:rPr>
          <w:rFonts w:ascii="Times New Roman" w:eastAsia="Times New Roman" w:hAnsi="Times New Roman" w:cs="Times New Roman"/>
          <w:i/>
          <w:sz w:val="28"/>
          <w:szCs w:val="28"/>
        </w:rPr>
        <w:lastRenderedPageBreak/>
        <w:t>1 из Белградского университета (Сербия) и 5 из регионов России (Киров, Симферополь, Нальчик, Омск).</w:t>
      </w:r>
      <w:proofErr w:type="gramEnd"/>
    </w:p>
    <w:p w:rsidR="00522C5F" w:rsidRPr="009955F0" w:rsidRDefault="00522C5F" w:rsidP="00510592">
      <w:pPr>
        <w:spacing w:before="5" w:line="360" w:lineRule="auto"/>
        <w:ind w:left="-567" w:firstLine="1275"/>
        <w:jc w:val="both"/>
        <w:rPr>
          <w:rFonts w:ascii="Times New Roman" w:eastAsia="Times New Roman" w:hAnsi="Times New Roman" w:cs="Times New Roman"/>
          <w:i/>
          <w:sz w:val="28"/>
          <w:szCs w:val="28"/>
        </w:rPr>
      </w:pPr>
      <w:r w:rsidRPr="009955F0">
        <w:rPr>
          <w:rFonts w:ascii="Times New Roman" w:eastAsia="Times New Roman" w:hAnsi="Times New Roman" w:cs="Times New Roman"/>
          <w:i/>
          <w:sz w:val="28"/>
          <w:szCs w:val="28"/>
        </w:rPr>
        <w:t>При обсуждении проблем был задан 41 вопрос.</w:t>
      </w:r>
    </w:p>
    <w:p w:rsidR="00522C5F" w:rsidRPr="001F7FBF" w:rsidRDefault="00522C5F" w:rsidP="00510592">
      <w:pPr>
        <w:pStyle w:val="2"/>
        <w:spacing w:line="360" w:lineRule="auto"/>
        <w:ind w:left="-567" w:firstLine="1275"/>
        <w:jc w:val="both"/>
        <w:rPr>
          <w:rFonts w:cs="Times New Roman"/>
          <w:b/>
          <w:bCs/>
          <w:sz w:val="28"/>
          <w:szCs w:val="28"/>
        </w:rPr>
      </w:pPr>
      <w:r w:rsidRPr="001F7FBF">
        <w:rPr>
          <w:rFonts w:cs="Times New Roman"/>
          <w:sz w:val="28"/>
          <w:szCs w:val="28"/>
        </w:rPr>
        <w:t xml:space="preserve">  </w:t>
      </w:r>
      <w:r w:rsidRPr="001F7FBF">
        <w:rPr>
          <w:rFonts w:cs="Times New Roman"/>
          <w:b/>
          <w:bCs/>
          <w:sz w:val="28"/>
          <w:szCs w:val="28"/>
        </w:rPr>
        <w:t xml:space="preserve"> Печенкин Александр Алексеевич </w:t>
      </w:r>
    </w:p>
    <w:p w:rsidR="00522C5F" w:rsidRPr="009955F0" w:rsidRDefault="00522C5F" w:rsidP="00510592">
      <w:pPr>
        <w:pStyle w:val="2"/>
        <w:spacing w:line="360" w:lineRule="auto"/>
        <w:ind w:left="-567" w:firstLine="1275"/>
        <w:jc w:val="both"/>
        <w:rPr>
          <w:rFonts w:cs="Times New Roman"/>
          <w:i/>
          <w:iCs/>
          <w:sz w:val="28"/>
          <w:szCs w:val="28"/>
        </w:rPr>
      </w:pPr>
      <w:r w:rsidRPr="009955F0">
        <w:rPr>
          <w:rFonts w:cs="Times New Roman"/>
          <w:i/>
          <w:iCs/>
          <w:sz w:val="28"/>
          <w:szCs w:val="28"/>
        </w:rPr>
        <w:t xml:space="preserve">   Д.и.н., профессор, заведующий кафедрой всеобщей и российской истории, Вятский государственный университет. </w:t>
      </w:r>
    </w:p>
    <w:p w:rsidR="00522C5F" w:rsidRPr="009955F0" w:rsidRDefault="00522C5F" w:rsidP="00510592">
      <w:pPr>
        <w:pStyle w:val="2"/>
        <w:spacing w:line="360" w:lineRule="auto"/>
        <w:ind w:left="-567" w:firstLine="1275"/>
        <w:jc w:val="both"/>
        <w:rPr>
          <w:rFonts w:cs="Times New Roman"/>
          <w:b/>
          <w:sz w:val="28"/>
          <w:szCs w:val="28"/>
        </w:rPr>
      </w:pPr>
      <w:r w:rsidRPr="009955F0">
        <w:rPr>
          <w:rFonts w:cs="Times New Roman"/>
          <w:b/>
          <w:bCs/>
          <w:sz w:val="28"/>
          <w:szCs w:val="28"/>
        </w:rPr>
        <w:t>«Члены Ставки Верховного Главнокомандующего: социально-демографические и профессиональные характеристики»</w:t>
      </w:r>
      <w:r w:rsidRPr="009955F0">
        <w:rPr>
          <w:rFonts w:cs="Times New Roman"/>
          <w:b/>
          <w:sz w:val="28"/>
          <w:szCs w:val="28"/>
        </w:rPr>
        <w:t>.</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        В своём докладе А. А. Печёнкин коснулся проблем формирования кадрового состава Ставки  Верховного главнокомандующего в ходе Великой Отечественной войны. Он отметил, что в самом начале войны кадровый состав Ставки был предметом обсуждения, что мешало полноценной работе. Кроме того, не были чётко распределены обязанности членов. Выбранная первоначально схема руководства, когда </w:t>
      </w:r>
      <w:r w:rsidRPr="009955F0">
        <w:rPr>
          <w:rFonts w:ascii="Times New Roman" w:eastAsia="Times New Roman" w:hAnsi="Times New Roman" w:cs="Times New Roman"/>
          <w:sz w:val="28"/>
          <w:szCs w:val="28"/>
        </w:rPr>
        <w:t xml:space="preserve">члены ставки с самых первых дней были направлены на различные участки фронта, оказалась неправильной, поскольку  уполномоченные не могли реально участвовать в обсуждении вопросов в центральном аппарате. Среди них было много членов политбюро, гражданских людей, имевших косвенное отношение к военному делу, но считавших себя компетентными для осуществления командования армейскими операциями. В полном составе Ставка практически не собиралась.  Впоследствии </w:t>
      </w:r>
      <w:r w:rsidRPr="009955F0">
        <w:rPr>
          <w:rFonts w:ascii="Times New Roman" w:hAnsi="Times New Roman" w:cs="Times New Roman"/>
          <w:sz w:val="28"/>
          <w:szCs w:val="28"/>
        </w:rPr>
        <w:t>далеко не все члены руководящего звена Ставки  привлекались к решению текущих вопросов на постоянной основе, в то время как другие действовали на протяжении всего существования данного органа чрезвычайного управления.</w:t>
      </w:r>
    </w:p>
    <w:p w:rsidR="00522C5F" w:rsidRPr="009955F0" w:rsidRDefault="00522C5F" w:rsidP="00510592">
      <w:pPr>
        <w:spacing w:line="360" w:lineRule="auto"/>
        <w:ind w:left="-567" w:firstLine="1275"/>
        <w:jc w:val="both"/>
        <w:rPr>
          <w:rFonts w:ascii="Times New Roman" w:hAnsi="Times New Roman" w:cs="Times New Roman"/>
          <w:sz w:val="28"/>
          <w:szCs w:val="28"/>
        </w:rPr>
      </w:pPr>
    </w:p>
    <w:p w:rsidR="00522C5F" w:rsidRPr="001F7FBF" w:rsidRDefault="00522C5F" w:rsidP="00510592">
      <w:pPr>
        <w:spacing w:line="360" w:lineRule="auto"/>
        <w:ind w:left="-567" w:firstLine="1275"/>
        <w:jc w:val="both"/>
        <w:rPr>
          <w:rFonts w:ascii="Times New Roman" w:hAnsi="Times New Roman" w:cs="Times New Roman"/>
          <w:b/>
          <w:bCs/>
          <w:iCs/>
          <w:sz w:val="28"/>
          <w:szCs w:val="28"/>
        </w:rPr>
      </w:pPr>
      <w:r w:rsidRPr="001F7FBF">
        <w:rPr>
          <w:rFonts w:ascii="Times New Roman" w:hAnsi="Times New Roman" w:cs="Times New Roman"/>
          <w:sz w:val="28"/>
          <w:szCs w:val="28"/>
        </w:rPr>
        <w:t xml:space="preserve"> </w:t>
      </w:r>
      <w:proofErr w:type="spellStart"/>
      <w:r w:rsidRPr="001F7FBF">
        <w:rPr>
          <w:rFonts w:ascii="Times New Roman" w:hAnsi="Times New Roman" w:cs="Times New Roman"/>
          <w:b/>
          <w:bCs/>
          <w:iCs/>
          <w:sz w:val="28"/>
          <w:szCs w:val="28"/>
        </w:rPr>
        <w:t>Носкова</w:t>
      </w:r>
      <w:proofErr w:type="spellEnd"/>
      <w:r w:rsidRPr="001F7FBF">
        <w:rPr>
          <w:rFonts w:ascii="Times New Roman" w:hAnsi="Times New Roman" w:cs="Times New Roman"/>
          <w:b/>
          <w:bCs/>
          <w:iCs/>
          <w:sz w:val="28"/>
          <w:szCs w:val="28"/>
        </w:rPr>
        <w:t xml:space="preserve"> Альбина Фёдоровна</w:t>
      </w:r>
    </w:p>
    <w:p w:rsidR="00522C5F" w:rsidRPr="009955F0" w:rsidRDefault="00522C5F" w:rsidP="00510592">
      <w:pPr>
        <w:spacing w:line="360" w:lineRule="auto"/>
        <w:ind w:left="-567" w:firstLine="1275"/>
        <w:jc w:val="both"/>
        <w:rPr>
          <w:rFonts w:ascii="Times New Roman" w:hAnsi="Times New Roman" w:cs="Times New Roman"/>
          <w:i/>
          <w:iCs/>
          <w:sz w:val="28"/>
          <w:szCs w:val="28"/>
        </w:rPr>
      </w:pPr>
      <w:r w:rsidRPr="009955F0">
        <w:rPr>
          <w:rFonts w:ascii="Times New Roman" w:hAnsi="Times New Roman" w:cs="Times New Roman"/>
          <w:i/>
          <w:iCs/>
          <w:sz w:val="28"/>
          <w:szCs w:val="28"/>
        </w:rPr>
        <w:t xml:space="preserve"> Д.и.н., Институт славяноведения РАН, Москва.</w:t>
      </w:r>
    </w:p>
    <w:p w:rsidR="00522C5F" w:rsidRPr="009955F0" w:rsidRDefault="00522C5F" w:rsidP="00510592">
      <w:pPr>
        <w:pStyle w:val="2"/>
        <w:spacing w:line="360" w:lineRule="auto"/>
        <w:ind w:left="-567" w:firstLine="1275"/>
        <w:jc w:val="both"/>
        <w:rPr>
          <w:rFonts w:cs="Times New Roman"/>
          <w:b/>
          <w:sz w:val="28"/>
          <w:szCs w:val="28"/>
        </w:rPr>
      </w:pPr>
      <w:r w:rsidRPr="009955F0">
        <w:rPr>
          <w:rFonts w:cs="Times New Roman"/>
          <w:b/>
          <w:sz w:val="28"/>
          <w:szCs w:val="28"/>
        </w:rPr>
        <w:lastRenderedPageBreak/>
        <w:t>«Польское вооруженное подполье и военнослужащие Красной Армии по новым архивным документам».</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 Доклад был посвящен ранее замалчиваемых в силу различных причин фактам ограблений, избиений, пыток и даже убийств военнослужащих Красной Армии на территории Польши в 1944-1946 годах. Основываясь на недавно рассекреченных архивных документах, она показала активную террористическую деятельность польского вооружённого антисоветского подполья, в частности отрядов Армии </w:t>
      </w:r>
      <w:proofErr w:type="spellStart"/>
      <w:r w:rsidRPr="009955F0">
        <w:rPr>
          <w:rFonts w:ascii="Times New Roman" w:hAnsi="Times New Roman" w:cs="Times New Roman"/>
          <w:sz w:val="28"/>
          <w:szCs w:val="28"/>
        </w:rPr>
        <w:t>Крайовой</w:t>
      </w:r>
      <w:proofErr w:type="spellEnd"/>
      <w:r w:rsidRPr="009955F0">
        <w:rPr>
          <w:rFonts w:ascii="Times New Roman" w:hAnsi="Times New Roman" w:cs="Times New Roman"/>
          <w:sz w:val="28"/>
          <w:szCs w:val="28"/>
        </w:rPr>
        <w:t>.</w:t>
      </w:r>
    </w:p>
    <w:p w:rsidR="00522C5F" w:rsidRPr="009955F0" w:rsidRDefault="00522C5F" w:rsidP="00510592">
      <w:pPr>
        <w:spacing w:line="360" w:lineRule="auto"/>
        <w:ind w:left="-567" w:firstLine="1275"/>
        <w:jc w:val="both"/>
        <w:rPr>
          <w:rFonts w:ascii="Times New Roman" w:hAnsi="Times New Roman" w:cs="Times New Roman"/>
          <w:sz w:val="28"/>
          <w:szCs w:val="28"/>
        </w:rPr>
      </w:pPr>
    </w:p>
    <w:p w:rsidR="00522C5F" w:rsidRPr="001F7FBF" w:rsidRDefault="00522C5F" w:rsidP="00510592">
      <w:pPr>
        <w:spacing w:line="360" w:lineRule="auto"/>
        <w:ind w:left="-567" w:firstLine="1275"/>
        <w:jc w:val="both"/>
        <w:rPr>
          <w:rFonts w:ascii="Times New Roman" w:hAnsi="Times New Roman" w:cs="Times New Roman"/>
          <w:b/>
          <w:bCs/>
          <w:sz w:val="28"/>
          <w:szCs w:val="28"/>
        </w:rPr>
      </w:pPr>
      <w:r w:rsidRPr="001F7FBF">
        <w:rPr>
          <w:rFonts w:ascii="Times New Roman" w:hAnsi="Times New Roman" w:cs="Times New Roman"/>
          <w:b/>
          <w:bCs/>
          <w:iCs/>
          <w:sz w:val="28"/>
          <w:szCs w:val="28"/>
        </w:rPr>
        <w:t>Данилович</w:t>
      </w:r>
      <w:r w:rsidRPr="001F7FBF">
        <w:rPr>
          <w:rFonts w:ascii="Times New Roman" w:hAnsi="Times New Roman" w:cs="Times New Roman"/>
          <w:sz w:val="28"/>
          <w:szCs w:val="28"/>
        </w:rPr>
        <w:t xml:space="preserve"> </w:t>
      </w:r>
      <w:r w:rsidRPr="001F7FBF">
        <w:rPr>
          <w:rFonts w:ascii="Times New Roman" w:hAnsi="Times New Roman" w:cs="Times New Roman"/>
          <w:b/>
          <w:bCs/>
          <w:sz w:val="28"/>
          <w:szCs w:val="28"/>
        </w:rPr>
        <w:t>Вячеслав Викторович</w:t>
      </w:r>
    </w:p>
    <w:p w:rsidR="00522C5F" w:rsidRPr="009955F0" w:rsidRDefault="00522C5F" w:rsidP="00510592">
      <w:pPr>
        <w:spacing w:line="360" w:lineRule="auto"/>
        <w:ind w:left="-567" w:firstLine="1275"/>
        <w:jc w:val="both"/>
        <w:rPr>
          <w:rFonts w:ascii="Times New Roman" w:hAnsi="Times New Roman" w:cs="Times New Roman"/>
          <w:i/>
          <w:iCs/>
          <w:sz w:val="28"/>
          <w:szCs w:val="28"/>
        </w:rPr>
      </w:pPr>
      <w:r w:rsidRPr="009955F0">
        <w:rPr>
          <w:rFonts w:ascii="Times New Roman" w:hAnsi="Times New Roman" w:cs="Times New Roman"/>
          <w:sz w:val="28"/>
          <w:szCs w:val="28"/>
        </w:rPr>
        <w:t xml:space="preserve"> </w:t>
      </w:r>
      <w:r w:rsidRPr="009955F0">
        <w:rPr>
          <w:rFonts w:ascii="Times New Roman" w:hAnsi="Times New Roman" w:cs="Times New Roman"/>
          <w:i/>
          <w:iCs/>
          <w:sz w:val="28"/>
          <w:szCs w:val="28"/>
        </w:rPr>
        <w:t xml:space="preserve">К.и.н., доцент, директор </w:t>
      </w:r>
      <w:proofErr w:type="gramStart"/>
      <w:r w:rsidRPr="009955F0">
        <w:rPr>
          <w:rFonts w:ascii="Times New Roman" w:hAnsi="Times New Roman" w:cs="Times New Roman"/>
          <w:i/>
          <w:iCs/>
          <w:sz w:val="28"/>
          <w:szCs w:val="28"/>
        </w:rPr>
        <w:t>Института истории Национальной академии наук Беларуси</w:t>
      </w:r>
      <w:proofErr w:type="gramEnd"/>
      <w:r w:rsidRPr="009955F0">
        <w:rPr>
          <w:rFonts w:ascii="Times New Roman" w:hAnsi="Times New Roman" w:cs="Times New Roman"/>
          <w:i/>
          <w:iCs/>
          <w:sz w:val="28"/>
          <w:szCs w:val="28"/>
        </w:rPr>
        <w:t>.</w:t>
      </w:r>
    </w:p>
    <w:p w:rsidR="00522C5F" w:rsidRPr="009955F0" w:rsidRDefault="00522C5F" w:rsidP="00510592">
      <w:pPr>
        <w:pStyle w:val="2"/>
        <w:spacing w:line="360" w:lineRule="auto"/>
        <w:ind w:left="-567" w:firstLine="1275"/>
        <w:jc w:val="both"/>
        <w:rPr>
          <w:rFonts w:cs="Times New Roman"/>
          <w:b/>
          <w:sz w:val="28"/>
          <w:szCs w:val="28"/>
        </w:rPr>
      </w:pPr>
      <w:r w:rsidRPr="009955F0">
        <w:rPr>
          <w:rFonts w:cs="Times New Roman"/>
          <w:b/>
          <w:sz w:val="28"/>
          <w:szCs w:val="28"/>
        </w:rPr>
        <w:t>«Деятельность учёных Института истории НАН Беларуси на современном этапе по исследованию и популяризации истории Великой Отечественной войны».</w:t>
      </w:r>
    </w:p>
    <w:p w:rsidR="00522C5F" w:rsidRPr="009955F0" w:rsidRDefault="00522C5F" w:rsidP="00510592">
      <w:pPr>
        <w:spacing w:line="360" w:lineRule="auto"/>
        <w:ind w:left="-567" w:firstLine="1275"/>
        <w:jc w:val="both"/>
        <w:rPr>
          <w:rFonts w:ascii="Times New Roman" w:hAnsi="Times New Roman" w:cs="Times New Roman"/>
          <w:sz w:val="28"/>
          <w:szCs w:val="28"/>
        </w:rPr>
      </w:pPr>
      <w:proofErr w:type="gramStart"/>
      <w:r w:rsidRPr="009955F0">
        <w:rPr>
          <w:rFonts w:ascii="Times New Roman" w:hAnsi="Times New Roman" w:cs="Times New Roman"/>
          <w:sz w:val="28"/>
          <w:szCs w:val="28"/>
        </w:rPr>
        <w:t>Выступающий</w:t>
      </w:r>
      <w:proofErr w:type="gramEnd"/>
      <w:r w:rsidRPr="009955F0">
        <w:rPr>
          <w:rFonts w:ascii="Times New Roman" w:hAnsi="Times New Roman" w:cs="Times New Roman"/>
          <w:sz w:val="28"/>
          <w:szCs w:val="28"/>
        </w:rPr>
        <w:t xml:space="preserve"> осветил усилия, которые учёные из  Института истории НАН Беларуси предпринимают для исследования и популяризации истории Великой Отечественной войны на современном этапе. Он подробно рассказал о подготовленных за последние годы белорусскими историками публикациях научных трудов и материалов архивов, а также поднял вопрос о необходимости противодействия отдельным попыткам чересчур вольной трактовки тех или иных событий</w:t>
      </w:r>
      <w:r w:rsidRPr="009955F0">
        <w:rPr>
          <w:rFonts w:ascii="Times New Roman" w:hAnsi="Times New Roman" w:cs="Times New Roman"/>
          <w:b/>
          <w:sz w:val="28"/>
          <w:szCs w:val="28"/>
        </w:rPr>
        <w:t xml:space="preserve"> </w:t>
      </w:r>
      <w:r w:rsidRPr="009955F0">
        <w:rPr>
          <w:rFonts w:ascii="Times New Roman" w:hAnsi="Times New Roman" w:cs="Times New Roman"/>
          <w:sz w:val="28"/>
          <w:szCs w:val="28"/>
        </w:rPr>
        <w:t>Великой Отечественной войны.</w:t>
      </w:r>
    </w:p>
    <w:p w:rsidR="00522C5F" w:rsidRPr="009955F0" w:rsidRDefault="00522C5F" w:rsidP="00510592">
      <w:pPr>
        <w:spacing w:line="360" w:lineRule="auto"/>
        <w:ind w:left="-567" w:firstLine="1275"/>
        <w:jc w:val="both"/>
        <w:rPr>
          <w:rFonts w:ascii="Times New Roman" w:hAnsi="Times New Roman" w:cs="Times New Roman"/>
          <w:sz w:val="28"/>
          <w:szCs w:val="28"/>
        </w:rPr>
      </w:pPr>
    </w:p>
    <w:p w:rsidR="00522C5F" w:rsidRPr="001F7FBF" w:rsidRDefault="00522C5F" w:rsidP="00510592">
      <w:pPr>
        <w:pStyle w:val="2"/>
        <w:spacing w:line="360" w:lineRule="auto"/>
        <w:ind w:left="-567" w:firstLine="1275"/>
        <w:jc w:val="both"/>
        <w:rPr>
          <w:rFonts w:cs="Times New Roman"/>
          <w:b/>
          <w:bCs/>
          <w:sz w:val="28"/>
          <w:szCs w:val="28"/>
        </w:rPr>
      </w:pPr>
      <w:r w:rsidRPr="001F7FBF">
        <w:rPr>
          <w:rFonts w:cs="Times New Roman"/>
          <w:sz w:val="28"/>
          <w:szCs w:val="28"/>
        </w:rPr>
        <w:t xml:space="preserve">   </w:t>
      </w:r>
      <w:proofErr w:type="spellStart"/>
      <w:r w:rsidRPr="001F7FBF">
        <w:rPr>
          <w:rFonts w:cs="Times New Roman"/>
          <w:b/>
          <w:bCs/>
          <w:sz w:val="28"/>
          <w:szCs w:val="28"/>
        </w:rPr>
        <w:t>Скотони</w:t>
      </w:r>
      <w:proofErr w:type="spellEnd"/>
      <w:r w:rsidRPr="001F7FBF">
        <w:rPr>
          <w:rFonts w:cs="Times New Roman"/>
          <w:b/>
          <w:bCs/>
          <w:sz w:val="28"/>
          <w:szCs w:val="28"/>
        </w:rPr>
        <w:t xml:space="preserve"> </w:t>
      </w:r>
      <w:proofErr w:type="spellStart"/>
      <w:r w:rsidRPr="001F7FBF">
        <w:rPr>
          <w:rFonts w:cs="Times New Roman"/>
          <w:b/>
          <w:bCs/>
          <w:sz w:val="28"/>
          <w:szCs w:val="28"/>
        </w:rPr>
        <w:t>Джорджо</w:t>
      </w:r>
      <w:proofErr w:type="spellEnd"/>
      <w:r w:rsidRPr="001F7FBF">
        <w:rPr>
          <w:rFonts w:cs="Times New Roman"/>
          <w:b/>
          <w:bCs/>
          <w:sz w:val="28"/>
          <w:szCs w:val="28"/>
        </w:rPr>
        <w:t xml:space="preserve"> </w:t>
      </w:r>
    </w:p>
    <w:p w:rsidR="00522C5F" w:rsidRPr="009955F0" w:rsidRDefault="00522C5F" w:rsidP="00510592">
      <w:pPr>
        <w:pStyle w:val="2"/>
        <w:spacing w:line="360" w:lineRule="auto"/>
        <w:ind w:left="-567" w:firstLine="1275"/>
        <w:jc w:val="both"/>
        <w:rPr>
          <w:rFonts w:cs="Times New Roman"/>
          <w:i/>
          <w:iCs/>
          <w:sz w:val="28"/>
          <w:szCs w:val="28"/>
        </w:rPr>
      </w:pPr>
      <w:r w:rsidRPr="009955F0">
        <w:rPr>
          <w:rFonts w:cs="Times New Roman"/>
          <w:i/>
          <w:iCs/>
          <w:sz w:val="28"/>
          <w:szCs w:val="28"/>
        </w:rPr>
        <w:t xml:space="preserve">Сотрудник Университета в </w:t>
      </w:r>
      <w:proofErr w:type="spellStart"/>
      <w:r w:rsidRPr="009955F0">
        <w:rPr>
          <w:rFonts w:cs="Times New Roman"/>
          <w:i/>
          <w:iCs/>
          <w:sz w:val="28"/>
          <w:szCs w:val="28"/>
        </w:rPr>
        <w:t>Модене</w:t>
      </w:r>
      <w:proofErr w:type="spellEnd"/>
      <w:r w:rsidRPr="009955F0">
        <w:rPr>
          <w:rFonts w:cs="Times New Roman"/>
          <w:i/>
          <w:iCs/>
          <w:sz w:val="28"/>
          <w:szCs w:val="28"/>
        </w:rPr>
        <w:t>, Италия, доцент ВГПУ (Воронеж, РФ).</w:t>
      </w:r>
    </w:p>
    <w:p w:rsidR="00522C5F" w:rsidRPr="009955F0" w:rsidRDefault="00522C5F" w:rsidP="00510592">
      <w:pPr>
        <w:pStyle w:val="2"/>
        <w:spacing w:line="360" w:lineRule="auto"/>
        <w:ind w:left="-567" w:firstLine="1275"/>
        <w:jc w:val="both"/>
        <w:rPr>
          <w:rFonts w:cs="Times New Roman"/>
          <w:b/>
          <w:sz w:val="28"/>
          <w:szCs w:val="28"/>
        </w:rPr>
      </w:pPr>
      <w:r w:rsidRPr="009955F0">
        <w:rPr>
          <w:rFonts w:cs="Times New Roman"/>
          <w:b/>
          <w:sz w:val="28"/>
          <w:szCs w:val="28"/>
        </w:rPr>
        <w:t xml:space="preserve">«Партизанская борьба в Италии в 1943-45 гг. Роль альпийских </w:t>
      </w:r>
      <w:r w:rsidRPr="009955F0">
        <w:rPr>
          <w:rFonts w:cs="Times New Roman"/>
          <w:b/>
          <w:sz w:val="28"/>
          <w:szCs w:val="28"/>
        </w:rPr>
        <w:lastRenderedPageBreak/>
        <w:t>стрелков в движении Сопротивления».</w:t>
      </w:r>
    </w:p>
    <w:p w:rsidR="00522C5F" w:rsidRPr="009955F0" w:rsidRDefault="00522C5F" w:rsidP="00510592">
      <w:pPr>
        <w:pStyle w:val="12"/>
        <w:spacing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Итальянский историк </w:t>
      </w:r>
      <w:proofErr w:type="gramStart"/>
      <w:r w:rsidRPr="009955F0">
        <w:rPr>
          <w:rFonts w:ascii="Times New Roman" w:hAnsi="Times New Roman"/>
          <w:sz w:val="28"/>
          <w:szCs w:val="28"/>
        </w:rPr>
        <w:t>Дж</w:t>
      </w:r>
      <w:proofErr w:type="gramEnd"/>
      <w:r w:rsidRPr="009955F0">
        <w:rPr>
          <w:rFonts w:ascii="Times New Roman" w:hAnsi="Times New Roman"/>
          <w:sz w:val="28"/>
          <w:szCs w:val="28"/>
        </w:rPr>
        <w:t xml:space="preserve">. </w:t>
      </w:r>
      <w:proofErr w:type="spellStart"/>
      <w:r w:rsidRPr="009955F0">
        <w:rPr>
          <w:rFonts w:ascii="Times New Roman" w:hAnsi="Times New Roman"/>
          <w:sz w:val="28"/>
          <w:szCs w:val="28"/>
        </w:rPr>
        <w:t>Скотони</w:t>
      </w:r>
      <w:proofErr w:type="spellEnd"/>
      <w:r w:rsidRPr="009955F0">
        <w:rPr>
          <w:rFonts w:ascii="Times New Roman" w:hAnsi="Times New Roman"/>
          <w:sz w:val="28"/>
          <w:szCs w:val="28"/>
        </w:rPr>
        <w:t xml:space="preserve"> (сотрудник Университета в </w:t>
      </w:r>
      <w:proofErr w:type="spellStart"/>
      <w:r w:rsidRPr="009955F0">
        <w:rPr>
          <w:rFonts w:ascii="Times New Roman" w:hAnsi="Times New Roman"/>
          <w:sz w:val="28"/>
          <w:szCs w:val="28"/>
        </w:rPr>
        <w:t>Модене</w:t>
      </w:r>
      <w:proofErr w:type="spellEnd"/>
      <w:r w:rsidRPr="009955F0">
        <w:rPr>
          <w:rFonts w:ascii="Times New Roman" w:hAnsi="Times New Roman"/>
          <w:sz w:val="28"/>
          <w:szCs w:val="28"/>
        </w:rPr>
        <w:t>, Италия, доцент ВГПУ, Воронеж, РФ) доложил о зарождении и развитии партизанской борьбы в Италии против гитлеровских войск в 1943-1945 гг.  Специфика итальянского партизанского движения состояла в плюрализме  его социального состава и политических воззрений. Это порождало разногласия по поводу стратегии борьбы. Особое внимание было уделено роли альпийских стрелков в движении Сопротивления и тому, как они способствовали возникновению кризиса и свержению фашистского режима в Италии.</w:t>
      </w:r>
    </w:p>
    <w:p w:rsidR="00522C5F" w:rsidRPr="009955F0" w:rsidRDefault="00522C5F" w:rsidP="00510592">
      <w:pPr>
        <w:pStyle w:val="12"/>
        <w:spacing w:line="360" w:lineRule="auto"/>
        <w:ind w:left="-567" w:firstLine="1275"/>
        <w:jc w:val="both"/>
        <w:rPr>
          <w:rFonts w:ascii="Times New Roman" w:hAnsi="Times New Roman"/>
          <w:sz w:val="28"/>
          <w:szCs w:val="28"/>
        </w:rPr>
      </w:pPr>
    </w:p>
    <w:p w:rsidR="00522C5F" w:rsidRPr="00F67355" w:rsidRDefault="00522C5F" w:rsidP="00510592">
      <w:pPr>
        <w:pStyle w:val="2"/>
        <w:spacing w:line="360" w:lineRule="auto"/>
        <w:ind w:left="-567" w:firstLine="1275"/>
        <w:jc w:val="both"/>
        <w:rPr>
          <w:rFonts w:cs="Times New Roman"/>
          <w:sz w:val="28"/>
          <w:szCs w:val="28"/>
        </w:rPr>
      </w:pPr>
      <w:r w:rsidRPr="00F67355">
        <w:rPr>
          <w:rFonts w:cs="Times New Roman"/>
          <w:sz w:val="28"/>
          <w:szCs w:val="28"/>
        </w:rPr>
        <w:t xml:space="preserve">         </w:t>
      </w:r>
      <w:r w:rsidRPr="00F67355">
        <w:rPr>
          <w:rFonts w:cs="Times New Roman"/>
          <w:b/>
          <w:bCs/>
          <w:sz w:val="28"/>
          <w:szCs w:val="28"/>
        </w:rPr>
        <w:t>Исаев Алексей Валерьевич</w:t>
      </w:r>
      <w:r w:rsidRPr="00F67355">
        <w:rPr>
          <w:rFonts w:cs="Times New Roman"/>
          <w:sz w:val="28"/>
          <w:szCs w:val="28"/>
        </w:rPr>
        <w:t xml:space="preserve">  </w:t>
      </w:r>
    </w:p>
    <w:p w:rsidR="00522C5F" w:rsidRPr="009955F0" w:rsidRDefault="00522C5F" w:rsidP="00510592">
      <w:pPr>
        <w:pStyle w:val="2"/>
        <w:spacing w:line="360" w:lineRule="auto"/>
        <w:ind w:left="-567" w:firstLine="1275"/>
        <w:jc w:val="both"/>
        <w:rPr>
          <w:rFonts w:cs="Times New Roman"/>
          <w:i/>
          <w:iCs/>
          <w:sz w:val="28"/>
          <w:szCs w:val="28"/>
        </w:rPr>
      </w:pPr>
      <w:r w:rsidRPr="009955F0">
        <w:rPr>
          <w:rFonts w:cs="Times New Roman"/>
          <w:sz w:val="28"/>
          <w:szCs w:val="28"/>
        </w:rPr>
        <w:t xml:space="preserve">       </w:t>
      </w:r>
      <w:r w:rsidRPr="009955F0">
        <w:rPr>
          <w:rFonts w:cs="Times New Roman"/>
          <w:i/>
          <w:iCs/>
          <w:sz w:val="28"/>
          <w:szCs w:val="28"/>
        </w:rPr>
        <w:t xml:space="preserve"> К.и.н., преподаватель МГГУ имени М. В. Шолохова.</w:t>
      </w:r>
    </w:p>
    <w:p w:rsidR="00522C5F" w:rsidRPr="009955F0" w:rsidRDefault="00522C5F" w:rsidP="00510592">
      <w:pPr>
        <w:pStyle w:val="2"/>
        <w:spacing w:line="360" w:lineRule="auto"/>
        <w:ind w:left="-567" w:firstLine="1275"/>
        <w:jc w:val="both"/>
        <w:rPr>
          <w:rFonts w:cs="Times New Roman"/>
          <w:b/>
          <w:sz w:val="28"/>
          <w:szCs w:val="28"/>
        </w:rPr>
      </w:pPr>
      <w:r w:rsidRPr="009955F0">
        <w:rPr>
          <w:rFonts w:cs="Times New Roman"/>
          <w:sz w:val="28"/>
          <w:szCs w:val="28"/>
        </w:rPr>
        <w:t xml:space="preserve"> </w:t>
      </w:r>
      <w:r w:rsidRPr="009955F0">
        <w:rPr>
          <w:rFonts w:cs="Times New Roman"/>
          <w:b/>
          <w:sz w:val="28"/>
          <w:szCs w:val="28"/>
        </w:rPr>
        <w:t>«Операции Великой Отечественной войны».</w:t>
      </w:r>
    </w:p>
    <w:p w:rsidR="00522C5F" w:rsidRPr="009955F0" w:rsidRDefault="00522C5F" w:rsidP="00510592">
      <w:pPr>
        <w:pStyle w:val="12"/>
        <w:spacing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Известный специалист по военной истории А. В. Исаев поставил вопрос о том, каким образом производство военной техники и снабжение ею действующей армии повлияли на развитие тактики Красной Армии, а также возможности осуществления боевых операций во время Великой Отечественной войны. </w:t>
      </w:r>
    </w:p>
    <w:p w:rsidR="00522C5F" w:rsidRPr="009955F0" w:rsidRDefault="00522C5F" w:rsidP="00510592">
      <w:pPr>
        <w:pStyle w:val="12"/>
        <w:spacing w:line="360" w:lineRule="auto"/>
        <w:ind w:left="-567" w:firstLine="1275"/>
        <w:jc w:val="both"/>
        <w:rPr>
          <w:rFonts w:ascii="Times New Roman" w:hAnsi="Times New Roman"/>
          <w:sz w:val="28"/>
          <w:szCs w:val="28"/>
        </w:rPr>
      </w:pPr>
    </w:p>
    <w:p w:rsidR="00522C5F" w:rsidRPr="00F67355" w:rsidRDefault="00522C5F" w:rsidP="00510592">
      <w:pPr>
        <w:pStyle w:val="12"/>
        <w:spacing w:line="360" w:lineRule="auto"/>
        <w:ind w:left="-567" w:firstLine="1275"/>
        <w:jc w:val="both"/>
        <w:rPr>
          <w:rFonts w:ascii="Times New Roman" w:hAnsi="Times New Roman"/>
          <w:b/>
          <w:bCs/>
          <w:iCs/>
          <w:sz w:val="28"/>
          <w:szCs w:val="28"/>
        </w:rPr>
      </w:pPr>
      <w:r w:rsidRPr="00F67355">
        <w:rPr>
          <w:rFonts w:ascii="Times New Roman" w:hAnsi="Times New Roman"/>
          <w:b/>
          <w:bCs/>
          <w:iCs/>
          <w:sz w:val="28"/>
          <w:szCs w:val="28"/>
        </w:rPr>
        <w:t>Алексеев Виктор Владимирович</w:t>
      </w:r>
    </w:p>
    <w:p w:rsidR="00522C5F" w:rsidRPr="009955F0" w:rsidRDefault="00522C5F" w:rsidP="00510592">
      <w:pPr>
        <w:pStyle w:val="12"/>
        <w:spacing w:line="360" w:lineRule="auto"/>
        <w:ind w:left="-567" w:firstLine="1275"/>
        <w:jc w:val="both"/>
        <w:rPr>
          <w:rFonts w:ascii="Times New Roman" w:hAnsi="Times New Roman"/>
          <w:i/>
          <w:iCs/>
          <w:sz w:val="28"/>
          <w:szCs w:val="28"/>
        </w:rPr>
      </w:pPr>
      <w:r w:rsidRPr="009955F0">
        <w:rPr>
          <w:rFonts w:ascii="Times New Roman" w:hAnsi="Times New Roman"/>
          <w:i/>
          <w:iCs/>
          <w:color w:val="000000"/>
          <w:sz w:val="28"/>
          <w:szCs w:val="28"/>
          <w:shd w:val="clear" w:color="auto" w:fill="FFFFFF"/>
        </w:rPr>
        <w:t xml:space="preserve">К.и.н., доцент кафедры источниковедения </w:t>
      </w:r>
      <w:r w:rsidRPr="009955F0">
        <w:rPr>
          <w:rFonts w:ascii="Times New Roman" w:hAnsi="Times New Roman"/>
          <w:i/>
          <w:iCs/>
          <w:sz w:val="28"/>
          <w:szCs w:val="28"/>
        </w:rPr>
        <w:t xml:space="preserve">исторического факультета МГУ имени М.В. Ломоносова. </w:t>
      </w:r>
    </w:p>
    <w:p w:rsidR="00522C5F" w:rsidRPr="009955F0" w:rsidRDefault="00522C5F" w:rsidP="00510592">
      <w:pPr>
        <w:pStyle w:val="2"/>
        <w:spacing w:line="360" w:lineRule="auto"/>
        <w:ind w:left="-567" w:firstLine="1275"/>
        <w:jc w:val="both"/>
        <w:rPr>
          <w:rFonts w:cs="Times New Roman"/>
          <w:color w:val="000000"/>
          <w:sz w:val="28"/>
          <w:szCs w:val="28"/>
          <w:shd w:val="clear" w:color="auto" w:fill="FFFFFF"/>
        </w:rPr>
      </w:pPr>
      <w:r w:rsidRPr="009955F0">
        <w:rPr>
          <w:rFonts w:cs="Times New Roman"/>
          <w:b/>
          <w:color w:val="000000"/>
          <w:sz w:val="28"/>
          <w:szCs w:val="28"/>
          <w:shd w:val="clear" w:color="auto" w:fill="FFFFFF"/>
        </w:rPr>
        <w:t>«Влияние низких температур на боевые действия в период зимних кампаний 1941/1942 и 1942/1943 годов»</w:t>
      </w:r>
      <w:r w:rsidRPr="009955F0">
        <w:rPr>
          <w:rFonts w:cs="Times New Roman"/>
          <w:color w:val="000000"/>
          <w:sz w:val="28"/>
          <w:szCs w:val="28"/>
          <w:shd w:val="clear" w:color="auto" w:fill="FFFFFF"/>
        </w:rPr>
        <w:t>.</w:t>
      </w:r>
    </w:p>
    <w:p w:rsidR="00522C5F" w:rsidRPr="009955F0" w:rsidRDefault="00522C5F" w:rsidP="00510592">
      <w:pPr>
        <w:pStyle w:val="12"/>
        <w:spacing w:line="360" w:lineRule="auto"/>
        <w:ind w:left="-567" w:firstLine="1275"/>
        <w:jc w:val="both"/>
        <w:rPr>
          <w:rFonts w:ascii="Times New Roman" w:eastAsia="Times New Roman CYR" w:hAnsi="Times New Roman"/>
          <w:sz w:val="28"/>
          <w:szCs w:val="28"/>
        </w:rPr>
      </w:pPr>
      <w:r w:rsidRPr="009955F0">
        <w:rPr>
          <w:rFonts w:ascii="Times New Roman" w:hAnsi="Times New Roman"/>
          <w:sz w:val="28"/>
          <w:szCs w:val="28"/>
        </w:rPr>
        <w:t xml:space="preserve">Докладчик осветил влияние природно-климатического фактора, а именно низких температур, на боеспособность войск в ходе военных операций </w:t>
      </w:r>
      <w:r w:rsidRPr="009955F0">
        <w:rPr>
          <w:rFonts w:ascii="Times New Roman" w:hAnsi="Times New Roman"/>
          <w:sz w:val="28"/>
          <w:szCs w:val="28"/>
        </w:rPr>
        <w:lastRenderedPageBreak/>
        <w:t xml:space="preserve">зимних кампаний 1941-1942 и 1942-1943 годов. Наиболее подробно поставленная проблема была освещена на примере битвы за Москву и за Сталинград. Был сделан вывод о том, что сильные морозы </w:t>
      </w:r>
      <w:r w:rsidRPr="009955F0">
        <w:rPr>
          <w:rFonts w:ascii="Times New Roman" w:eastAsia="Times New Roman CYR" w:hAnsi="Times New Roman"/>
          <w:sz w:val="28"/>
          <w:szCs w:val="28"/>
        </w:rPr>
        <w:t xml:space="preserve">не явились решающим стратегическим фактором, но  в оперативно-тактическом плане холода в </w:t>
      </w:r>
      <w:r>
        <w:rPr>
          <w:rFonts w:ascii="Times New Roman" w:eastAsia="Times New Roman CYR" w:hAnsi="Times New Roman"/>
          <w:sz w:val="28"/>
          <w:szCs w:val="28"/>
        </w:rPr>
        <w:t xml:space="preserve">определённой степени позволили </w:t>
      </w:r>
      <w:r w:rsidRPr="009955F0">
        <w:rPr>
          <w:rFonts w:ascii="Times New Roman" w:eastAsia="Times New Roman CYR" w:hAnsi="Times New Roman"/>
          <w:sz w:val="28"/>
          <w:szCs w:val="28"/>
        </w:rPr>
        <w:t>компенсировать превосходство вермахта в технике и выучке над Красной Армией на первой фазе Великой Отечественной войны.</w:t>
      </w:r>
    </w:p>
    <w:p w:rsidR="00522C5F" w:rsidRPr="009955F0" w:rsidRDefault="00522C5F" w:rsidP="00510592">
      <w:pPr>
        <w:pStyle w:val="12"/>
        <w:spacing w:line="360" w:lineRule="auto"/>
        <w:ind w:left="-567" w:firstLine="1275"/>
        <w:jc w:val="both"/>
        <w:rPr>
          <w:rFonts w:ascii="Times New Roman" w:hAnsi="Times New Roman"/>
          <w:sz w:val="28"/>
          <w:szCs w:val="28"/>
        </w:rPr>
      </w:pPr>
    </w:p>
    <w:p w:rsidR="00522C5F" w:rsidRPr="00F67355" w:rsidRDefault="00522C5F" w:rsidP="00510592">
      <w:pPr>
        <w:pStyle w:val="2"/>
        <w:spacing w:line="360" w:lineRule="auto"/>
        <w:ind w:left="-567" w:firstLine="1275"/>
        <w:jc w:val="both"/>
        <w:rPr>
          <w:rFonts w:cs="Times New Roman"/>
          <w:b/>
          <w:bCs/>
          <w:sz w:val="28"/>
          <w:szCs w:val="28"/>
        </w:rPr>
      </w:pPr>
      <w:r w:rsidRPr="00F67355">
        <w:rPr>
          <w:rFonts w:cs="Times New Roman"/>
          <w:sz w:val="28"/>
          <w:szCs w:val="28"/>
        </w:rPr>
        <w:t xml:space="preserve">    </w:t>
      </w:r>
      <w:r w:rsidRPr="00F67355">
        <w:rPr>
          <w:rFonts w:cs="Times New Roman"/>
          <w:b/>
          <w:bCs/>
          <w:sz w:val="28"/>
          <w:szCs w:val="28"/>
        </w:rPr>
        <w:t xml:space="preserve"> </w:t>
      </w:r>
      <w:proofErr w:type="spellStart"/>
      <w:r w:rsidRPr="00F67355">
        <w:rPr>
          <w:rFonts w:cs="Times New Roman"/>
          <w:b/>
          <w:bCs/>
          <w:sz w:val="28"/>
          <w:szCs w:val="28"/>
        </w:rPr>
        <w:t>Ащеулов</w:t>
      </w:r>
      <w:proofErr w:type="spellEnd"/>
      <w:r w:rsidRPr="00F67355">
        <w:rPr>
          <w:rFonts w:cs="Times New Roman"/>
          <w:b/>
          <w:bCs/>
          <w:sz w:val="28"/>
          <w:szCs w:val="28"/>
        </w:rPr>
        <w:t xml:space="preserve"> Олег Евгеньевич </w:t>
      </w:r>
    </w:p>
    <w:p w:rsidR="00522C5F" w:rsidRPr="009955F0" w:rsidRDefault="00522C5F" w:rsidP="00510592">
      <w:pPr>
        <w:pStyle w:val="2"/>
        <w:spacing w:line="360" w:lineRule="auto"/>
        <w:ind w:left="-567" w:firstLine="1275"/>
        <w:jc w:val="both"/>
        <w:rPr>
          <w:rFonts w:cs="Times New Roman"/>
          <w:i/>
          <w:iCs/>
          <w:sz w:val="28"/>
          <w:szCs w:val="28"/>
        </w:rPr>
      </w:pPr>
      <w:r w:rsidRPr="009955F0">
        <w:rPr>
          <w:rFonts w:cs="Times New Roman"/>
          <w:i/>
          <w:sz w:val="28"/>
          <w:szCs w:val="28"/>
        </w:rPr>
        <w:t xml:space="preserve">   </w:t>
      </w:r>
      <w:r w:rsidRPr="009955F0">
        <w:rPr>
          <w:rFonts w:cs="Times New Roman"/>
          <w:i/>
          <w:iCs/>
          <w:sz w:val="28"/>
          <w:szCs w:val="28"/>
        </w:rPr>
        <w:t xml:space="preserve">   К.и.н., старший научный сотрудник, Институт российской истории РАН.   </w:t>
      </w:r>
    </w:p>
    <w:p w:rsidR="00522C5F" w:rsidRPr="009955F0" w:rsidRDefault="00522C5F" w:rsidP="00510592">
      <w:pPr>
        <w:pStyle w:val="2"/>
        <w:spacing w:line="360" w:lineRule="auto"/>
        <w:ind w:left="-567" w:firstLine="1275"/>
        <w:jc w:val="both"/>
        <w:rPr>
          <w:rFonts w:eastAsia="Times New Roman CYR" w:cs="Times New Roman"/>
          <w:b/>
          <w:bCs/>
          <w:sz w:val="28"/>
          <w:szCs w:val="28"/>
        </w:rPr>
      </w:pPr>
      <w:r w:rsidRPr="009955F0">
        <w:rPr>
          <w:rFonts w:eastAsia="Times New Roman CYR" w:cs="Times New Roman"/>
          <w:b/>
          <w:bCs/>
          <w:sz w:val="28"/>
          <w:szCs w:val="28"/>
        </w:rPr>
        <w:t>«Роль артиллерии 1-го Белорусского фронта в Берлинской наступательной операции 1945 года».</w:t>
      </w:r>
    </w:p>
    <w:p w:rsidR="00522C5F" w:rsidRPr="009955F0" w:rsidRDefault="00522C5F" w:rsidP="00510592">
      <w:pPr>
        <w:pStyle w:val="12"/>
        <w:spacing w:line="360" w:lineRule="auto"/>
        <w:ind w:left="-567" w:firstLine="1275"/>
        <w:jc w:val="both"/>
        <w:rPr>
          <w:rFonts w:ascii="Times New Roman" w:eastAsia="Times New Roman CYR" w:hAnsi="Times New Roman"/>
          <w:sz w:val="28"/>
          <w:szCs w:val="28"/>
        </w:rPr>
      </w:pPr>
      <w:r w:rsidRPr="009955F0">
        <w:rPr>
          <w:rFonts w:ascii="Times New Roman" w:eastAsia="Times New Roman CYR" w:hAnsi="Times New Roman"/>
          <w:sz w:val="28"/>
          <w:szCs w:val="28"/>
        </w:rPr>
        <w:t>В сообщении было подробно рассказано об организации советских артиллерийских частей и соединений на заключительном этапе войны. Были приведены статистические данные о вооружении и соотношении сил противоборствующих сторон, раскрыты особенности устройства обороны Берлина. Докладчик детально изложил организацию артиллерийского огня в Красной Армии, боевую работу и степень эффективности советской артиллерии при штурме Берлина, взаимодействие артиллерии с танковыми и пехотными формированиями, тактические приёмы, которые применялись в ходе уличных боёв.</w:t>
      </w:r>
    </w:p>
    <w:p w:rsidR="00522C5F" w:rsidRPr="009955F0" w:rsidRDefault="00522C5F" w:rsidP="00510592">
      <w:pPr>
        <w:pStyle w:val="12"/>
        <w:spacing w:line="360" w:lineRule="auto"/>
        <w:ind w:left="-567" w:firstLine="1275"/>
        <w:jc w:val="both"/>
        <w:rPr>
          <w:rFonts w:ascii="Times New Roman" w:hAnsi="Times New Roman"/>
          <w:sz w:val="28"/>
          <w:szCs w:val="28"/>
        </w:rPr>
      </w:pPr>
    </w:p>
    <w:p w:rsidR="00522C5F" w:rsidRPr="009955F0" w:rsidRDefault="00522C5F" w:rsidP="00510592">
      <w:pPr>
        <w:pStyle w:val="12"/>
        <w:spacing w:line="360" w:lineRule="auto"/>
        <w:ind w:left="-567" w:firstLine="1275"/>
        <w:jc w:val="both"/>
        <w:rPr>
          <w:rFonts w:ascii="Times New Roman" w:hAnsi="Times New Roman"/>
          <w:sz w:val="28"/>
          <w:szCs w:val="28"/>
        </w:rPr>
      </w:pPr>
    </w:p>
    <w:p w:rsidR="00522C5F" w:rsidRPr="00F67355" w:rsidRDefault="00522C5F" w:rsidP="00510592">
      <w:pPr>
        <w:spacing w:line="360" w:lineRule="auto"/>
        <w:ind w:left="-567" w:firstLine="1275"/>
        <w:jc w:val="both"/>
        <w:rPr>
          <w:rFonts w:ascii="Times New Roman" w:hAnsi="Times New Roman" w:cs="Times New Roman"/>
          <w:sz w:val="28"/>
          <w:szCs w:val="28"/>
        </w:rPr>
      </w:pPr>
      <w:r w:rsidRPr="00F67355">
        <w:rPr>
          <w:rFonts w:ascii="Times New Roman" w:hAnsi="Times New Roman" w:cs="Times New Roman"/>
          <w:b/>
          <w:bCs/>
          <w:sz w:val="28"/>
          <w:szCs w:val="28"/>
        </w:rPr>
        <w:t xml:space="preserve">       </w:t>
      </w:r>
      <w:proofErr w:type="spellStart"/>
      <w:r w:rsidRPr="00F67355">
        <w:rPr>
          <w:rFonts w:ascii="Times New Roman" w:hAnsi="Times New Roman" w:cs="Times New Roman"/>
          <w:b/>
          <w:bCs/>
          <w:sz w:val="28"/>
          <w:szCs w:val="28"/>
        </w:rPr>
        <w:t>Романько</w:t>
      </w:r>
      <w:proofErr w:type="spellEnd"/>
      <w:r w:rsidRPr="00F67355">
        <w:rPr>
          <w:rFonts w:ascii="Times New Roman" w:hAnsi="Times New Roman" w:cs="Times New Roman"/>
          <w:b/>
          <w:bCs/>
          <w:sz w:val="28"/>
          <w:szCs w:val="28"/>
        </w:rPr>
        <w:t xml:space="preserve"> Олег Валентинови</w:t>
      </w:r>
      <w:r w:rsidRPr="00F67355">
        <w:rPr>
          <w:rFonts w:ascii="Times New Roman" w:hAnsi="Times New Roman" w:cs="Times New Roman"/>
          <w:sz w:val="28"/>
          <w:szCs w:val="28"/>
        </w:rPr>
        <w:t>ч</w:t>
      </w:r>
    </w:p>
    <w:p w:rsidR="00522C5F" w:rsidRPr="009955F0" w:rsidRDefault="00522C5F" w:rsidP="00510592">
      <w:pPr>
        <w:spacing w:line="360" w:lineRule="auto"/>
        <w:ind w:left="-567" w:firstLine="1275"/>
        <w:jc w:val="both"/>
        <w:rPr>
          <w:rFonts w:ascii="Times New Roman" w:hAnsi="Times New Roman" w:cs="Times New Roman"/>
          <w:i/>
          <w:iCs/>
          <w:sz w:val="28"/>
          <w:szCs w:val="28"/>
        </w:rPr>
      </w:pPr>
      <w:r w:rsidRPr="009955F0">
        <w:rPr>
          <w:rFonts w:ascii="Times New Roman" w:hAnsi="Times New Roman" w:cs="Times New Roman"/>
          <w:sz w:val="28"/>
          <w:szCs w:val="28"/>
        </w:rPr>
        <w:t xml:space="preserve">   </w:t>
      </w:r>
      <w:r w:rsidRPr="009955F0">
        <w:rPr>
          <w:rFonts w:ascii="Times New Roman" w:hAnsi="Times New Roman" w:cs="Times New Roman"/>
          <w:i/>
          <w:iCs/>
          <w:sz w:val="28"/>
          <w:szCs w:val="28"/>
        </w:rPr>
        <w:t xml:space="preserve">Д.и.н., профессор Крымского федерального университета им. В.И.Вернадского. </w:t>
      </w:r>
    </w:p>
    <w:p w:rsidR="00522C5F" w:rsidRPr="009955F0" w:rsidRDefault="00522C5F" w:rsidP="00510592">
      <w:pPr>
        <w:pStyle w:val="2"/>
        <w:spacing w:line="360" w:lineRule="auto"/>
        <w:ind w:left="-567" w:firstLine="1275"/>
        <w:jc w:val="both"/>
        <w:rPr>
          <w:rFonts w:cs="Times New Roman"/>
          <w:sz w:val="28"/>
          <w:szCs w:val="28"/>
        </w:rPr>
      </w:pPr>
      <w:r w:rsidRPr="009955F0">
        <w:rPr>
          <w:rFonts w:cs="Times New Roman"/>
          <w:b/>
          <w:sz w:val="28"/>
          <w:szCs w:val="28"/>
        </w:rPr>
        <w:lastRenderedPageBreak/>
        <w:t>«Хорватские добровольцы на Восточном фронте (1941-1943). К вопросу об участии союзников нацистской Германии в войне против СССР»</w:t>
      </w:r>
      <w:r w:rsidRPr="009955F0">
        <w:rPr>
          <w:rFonts w:cs="Times New Roman"/>
          <w:sz w:val="28"/>
          <w:szCs w:val="28"/>
        </w:rPr>
        <w:t>.</w:t>
      </w:r>
    </w:p>
    <w:p w:rsidR="00522C5F" w:rsidRPr="009955F0" w:rsidRDefault="00522C5F" w:rsidP="00510592">
      <w:pPr>
        <w:pStyle w:val="12"/>
        <w:spacing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В своём докладе О. В. </w:t>
      </w:r>
      <w:proofErr w:type="spellStart"/>
      <w:r w:rsidRPr="009955F0">
        <w:rPr>
          <w:rFonts w:ascii="Times New Roman" w:hAnsi="Times New Roman"/>
          <w:sz w:val="28"/>
          <w:szCs w:val="28"/>
        </w:rPr>
        <w:t>Романько</w:t>
      </w:r>
      <w:proofErr w:type="spellEnd"/>
      <w:r w:rsidRPr="009955F0">
        <w:rPr>
          <w:rFonts w:ascii="Times New Roman" w:hAnsi="Times New Roman"/>
          <w:sz w:val="28"/>
          <w:szCs w:val="28"/>
        </w:rPr>
        <w:t xml:space="preserve"> рассмотрел участие хорватских добровольческих военных формирований в составе германских вермахта, люфтваффе и </w:t>
      </w:r>
      <w:proofErr w:type="spellStart"/>
      <w:r w:rsidRPr="009955F0">
        <w:rPr>
          <w:rFonts w:ascii="Times New Roman" w:hAnsi="Times New Roman"/>
          <w:sz w:val="28"/>
          <w:szCs w:val="28"/>
        </w:rPr>
        <w:t>кригсмарин</w:t>
      </w:r>
      <w:proofErr w:type="spellEnd"/>
      <w:r w:rsidRPr="009955F0">
        <w:rPr>
          <w:rFonts w:ascii="Times New Roman" w:hAnsi="Times New Roman"/>
          <w:sz w:val="28"/>
          <w:szCs w:val="28"/>
        </w:rPr>
        <w:t xml:space="preserve"> на Восточном фронте. В отличие от других официальных союзников гитлеровской Германии, хорваты направили не регулярные части, а, так называемые, «добровольческие легионы». Были затронуты вопросы </w:t>
      </w:r>
      <w:proofErr w:type="spellStart"/>
      <w:r w:rsidRPr="009955F0">
        <w:rPr>
          <w:rFonts w:ascii="Times New Roman" w:hAnsi="Times New Roman"/>
          <w:sz w:val="28"/>
          <w:szCs w:val="28"/>
        </w:rPr>
        <w:t>рекрутирования</w:t>
      </w:r>
      <w:proofErr w:type="spellEnd"/>
      <w:r w:rsidRPr="009955F0">
        <w:rPr>
          <w:rFonts w:ascii="Times New Roman" w:hAnsi="Times New Roman"/>
          <w:sz w:val="28"/>
          <w:szCs w:val="28"/>
        </w:rPr>
        <w:t xml:space="preserve"> хорватских добровольцев, организационная структура хорватских частей, их участие в боевых действиях. Они непосредственно были включены в состав немецкой армии и напрямую подчинялись командованию вермахта. Хорватские формирования действовали вплоть до 1944 года. За все время через них прошло около 8 тысяч человек. Хорватские части среди прочих гитлеровских союзников отличались высокой степенью боеспособности. Но потери их были также значительны. В общей совокупности они составили около четырёх тысяч человек.</w:t>
      </w:r>
    </w:p>
    <w:p w:rsidR="00522C5F" w:rsidRPr="009955F0" w:rsidRDefault="00522C5F" w:rsidP="00510592">
      <w:pPr>
        <w:pStyle w:val="12"/>
        <w:spacing w:line="360" w:lineRule="auto"/>
        <w:ind w:left="-567" w:firstLine="1275"/>
        <w:jc w:val="both"/>
        <w:rPr>
          <w:rFonts w:ascii="Times New Roman" w:hAnsi="Times New Roman"/>
          <w:sz w:val="28"/>
          <w:szCs w:val="28"/>
        </w:rPr>
      </w:pPr>
    </w:p>
    <w:p w:rsidR="00522C5F" w:rsidRPr="00F67355" w:rsidRDefault="00522C5F" w:rsidP="00510592">
      <w:pPr>
        <w:pStyle w:val="12"/>
        <w:spacing w:line="360" w:lineRule="auto"/>
        <w:ind w:left="-567" w:firstLine="1275"/>
        <w:jc w:val="both"/>
        <w:rPr>
          <w:rFonts w:ascii="Times New Roman" w:hAnsi="Times New Roman"/>
          <w:b/>
          <w:bCs/>
          <w:iCs/>
          <w:sz w:val="28"/>
          <w:szCs w:val="28"/>
        </w:rPr>
      </w:pPr>
      <w:r w:rsidRPr="00F67355">
        <w:rPr>
          <w:rFonts w:ascii="Times New Roman" w:hAnsi="Times New Roman"/>
          <w:b/>
          <w:bCs/>
          <w:iCs/>
          <w:sz w:val="28"/>
          <w:szCs w:val="28"/>
        </w:rPr>
        <w:t>Кирсанов Николай Андреевич</w:t>
      </w:r>
    </w:p>
    <w:p w:rsidR="00522C5F" w:rsidRPr="009955F0" w:rsidRDefault="00522C5F" w:rsidP="00510592">
      <w:pPr>
        <w:pStyle w:val="12"/>
        <w:spacing w:line="360" w:lineRule="auto"/>
        <w:ind w:left="-567" w:firstLine="1275"/>
        <w:jc w:val="both"/>
        <w:rPr>
          <w:rFonts w:ascii="Times New Roman" w:hAnsi="Times New Roman"/>
          <w:i/>
          <w:iCs/>
          <w:sz w:val="28"/>
          <w:szCs w:val="28"/>
        </w:rPr>
      </w:pPr>
      <w:proofErr w:type="spellStart"/>
      <w:r w:rsidRPr="009955F0">
        <w:rPr>
          <w:rFonts w:ascii="Times New Roman" w:hAnsi="Times New Roman"/>
          <w:i/>
          <w:iCs/>
          <w:sz w:val="28"/>
          <w:szCs w:val="28"/>
        </w:rPr>
        <w:t>Д.и</w:t>
      </w:r>
      <w:proofErr w:type="gramStart"/>
      <w:r w:rsidRPr="009955F0">
        <w:rPr>
          <w:rFonts w:ascii="Times New Roman" w:hAnsi="Times New Roman"/>
          <w:i/>
          <w:iCs/>
          <w:sz w:val="28"/>
          <w:szCs w:val="28"/>
        </w:rPr>
        <w:t>.н</w:t>
      </w:r>
      <w:proofErr w:type="spellEnd"/>
      <w:proofErr w:type="gramEnd"/>
      <w:r w:rsidRPr="009955F0">
        <w:rPr>
          <w:rFonts w:ascii="Times New Roman" w:hAnsi="Times New Roman"/>
          <w:i/>
          <w:iCs/>
          <w:sz w:val="28"/>
          <w:szCs w:val="28"/>
        </w:rPr>
        <w:t>, профессор Государственного университета по землеустройству.</w:t>
      </w:r>
    </w:p>
    <w:p w:rsidR="00522C5F" w:rsidRPr="009955F0" w:rsidRDefault="00522C5F" w:rsidP="00510592">
      <w:pPr>
        <w:pStyle w:val="12"/>
        <w:spacing w:line="360" w:lineRule="auto"/>
        <w:ind w:left="-567" w:firstLine="1275"/>
        <w:jc w:val="both"/>
        <w:rPr>
          <w:rFonts w:ascii="Times New Roman" w:hAnsi="Times New Roman"/>
          <w:b/>
          <w:sz w:val="28"/>
          <w:szCs w:val="28"/>
        </w:rPr>
      </w:pPr>
      <w:r w:rsidRPr="009955F0">
        <w:rPr>
          <w:rFonts w:ascii="Times New Roman" w:hAnsi="Times New Roman"/>
          <w:b/>
          <w:sz w:val="28"/>
          <w:szCs w:val="28"/>
        </w:rPr>
        <w:t>«“Цена победы” как новый фактор современной фальсификации Великой Отечественной войны и</w:t>
      </w:r>
      <w:proofErr w:type="gramStart"/>
      <w:r w:rsidRPr="009955F0">
        <w:rPr>
          <w:rFonts w:ascii="Times New Roman" w:hAnsi="Times New Roman"/>
          <w:b/>
          <w:sz w:val="28"/>
          <w:szCs w:val="28"/>
        </w:rPr>
        <w:t xml:space="preserve"> В</w:t>
      </w:r>
      <w:proofErr w:type="gramEnd"/>
      <w:r w:rsidRPr="009955F0">
        <w:rPr>
          <w:rFonts w:ascii="Times New Roman" w:hAnsi="Times New Roman"/>
          <w:b/>
          <w:sz w:val="28"/>
          <w:szCs w:val="28"/>
        </w:rPr>
        <w:t>торой мировой войны»</w:t>
      </w:r>
    </w:p>
    <w:p w:rsidR="00522C5F" w:rsidRPr="009955F0" w:rsidRDefault="00522C5F" w:rsidP="00510592">
      <w:pPr>
        <w:pStyle w:val="12"/>
        <w:spacing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Относительно недавно некоторыми публицистами в оборот был введён термин «цена победы». Вслед за ними это понятие подхватили отдельные либерально ангажированные историки, которые стали использовать его для </w:t>
      </w:r>
      <w:proofErr w:type="spellStart"/>
      <w:r w:rsidRPr="009955F0">
        <w:rPr>
          <w:rFonts w:ascii="Times New Roman" w:hAnsi="Times New Roman"/>
          <w:sz w:val="28"/>
          <w:szCs w:val="28"/>
        </w:rPr>
        <w:t>очернения</w:t>
      </w:r>
      <w:proofErr w:type="spellEnd"/>
      <w:r w:rsidRPr="009955F0">
        <w:rPr>
          <w:rFonts w:ascii="Times New Roman" w:hAnsi="Times New Roman"/>
          <w:sz w:val="28"/>
          <w:szCs w:val="28"/>
        </w:rPr>
        <w:t xml:space="preserve"> подвига воинов Красной Армии и советского народа. Сторонники такого подхода пытались доказать, что победа над фашизмом была достигнута при бездарном командовании сталинских полководцев только </w:t>
      </w:r>
      <w:r w:rsidRPr="009955F0">
        <w:rPr>
          <w:rFonts w:ascii="Times New Roman" w:hAnsi="Times New Roman"/>
          <w:sz w:val="28"/>
          <w:szCs w:val="28"/>
        </w:rPr>
        <w:lastRenderedPageBreak/>
        <w:t>ценой огромных людских потерь, применении широкомасштабных репрессий на фронте и в тылу, огромных издержек в экономическом и бытовом устройстве населения. Тем самым  в историографии появилось новое направление при фальсификациях истории Великой Отечественной войны и</w:t>
      </w:r>
      <w:proofErr w:type="gramStart"/>
      <w:r w:rsidRPr="009955F0">
        <w:rPr>
          <w:rFonts w:ascii="Times New Roman" w:hAnsi="Times New Roman"/>
          <w:sz w:val="28"/>
          <w:szCs w:val="28"/>
        </w:rPr>
        <w:t xml:space="preserve"> В</w:t>
      </w:r>
      <w:proofErr w:type="gramEnd"/>
      <w:r w:rsidRPr="009955F0">
        <w:rPr>
          <w:rFonts w:ascii="Times New Roman" w:hAnsi="Times New Roman"/>
          <w:sz w:val="28"/>
          <w:szCs w:val="28"/>
        </w:rPr>
        <w:t xml:space="preserve">торой мировой войны. Однако в последнее время  происходит постепенная подвижка к более взвешенному употреблению понятия «цена победы», его </w:t>
      </w:r>
      <w:proofErr w:type="spellStart"/>
      <w:r w:rsidRPr="009955F0">
        <w:rPr>
          <w:rFonts w:ascii="Times New Roman" w:hAnsi="Times New Roman"/>
          <w:sz w:val="28"/>
          <w:szCs w:val="28"/>
        </w:rPr>
        <w:t>контент</w:t>
      </w:r>
      <w:proofErr w:type="spellEnd"/>
      <w:r w:rsidRPr="009955F0">
        <w:rPr>
          <w:rFonts w:ascii="Times New Roman" w:hAnsi="Times New Roman"/>
          <w:sz w:val="28"/>
          <w:szCs w:val="28"/>
        </w:rPr>
        <w:t xml:space="preserve"> эволюционирует </w:t>
      </w:r>
      <w:proofErr w:type="gramStart"/>
      <w:r w:rsidRPr="009955F0">
        <w:rPr>
          <w:rFonts w:ascii="Times New Roman" w:hAnsi="Times New Roman"/>
          <w:sz w:val="28"/>
          <w:szCs w:val="28"/>
        </w:rPr>
        <w:t>от</w:t>
      </w:r>
      <w:proofErr w:type="gramEnd"/>
      <w:r w:rsidRPr="009955F0">
        <w:rPr>
          <w:rFonts w:ascii="Times New Roman" w:hAnsi="Times New Roman"/>
          <w:sz w:val="28"/>
          <w:szCs w:val="28"/>
        </w:rPr>
        <w:t xml:space="preserve"> негативного к позитивному осмыслению.   </w:t>
      </w:r>
    </w:p>
    <w:p w:rsidR="00522C5F" w:rsidRPr="009955F0" w:rsidRDefault="00522C5F" w:rsidP="00510592">
      <w:pPr>
        <w:pStyle w:val="12"/>
        <w:spacing w:line="360" w:lineRule="auto"/>
        <w:ind w:left="-567" w:firstLine="1275"/>
        <w:jc w:val="both"/>
        <w:rPr>
          <w:rFonts w:ascii="Times New Roman" w:hAnsi="Times New Roman"/>
          <w:sz w:val="28"/>
          <w:szCs w:val="28"/>
        </w:rPr>
      </w:pPr>
    </w:p>
    <w:p w:rsidR="00522C5F" w:rsidRPr="00F67355" w:rsidRDefault="00522C5F" w:rsidP="00510592">
      <w:pPr>
        <w:pStyle w:val="12"/>
        <w:spacing w:line="360" w:lineRule="auto"/>
        <w:ind w:left="-567" w:firstLine="1275"/>
        <w:jc w:val="both"/>
        <w:rPr>
          <w:rFonts w:ascii="Times New Roman" w:hAnsi="Times New Roman"/>
          <w:b/>
          <w:bCs/>
          <w:sz w:val="28"/>
          <w:szCs w:val="28"/>
        </w:rPr>
      </w:pPr>
      <w:r w:rsidRPr="00F67355">
        <w:rPr>
          <w:rFonts w:ascii="Times New Roman" w:hAnsi="Times New Roman"/>
          <w:sz w:val="28"/>
          <w:szCs w:val="28"/>
        </w:rPr>
        <w:t xml:space="preserve">     </w:t>
      </w:r>
      <w:r w:rsidRPr="00F67355">
        <w:rPr>
          <w:rFonts w:ascii="Times New Roman" w:hAnsi="Times New Roman"/>
          <w:b/>
          <w:bCs/>
          <w:sz w:val="28"/>
          <w:szCs w:val="28"/>
        </w:rPr>
        <w:t xml:space="preserve"> </w:t>
      </w:r>
      <w:proofErr w:type="spellStart"/>
      <w:r w:rsidRPr="00F67355">
        <w:rPr>
          <w:rFonts w:ascii="Times New Roman" w:hAnsi="Times New Roman"/>
          <w:b/>
          <w:bCs/>
          <w:sz w:val="28"/>
          <w:szCs w:val="28"/>
        </w:rPr>
        <w:t>Ильяшенко</w:t>
      </w:r>
      <w:proofErr w:type="spellEnd"/>
      <w:r w:rsidRPr="00F67355">
        <w:rPr>
          <w:rFonts w:ascii="Times New Roman" w:hAnsi="Times New Roman"/>
          <w:b/>
          <w:bCs/>
          <w:sz w:val="28"/>
          <w:szCs w:val="28"/>
        </w:rPr>
        <w:t xml:space="preserve"> Александр Сергеевич</w:t>
      </w:r>
    </w:p>
    <w:p w:rsidR="00522C5F" w:rsidRPr="009955F0" w:rsidRDefault="00522C5F" w:rsidP="00510592">
      <w:pPr>
        <w:pStyle w:val="12"/>
        <w:spacing w:line="360" w:lineRule="auto"/>
        <w:ind w:left="-567" w:firstLine="1275"/>
        <w:jc w:val="both"/>
        <w:rPr>
          <w:rFonts w:ascii="Times New Roman" w:hAnsi="Times New Roman"/>
          <w:i/>
          <w:iCs/>
          <w:sz w:val="28"/>
          <w:szCs w:val="28"/>
        </w:rPr>
      </w:pPr>
      <w:r w:rsidRPr="009955F0">
        <w:rPr>
          <w:rFonts w:ascii="Times New Roman" w:hAnsi="Times New Roman"/>
          <w:sz w:val="28"/>
          <w:szCs w:val="28"/>
        </w:rPr>
        <w:t xml:space="preserve">      </w:t>
      </w:r>
      <w:r w:rsidRPr="009955F0">
        <w:rPr>
          <w:rFonts w:ascii="Times New Roman" w:hAnsi="Times New Roman"/>
          <w:i/>
          <w:iCs/>
          <w:sz w:val="28"/>
          <w:szCs w:val="28"/>
        </w:rPr>
        <w:t xml:space="preserve">Старший преподаватель Православного </w:t>
      </w:r>
      <w:proofErr w:type="spellStart"/>
      <w:r w:rsidRPr="009955F0">
        <w:rPr>
          <w:rFonts w:ascii="Times New Roman" w:hAnsi="Times New Roman"/>
          <w:i/>
          <w:iCs/>
          <w:sz w:val="28"/>
          <w:szCs w:val="28"/>
        </w:rPr>
        <w:t>Свято-Тихоновского</w:t>
      </w:r>
      <w:proofErr w:type="spellEnd"/>
      <w:r w:rsidRPr="009955F0">
        <w:rPr>
          <w:rFonts w:ascii="Times New Roman" w:hAnsi="Times New Roman"/>
          <w:i/>
          <w:iCs/>
          <w:sz w:val="28"/>
          <w:szCs w:val="28"/>
        </w:rPr>
        <w:t xml:space="preserve"> Гуманитарного Университета, настоятель храма Всемилостивого Спаса, РПЦ. </w:t>
      </w:r>
    </w:p>
    <w:p w:rsidR="00522C5F" w:rsidRPr="009955F0" w:rsidRDefault="00522C5F" w:rsidP="00510592">
      <w:pPr>
        <w:pStyle w:val="12"/>
        <w:spacing w:line="360" w:lineRule="auto"/>
        <w:ind w:left="-567" w:firstLine="1275"/>
        <w:jc w:val="both"/>
        <w:rPr>
          <w:rFonts w:ascii="Times New Roman" w:hAnsi="Times New Roman"/>
          <w:sz w:val="28"/>
          <w:szCs w:val="28"/>
        </w:rPr>
      </w:pPr>
      <w:r w:rsidRPr="009955F0">
        <w:rPr>
          <w:rFonts w:ascii="Times New Roman" w:hAnsi="Times New Roman"/>
          <w:b/>
          <w:sz w:val="28"/>
          <w:szCs w:val="28"/>
        </w:rPr>
        <w:t xml:space="preserve">       «Оценка соотношения потерь на Советско-германском и на Западном фронте»</w:t>
      </w:r>
      <w:r w:rsidRPr="009955F0">
        <w:rPr>
          <w:rFonts w:ascii="Times New Roman" w:hAnsi="Times New Roman"/>
          <w:sz w:val="28"/>
          <w:szCs w:val="28"/>
        </w:rPr>
        <w:t xml:space="preserve">. </w:t>
      </w:r>
    </w:p>
    <w:p w:rsidR="00522C5F" w:rsidRPr="009955F0" w:rsidRDefault="00522C5F" w:rsidP="00510592">
      <w:pPr>
        <w:pStyle w:val="12"/>
        <w:spacing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Представленное исследование было посвящено выявлению </w:t>
      </w:r>
      <w:r>
        <w:rPr>
          <w:rFonts w:ascii="Times New Roman" w:hAnsi="Times New Roman"/>
          <w:sz w:val="28"/>
          <w:szCs w:val="28"/>
        </w:rPr>
        <w:t>соотношения</w:t>
      </w:r>
      <w:r w:rsidRPr="009955F0">
        <w:rPr>
          <w:rFonts w:ascii="Times New Roman" w:hAnsi="Times New Roman"/>
          <w:sz w:val="28"/>
          <w:szCs w:val="28"/>
        </w:rPr>
        <w:t xml:space="preserve"> потерь советских, германских и англо-американских вооружённых сил как на Восточном, так и на Западных фронтах</w:t>
      </w:r>
      <w:proofErr w:type="gramStart"/>
      <w:r w:rsidRPr="009955F0">
        <w:rPr>
          <w:rFonts w:ascii="Times New Roman" w:hAnsi="Times New Roman"/>
          <w:sz w:val="28"/>
          <w:szCs w:val="28"/>
        </w:rPr>
        <w:t xml:space="preserve"> В</w:t>
      </w:r>
      <w:proofErr w:type="gramEnd"/>
      <w:r w:rsidRPr="009955F0">
        <w:rPr>
          <w:rFonts w:ascii="Times New Roman" w:hAnsi="Times New Roman"/>
          <w:sz w:val="28"/>
          <w:szCs w:val="28"/>
        </w:rPr>
        <w:t xml:space="preserve">торой мировой войны. Были представленные данные за различные периоды ведения боевых действий. Конкретные цифровые выкладки показывают, что средние ежедневные боевые потери Красной Армии значительно превосходили немецкие только в начальном периоде Великой Отечественной войны. Затем соотношение уравнивается, а начиная с 1944 г. потери вермахта становятся большими. Что касается соотношения потерь англо-американских войск в сопоставлении с </w:t>
      </w:r>
      <w:proofErr w:type="gramStart"/>
      <w:r w:rsidRPr="009955F0">
        <w:rPr>
          <w:rFonts w:ascii="Times New Roman" w:hAnsi="Times New Roman"/>
          <w:sz w:val="28"/>
          <w:szCs w:val="28"/>
        </w:rPr>
        <w:t>немецкими</w:t>
      </w:r>
      <w:proofErr w:type="gramEnd"/>
      <w:r w:rsidRPr="009955F0">
        <w:rPr>
          <w:rFonts w:ascii="Times New Roman" w:hAnsi="Times New Roman"/>
          <w:sz w:val="28"/>
          <w:szCs w:val="28"/>
        </w:rPr>
        <w:t xml:space="preserve">, то на одного убитого германского солдата на Западном фронте союзники теряли почти в два раза больше военнослужащих. </w:t>
      </w:r>
    </w:p>
    <w:p w:rsidR="00522C5F" w:rsidRPr="009955F0" w:rsidRDefault="00522C5F" w:rsidP="00510592">
      <w:pPr>
        <w:pStyle w:val="12"/>
        <w:spacing w:line="360" w:lineRule="auto"/>
        <w:ind w:left="-567" w:firstLine="1275"/>
        <w:jc w:val="both"/>
        <w:rPr>
          <w:rFonts w:ascii="Times New Roman" w:hAnsi="Times New Roman"/>
          <w:sz w:val="28"/>
          <w:szCs w:val="28"/>
        </w:rPr>
      </w:pPr>
    </w:p>
    <w:p w:rsidR="00522C5F" w:rsidRPr="00F67355" w:rsidRDefault="00522C5F" w:rsidP="00510592">
      <w:pPr>
        <w:pStyle w:val="12"/>
        <w:spacing w:line="360" w:lineRule="auto"/>
        <w:ind w:left="-567" w:firstLine="1275"/>
        <w:jc w:val="both"/>
        <w:rPr>
          <w:rFonts w:ascii="Times New Roman" w:hAnsi="Times New Roman"/>
          <w:b/>
          <w:bCs/>
          <w:sz w:val="28"/>
          <w:szCs w:val="28"/>
        </w:rPr>
      </w:pPr>
      <w:r w:rsidRPr="00F67355">
        <w:rPr>
          <w:rFonts w:ascii="Times New Roman" w:hAnsi="Times New Roman"/>
          <w:sz w:val="28"/>
          <w:szCs w:val="28"/>
        </w:rPr>
        <w:t xml:space="preserve">         </w:t>
      </w:r>
      <w:r w:rsidRPr="00F67355">
        <w:rPr>
          <w:rFonts w:ascii="Times New Roman" w:hAnsi="Times New Roman"/>
          <w:b/>
          <w:bCs/>
          <w:sz w:val="28"/>
          <w:szCs w:val="28"/>
        </w:rPr>
        <w:t xml:space="preserve">Павленко Дмитрий Юрьевич </w:t>
      </w:r>
    </w:p>
    <w:p w:rsidR="00522C5F" w:rsidRPr="009955F0" w:rsidRDefault="00522C5F" w:rsidP="00510592">
      <w:pPr>
        <w:pStyle w:val="12"/>
        <w:spacing w:line="360" w:lineRule="auto"/>
        <w:ind w:left="-567" w:firstLine="1275"/>
        <w:jc w:val="both"/>
        <w:rPr>
          <w:rFonts w:ascii="Times New Roman" w:hAnsi="Times New Roman"/>
          <w:i/>
          <w:iCs/>
          <w:sz w:val="28"/>
          <w:szCs w:val="28"/>
        </w:rPr>
      </w:pPr>
      <w:r w:rsidRPr="009955F0">
        <w:rPr>
          <w:rFonts w:ascii="Times New Roman" w:hAnsi="Times New Roman"/>
          <w:i/>
          <w:iCs/>
          <w:sz w:val="28"/>
          <w:szCs w:val="28"/>
        </w:rPr>
        <w:lastRenderedPageBreak/>
        <w:t xml:space="preserve">       Аспирант кафедры истории России ХХ-ХХ</w:t>
      </w:r>
      <w:proofErr w:type="gramStart"/>
      <w:r w:rsidRPr="009955F0">
        <w:rPr>
          <w:rFonts w:ascii="Times New Roman" w:hAnsi="Times New Roman"/>
          <w:i/>
          <w:iCs/>
          <w:sz w:val="28"/>
          <w:szCs w:val="28"/>
          <w:lang w:val="en-US"/>
        </w:rPr>
        <w:t>I</w:t>
      </w:r>
      <w:proofErr w:type="gramEnd"/>
      <w:r w:rsidRPr="009955F0">
        <w:rPr>
          <w:rFonts w:ascii="Times New Roman" w:hAnsi="Times New Roman"/>
          <w:i/>
          <w:iCs/>
          <w:sz w:val="28"/>
          <w:szCs w:val="28"/>
        </w:rPr>
        <w:t xml:space="preserve"> вв. исторического факультета МГУ имени М.В.Ломоносова.</w:t>
      </w:r>
    </w:p>
    <w:p w:rsidR="00522C5F" w:rsidRPr="009955F0" w:rsidRDefault="00522C5F" w:rsidP="00510592">
      <w:pPr>
        <w:pStyle w:val="12"/>
        <w:spacing w:line="360" w:lineRule="auto"/>
        <w:ind w:left="-567" w:firstLine="1275"/>
        <w:jc w:val="both"/>
        <w:rPr>
          <w:rFonts w:ascii="Times New Roman" w:hAnsi="Times New Roman"/>
          <w:b/>
          <w:bCs/>
          <w:color w:val="000000"/>
          <w:sz w:val="28"/>
          <w:szCs w:val="28"/>
        </w:rPr>
      </w:pPr>
      <w:r w:rsidRPr="009955F0">
        <w:rPr>
          <w:rFonts w:ascii="Times New Roman" w:hAnsi="Times New Roman"/>
          <w:b/>
          <w:bCs/>
          <w:color w:val="000000"/>
          <w:sz w:val="28"/>
          <w:szCs w:val="28"/>
        </w:rPr>
        <w:t xml:space="preserve">«Украинский легион фюрера: украинские националисты в годы Великой Отечественной войны». </w:t>
      </w:r>
    </w:p>
    <w:p w:rsidR="00522C5F" w:rsidRPr="009955F0" w:rsidRDefault="00522C5F" w:rsidP="00510592">
      <w:pPr>
        <w:pStyle w:val="12"/>
        <w:spacing w:line="360" w:lineRule="auto"/>
        <w:ind w:left="-567" w:firstLine="1275"/>
        <w:jc w:val="both"/>
        <w:rPr>
          <w:rFonts w:ascii="Times New Roman" w:hAnsi="Times New Roman"/>
          <w:bCs/>
          <w:color w:val="000000"/>
          <w:sz w:val="28"/>
          <w:szCs w:val="28"/>
        </w:rPr>
      </w:pPr>
      <w:r w:rsidRPr="009955F0">
        <w:rPr>
          <w:rFonts w:ascii="Times New Roman" w:hAnsi="Times New Roman"/>
          <w:sz w:val="28"/>
          <w:szCs w:val="28"/>
        </w:rPr>
        <w:t xml:space="preserve"> Начинающий исследователь затронул вопросы истории украинских националистических формирований в составе вермахта</w:t>
      </w:r>
      <w:r w:rsidRPr="009955F0">
        <w:rPr>
          <w:rFonts w:ascii="Times New Roman" w:hAnsi="Times New Roman"/>
          <w:color w:val="000000"/>
          <w:sz w:val="28"/>
          <w:szCs w:val="28"/>
        </w:rPr>
        <w:t xml:space="preserve">, рассмотрел социальную базу националистов, их идейные установки. Отдельно он остановился на современных тенденций </w:t>
      </w:r>
      <w:r w:rsidRPr="009955F0">
        <w:rPr>
          <w:rFonts w:ascii="Times New Roman" w:hAnsi="Times New Roman"/>
          <w:bCs/>
          <w:color w:val="000000"/>
          <w:sz w:val="28"/>
          <w:szCs w:val="28"/>
        </w:rPr>
        <w:t xml:space="preserve">принижения подвига советского народа в период Великой Отечественной войны, героизации лидеров ОУН УПА на Украине, а также истоках нынешнего украинского национализма. </w:t>
      </w:r>
    </w:p>
    <w:p w:rsidR="00522C5F" w:rsidRPr="009955F0" w:rsidRDefault="00522C5F" w:rsidP="00510592">
      <w:pPr>
        <w:pStyle w:val="12"/>
        <w:spacing w:line="360" w:lineRule="auto"/>
        <w:ind w:left="-567" w:firstLine="1275"/>
        <w:jc w:val="both"/>
        <w:rPr>
          <w:rFonts w:ascii="Times New Roman" w:hAnsi="Times New Roman"/>
          <w:sz w:val="28"/>
          <w:szCs w:val="28"/>
        </w:rPr>
      </w:pPr>
    </w:p>
    <w:p w:rsidR="00522C5F" w:rsidRPr="00F67355" w:rsidRDefault="00522C5F" w:rsidP="00510592">
      <w:pPr>
        <w:spacing w:line="360" w:lineRule="auto"/>
        <w:ind w:left="-567" w:firstLine="1275"/>
        <w:jc w:val="both"/>
        <w:rPr>
          <w:rFonts w:ascii="Times New Roman" w:hAnsi="Times New Roman" w:cs="Times New Roman"/>
          <w:b/>
          <w:bCs/>
          <w:sz w:val="28"/>
          <w:szCs w:val="28"/>
        </w:rPr>
      </w:pPr>
      <w:r w:rsidRPr="00F67355">
        <w:rPr>
          <w:rFonts w:ascii="Times New Roman" w:hAnsi="Times New Roman" w:cs="Times New Roman"/>
          <w:sz w:val="28"/>
          <w:szCs w:val="28"/>
        </w:rPr>
        <w:t xml:space="preserve">            </w:t>
      </w:r>
      <w:r w:rsidRPr="00F67355">
        <w:rPr>
          <w:rFonts w:ascii="Times New Roman" w:hAnsi="Times New Roman" w:cs="Times New Roman"/>
          <w:b/>
          <w:bCs/>
          <w:sz w:val="28"/>
          <w:szCs w:val="28"/>
        </w:rPr>
        <w:t>Тимофеев Алексей Юрьевич</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i/>
          <w:sz w:val="28"/>
          <w:szCs w:val="28"/>
        </w:rPr>
        <w:t xml:space="preserve">    </w:t>
      </w:r>
      <w:r w:rsidRPr="009955F0">
        <w:rPr>
          <w:rFonts w:ascii="Times New Roman" w:hAnsi="Times New Roman" w:cs="Times New Roman"/>
          <w:i/>
          <w:iCs/>
          <w:sz w:val="28"/>
          <w:szCs w:val="28"/>
        </w:rPr>
        <w:t xml:space="preserve">    Д.и.н., доцент Белградского университета (Сербия).</w:t>
      </w:r>
      <w:r w:rsidRPr="009955F0">
        <w:rPr>
          <w:rFonts w:ascii="Times New Roman" w:hAnsi="Times New Roman" w:cs="Times New Roman"/>
          <w:sz w:val="28"/>
          <w:szCs w:val="28"/>
        </w:rPr>
        <w:t xml:space="preserve"> </w:t>
      </w:r>
    </w:p>
    <w:p w:rsidR="00522C5F" w:rsidRPr="009955F0" w:rsidRDefault="00522C5F" w:rsidP="00510592">
      <w:pPr>
        <w:pStyle w:val="12"/>
        <w:spacing w:line="360" w:lineRule="auto"/>
        <w:ind w:left="-567" w:firstLine="1275"/>
        <w:jc w:val="both"/>
        <w:rPr>
          <w:rFonts w:ascii="Times New Roman" w:hAnsi="Times New Roman"/>
          <w:bCs/>
          <w:color w:val="000000"/>
          <w:sz w:val="28"/>
          <w:szCs w:val="28"/>
        </w:rPr>
      </w:pPr>
      <w:r w:rsidRPr="009955F0">
        <w:rPr>
          <w:rFonts w:ascii="Times New Roman" w:hAnsi="Times New Roman"/>
          <w:bCs/>
          <w:color w:val="000000"/>
          <w:sz w:val="28"/>
          <w:szCs w:val="28"/>
        </w:rPr>
        <w:t xml:space="preserve">      </w:t>
      </w:r>
      <w:r w:rsidRPr="009955F0">
        <w:rPr>
          <w:rFonts w:ascii="Times New Roman" w:hAnsi="Times New Roman"/>
          <w:b/>
          <w:bCs/>
          <w:color w:val="000000"/>
          <w:sz w:val="28"/>
          <w:szCs w:val="28"/>
        </w:rPr>
        <w:t>«Русская эмиграция в Югославии в годы</w:t>
      </w:r>
      <w:proofErr w:type="gramStart"/>
      <w:r w:rsidRPr="009955F0">
        <w:rPr>
          <w:rFonts w:ascii="Times New Roman" w:hAnsi="Times New Roman"/>
          <w:b/>
          <w:bCs/>
          <w:color w:val="000000"/>
          <w:sz w:val="28"/>
          <w:szCs w:val="28"/>
        </w:rPr>
        <w:t xml:space="preserve"> В</w:t>
      </w:r>
      <w:proofErr w:type="gramEnd"/>
      <w:r w:rsidRPr="009955F0">
        <w:rPr>
          <w:rFonts w:ascii="Times New Roman" w:hAnsi="Times New Roman"/>
          <w:b/>
          <w:bCs/>
          <w:color w:val="000000"/>
          <w:sz w:val="28"/>
          <w:szCs w:val="28"/>
        </w:rPr>
        <w:t>торой мировой войны. Коллаборационизм, Сопротивление, выживание»</w:t>
      </w:r>
      <w:r w:rsidRPr="009955F0">
        <w:rPr>
          <w:rFonts w:ascii="Times New Roman" w:hAnsi="Times New Roman"/>
          <w:bCs/>
          <w:color w:val="000000"/>
          <w:sz w:val="28"/>
          <w:szCs w:val="28"/>
        </w:rPr>
        <w:t xml:space="preserve">. </w:t>
      </w:r>
    </w:p>
    <w:p w:rsidR="00522C5F" w:rsidRPr="009955F0" w:rsidRDefault="00522C5F" w:rsidP="00510592">
      <w:pPr>
        <w:pStyle w:val="12"/>
        <w:spacing w:line="360" w:lineRule="auto"/>
        <w:ind w:left="-567" w:firstLine="1275"/>
        <w:jc w:val="both"/>
        <w:rPr>
          <w:rFonts w:ascii="Times New Roman" w:hAnsi="Times New Roman"/>
          <w:sz w:val="28"/>
          <w:szCs w:val="28"/>
        </w:rPr>
      </w:pPr>
      <w:r w:rsidRPr="009955F0">
        <w:rPr>
          <w:rFonts w:ascii="Times New Roman" w:hAnsi="Times New Roman"/>
          <w:bCs/>
          <w:color w:val="000000"/>
          <w:sz w:val="28"/>
          <w:szCs w:val="28"/>
        </w:rPr>
        <w:t>Учёный из Сербии обосновал тезис, что начало</w:t>
      </w:r>
      <w:proofErr w:type="gramStart"/>
      <w:r w:rsidRPr="009955F0">
        <w:rPr>
          <w:rFonts w:ascii="Times New Roman" w:hAnsi="Times New Roman"/>
          <w:bCs/>
          <w:color w:val="000000"/>
          <w:sz w:val="28"/>
          <w:szCs w:val="28"/>
        </w:rPr>
        <w:t xml:space="preserve"> В</w:t>
      </w:r>
      <w:proofErr w:type="gramEnd"/>
      <w:r w:rsidRPr="009955F0">
        <w:rPr>
          <w:rFonts w:ascii="Times New Roman" w:hAnsi="Times New Roman"/>
          <w:bCs/>
          <w:color w:val="000000"/>
          <w:sz w:val="28"/>
          <w:szCs w:val="28"/>
        </w:rPr>
        <w:t>торой мировой войны продемонстрировало нежизнеспособность югославского государства, как совместного государства православных и католиков. Хорватская часть населения практич</w:t>
      </w:r>
      <w:r>
        <w:rPr>
          <w:rFonts w:ascii="Times New Roman" w:hAnsi="Times New Roman"/>
          <w:bCs/>
          <w:color w:val="000000"/>
          <w:sz w:val="28"/>
          <w:szCs w:val="28"/>
        </w:rPr>
        <w:t>ески в полном составе поддержала</w:t>
      </w:r>
      <w:r w:rsidRPr="009955F0">
        <w:rPr>
          <w:rFonts w:ascii="Times New Roman" w:hAnsi="Times New Roman"/>
          <w:bCs/>
          <w:color w:val="000000"/>
          <w:sz w:val="28"/>
          <w:szCs w:val="28"/>
        </w:rPr>
        <w:t xml:space="preserve"> Гитлера и перешла на сторону немцев. После образования марионеточного </w:t>
      </w:r>
      <w:proofErr w:type="spellStart"/>
      <w:r w:rsidRPr="009955F0">
        <w:rPr>
          <w:rFonts w:ascii="Times New Roman" w:hAnsi="Times New Roman"/>
          <w:bCs/>
          <w:color w:val="000000"/>
          <w:sz w:val="28"/>
          <w:szCs w:val="28"/>
        </w:rPr>
        <w:t>квазигосударства</w:t>
      </w:r>
      <w:proofErr w:type="spellEnd"/>
      <w:r w:rsidRPr="009955F0">
        <w:rPr>
          <w:rFonts w:ascii="Times New Roman" w:hAnsi="Times New Roman"/>
          <w:bCs/>
          <w:color w:val="000000"/>
          <w:sz w:val="28"/>
          <w:szCs w:val="28"/>
        </w:rPr>
        <w:t xml:space="preserve">, хорваты стали охотно сотрудничать с Германией, помогая осуществлять геноцид евреев, цыган, проводить репрессии в отношении сербов. С возникновением югославского движения Сопротивления и развёртывания партизанской борьбы, в Югославии началась фактическая гражданская война. В связи с этим А.Ю. Тимофеев </w:t>
      </w:r>
      <w:r w:rsidRPr="009955F0">
        <w:rPr>
          <w:rFonts w:ascii="Times New Roman" w:hAnsi="Times New Roman"/>
          <w:sz w:val="28"/>
          <w:szCs w:val="28"/>
        </w:rPr>
        <w:t xml:space="preserve">коснулся положения русской эмиграции на территории Югославии в годы Второй мировой войны. Он рассмотрел отношение различных групп русских эмигрантов к происходящему, выборе </w:t>
      </w:r>
      <w:r w:rsidRPr="009955F0">
        <w:rPr>
          <w:rFonts w:ascii="Times New Roman" w:hAnsi="Times New Roman"/>
          <w:sz w:val="28"/>
          <w:szCs w:val="28"/>
        </w:rPr>
        <w:lastRenderedPageBreak/>
        <w:t xml:space="preserve">стратегий поведения в военное время — коллаборационизм, сопротивление, отстранённое выживание.  Также были упомянуты  конкретные персоналии и факты их биографий. </w:t>
      </w:r>
    </w:p>
    <w:p w:rsidR="00522C5F" w:rsidRPr="009955F0" w:rsidRDefault="00522C5F" w:rsidP="00510592">
      <w:pPr>
        <w:pStyle w:val="12"/>
        <w:spacing w:line="360" w:lineRule="auto"/>
        <w:ind w:left="-567" w:firstLine="1275"/>
        <w:jc w:val="both"/>
        <w:rPr>
          <w:rFonts w:ascii="Times New Roman" w:hAnsi="Times New Roman"/>
          <w:sz w:val="28"/>
          <w:szCs w:val="28"/>
        </w:rPr>
      </w:pPr>
    </w:p>
    <w:p w:rsidR="00522C5F" w:rsidRPr="00F67355" w:rsidRDefault="00522C5F" w:rsidP="00510592">
      <w:pPr>
        <w:pStyle w:val="12"/>
        <w:spacing w:line="360" w:lineRule="auto"/>
        <w:ind w:left="-567" w:firstLine="1275"/>
        <w:jc w:val="both"/>
        <w:rPr>
          <w:rFonts w:ascii="Times New Roman" w:hAnsi="Times New Roman"/>
          <w:b/>
          <w:bCs/>
          <w:sz w:val="28"/>
          <w:szCs w:val="28"/>
        </w:rPr>
      </w:pPr>
      <w:r w:rsidRPr="00F67355">
        <w:rPr>
          <w:rFonts w:ascii="Times New Roman" w:hAnsi="Times New Roman"/>
          <w:sz w:val="28"/>
          <w:szCs w:val="28"/>
        </w:rPr>
        <w:t xml:space="preserve">        </w:t>
      </w:r>
      <w:proofErr w:type="spellStart"/>
      <w:r w:rsidRPr="00F67355">
        <w:rPr>
          <w:rFonts w:ascii="Times New Roman" w:hAnsi="Times New Roman"/>
          <w:b/>
          <w:bCs/>
          <w:sz w:val="28"/>
          <w:szCs w:val="28"/>
        </w:rPr>
        <w:t>Татаров</w:t>
      </w:r>
      <w:proofErr w:type="spellEnd"/>
      <w:r w:rsidRPr="00F67355">
        <w:rPr>
          <w:rFonts w:ascii="Times New Roman" w:hAnsi="Times New Roman"/>
          <w:b/>
          <w:bCs/>
          <w:sz w:val="28"/>
          <w:szCs w:val="28"/>
        </w:rPr>
        <w:t xml:space="preserve"> </w:t>
      </w:r>
      <w:proofErr w:type="spellStart"/>
      <w:r w:rsidRPr="00F67355">
        <w:rPr>
          <w:rFonts w:ascii="Times New Roman" w:hAnsi="Times New Roman"/>
          <w:b/>
          <w:bCs/>
          <w:sz w:val="28"/>
          <w:szCs w:val="28"/>
        </w:rPr>
        <w:t>Азамат</w:t>
      </w:r>
      <w:proofErr w:type="spellEnd"/>
      <w:r w:rsidRPr="00F67355">
        <w:rPr>
          <w:rFonts w:ascii="Times New Roman" w:hAnsi="Times New Roman"/>
          <w:b/>
          <w:bCs/>
          <w:sz w:val="28"/>
          <w:szCs w:val="28"/>
        </w:rPr>
        <w:t xml:space="preserve"> </w:t>
      </w:r>
      <w:proofErr w:type="spellStart"/>
      <w:r w:rsidRPr="00F67355">
        <w:rPr>
          <w:rFonts w:ascii="Times New Roman" w:hAnsi="Times New Roman"/>
          <w:b/>
          <w:bCs/>
          <w:sz w:val="28"/>
          <w:szCs w:val="28"/>
        </w:rPr>
        <w:t>Амурович</w:t>
      </w:r>
      <w:proofErr w:type="spellEnd"/>
    </w:p>
    <w:p w:rsidR="00522C5F" w:rsidRPr="009955F0" w:rsidRDefault="00522C5F" w:rsidP="00510592">
      <w:pPr>
        <w:pStyle w:val="12"/>
        <w:spacing w:line="360" w:lineRule="auto"/>
        <w:ind w:left="-567" w:firstLine="1275"/>
        <w:jc w:val="both"/>
        <w:rPr>
          <w:rFonts w:ascii="Times New Roman" w:hAnsi="Times New Roman"/>
          <w:i/>
          <w:iCs/>
          <w:sz w:val="28"/>
          <w:szCs w:val="28"/>
        </w:rPr>
      </w:pPr>
      <w:r w:rsidRPr="009955F0">
        <w:rPr>
          <w:rFonts w:ascii="Times New Roman" w:hAnsi="Times New Roman"/>
          <w:sz w:val="28"/>
          <w:szCs w:val="28"/>
        </w:rPr>
        <w:t xml:space="preserve">      </w:t>
      </w:r>
      <w:r w:rsidRPr="009955F0">
        <w:rPr>
          <w:rFonts w:ascii="Times New Roman" w:hAnsi="Times New Roman"/>
          <w:i/>
          <w:iCs/>
          <w:sz w:val="28"/>
          <w:szCs w:val="28"/>
        </w:rPr>
        <w:t xml:space="preserve">Аспирант кафедры истории России ФГБОУ ВПО «Кабардино-Балкарский государственный университет им. </w:t>
      </w:r>
      <w:proofErr w:type="spellStart"/>
      <w:r w:rsidRPr="009955F0">
        <w:rPr>
          <w:rFonts w:ascii="Times New Roman" w:hAnsi="Times New Roman"/>
          <w:i/>
          <w:iCs/>
          <w:sz w:val="28"/>
          <w:szCs w:val="28"/>
        </w:rPr>
        <w:t>Х.М.Бербекова</w:t>
      </w:r>
      <w:proofErr w:type="spellEnd"/>
      <w:r w:rsidRPr="009955F0">
        <w:rPr>
          <w:rFonts w:ascii="Times New Roman" w:hAnsi="Times New Roman"/>
          <w:i/>
          <w:iCs/>
          <w:sz w:val="28"/>
          <w:szCs w:val="28"/>
        </w:rPr>
        <w:t>».</w:t>
      </w:r>
    </w:p>
    <w:p w:rsidR="00522C5F" w:rsidRPr="009955F0" w:rsidRDefault="00522C5F" w:rsidP="00510592">
      <w:pPr>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t xml:space="preserve">«Крах немецкого «северокавказского эксперимента» в период оккупации 1942-1943 гг.». </w:t>
      </w:r>
    </w:p>
    <w:p w:rsidR="00522C5F" w:rsidRPr="009955F0" w:rsidRDefault="00522C5F" w:rsidP="00510592">
      <w:pPr>
        <w:pStyle w:val="13"/>
        <w:pBdr>
          <w:top w:val="none" w:sz="0" w:space="0" w:color="auto"/>
          <w:left w:val="none" w:sz="0" w:space="0" w:color="auto"/>
          <w:bottom w:val="none" w:sz="0" w:space="0" w:color="auto"/>
          <w:right w:val="none" w:sz="0" w:space="0" w:color="auto"/>
        </w:pBdr>
        <w:spacing w:before="5" w:after="200" w:line="360" w:lineRule="auto"/>
        <w:ind w:left="-567" w:firstLine="1275"/>
        <w:jc w:val="both"/>
        <w:rPr>
          <w:rFonts w:ascii="Times New Roman" w:eastAsia="Times New Roman" w:hAnsi="Times New Roman" w:cs="Times New Roman"/>
          <w:sz w:val="28"/>
          <w:szCs w:val="28"/>
        </w:rPr>
      </w:pPr>
      <w:r w:rsidRPr="009955F0">
        <w:rPr>
          <w:rFonts w:ascii="Times New Roman" w:eastAsia="Times New Roman" w:hAnsi="Times New Roman" w:cs="Times New Roman"/>
          <w:sz w:val="28"/>
          <w:szCs w:val="28"/>
        </w:rPr>
        <w:t xml:space="preserve">В западной историографии существует концепция якобы мирного и бескровного установления немецкого режима на Кавказе в ходе Великой Отечественной войны. Фашистские теоретики полагали, что осуществление аграрной реформы и поддержка религии обеспечат германской администрации поддержку горского населения, которое намеревались использовать против СССР. Главной целью гитлеровцев было освоение Кавказа и использование его ресурсов. Что касается создания национальных государств на Кавказе, то выполнять свои </w:t>
      </w:r>
      <w:proofErr w:type="gramStart"/>
      <w:r w:rsidRPr="009955F0">
        <w:rPr>
          <w:rFonts w:ascii="Times New Roman" w:eastAsia="Times New Roman" w:hAnsi="Times New Roman" w:cs="Times New Roman"/>
          <w:sz w:val="28"/>
          <w:szCs w:val="28"/>
        </w:rPr>
        <w:t>посулы</w:t>
      </w:r>
      <w:proofErr w:type="gramEnd"/>
      <w:r w:rsidRPr="009955F0">
        <w:rPr>
          <w:rFonts w:ascii="Times New Roman" w:eastAsia="Times New Roman" w:hAnsi="Times New Roman" w:cs="Times New Roman"/>
          <w:sz w:val="28"/>
          <w:szCs w:val="28"/>
        </w:rPr>
        <w:t xml:space="preserve"> немцы не спешили. В первую очередь они стремились </w:t>
      </w:r>
      <w:r>
        <w:rPr>
          <w:rFonts w:ascii="Times New Roman" w:eastAsia="Times New Roman" w:hAnsi="Times New Roman" w:cs="Times New Roman"/>
          <w:sz w:val="28"/>
          <w:szCs w:val="28"/>
        </w:rPr>
        <w:t xml:space="preserve"> к </w:t>
      </w:r>
      <w:r w:rsidRPr="009955F0">
        <w:rPr>
          <w:rFonts w:ascii="Times New Roman" w:eastAsia="Times New Roman" w:hAnsi="Times New Roman" w:cs="Times New Roman"/>
          <w:sz w:val="28"/>
          <w:szCs w:val="28"/>
        </w:rPr>
        <w:t>«умиротворени</w:t>
      </w:r>
      <w:r>
        <w:rPr>
          <w:rFonts w:ascii="Times New Roman" w:eastAsia="Times New Roman" w:hAnsi="Times New Roman" w:cs="Times New Roman"/>
          <w:sz w:val="28"/>
          <w:szCs w:val="28"/>
        </w:rPr>
        <w:t>ю</w:t>
      </w:r>
      <w:r w:rsidRPr="009955F0">
        <w:rPr>
          <w:rFonts w:ascii="Times New Roman" w:eastAsia="Times New Roman" w:hAnsi="Times New Roman" w:cs="Times New Roman"/>
          <w:sz w:val="28"/>
          <w:szCs w:val="28"/>
        </w:rPr>
        <w:t>» захваченной территории, для чего в населённых пунктах располагались оккупационные гарнизоны, чьё обеспечение ложилось на местное население. Этому сопутствовали грабежи мирных граждан и убийства. Это демонстрирует отсутствие принципиальных отличий немецкого оккупационного режима на Кавказе от прочих территорий Советского Союза.  В результате «северокавказский эксперимент» провалился.</w:t>
      </w:r>
    </w:p>
    <w:p w:rsidR="00522C5F" w:rsidRPr="009955F0" w:rsidRDefault="00522C5F" w:rsidP="00510592">
      <w:pPr>
        <w:pStyle w:val="12"/>
        <w:spacing w:line="360" w:lineRule="auto"/>
        <w:ind w:left="-567" w:firstLine="1275"/>
        <w:jc w:val="both"/>
        <w:rPr>
          <w:rFonts w:ascii="Times New Roman" w:hAnsi="Times New Roman"/>
          <w:sz w:val="28"/>
          <w:szCs w:val="28"/>
        </w:rPr>
      </w:pPr>
    </w:p>
    <w:p w:rsidR="00522C5F" w:rsidRPr="00F67355" w:rsidRDefault="00522C5F" w:rsidP="00510592">
      <w:pPr>
        <w:spacing w:line="360" w:lineRule="auto"/>
        <w:ind w:left="-567" w:firstLine="1275"/>
        <w:jc w:val="both"/>
        <w:rPr>
          <w:rFonts w:ascii="Times New Roman" w:hAnsi="Times New Roman" w:cs="Times New Roman"/>
          <w:b/>
          <w:bCs/>
          <w:sz w:val="28"/>
          <w:szCs w:val="28"/>
        </w:rPr>
      </w:pPr>
      <w:r w:rsidRPr="00F67355">
        <w:rPr>
          <w:rFonts w:ascii="Times New Roman" w:hAnsi="Times New Roman" w:cs="Times New Roman"/>
          <w:sz w:val="28"/>
          <w:szCs w:val="28"/>
        </w:rPr>
        <w:t xml:space="preserve">     </w:t>
      </w:r>
      <w:r w:rsidRPr="00F67355">
        <w:rPr>
          <w:rFonts w:ascii="Times New Roman" w:hAnsi="Times New Roman" w:cs="Times New Roman"/>
          <w:b/>
          <w:bCs/>
          <w:sz w:val="28"/>
          <w:szCs w:val="28"/>
        </w:rPr>
        <w:t xml:space="preserve"> Безродный Константин Эдуардович</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lastRenderedPageBreak/>
        <w:t xml:space="preserve">     </w:t>
      </w:r>
      <w:r w:rsidRPr="009955F0">
        <w:rPr>
          <w:rFonts w:ascii="Times New Roman" w:hAnsi="Times New Roman" w:cs="Times New Roman"/>
          <w:i/>
          <w:iCs/>
          <w:sz w:val="28"/>
          <w:szCs w:val="28"/>
        </w:rPr>
        <w:t xml:space="preserve">  г. Омск, Омское отделение Российского военно-исторического общества.</w:t>
      </w:r>
      <w:r w:rsidRPr="009955F0">
        <w:rPr>
          <w:rFonts w:ascii="Times New Roman" w:hAnsi="Times New Roman" w:cs="Times New Roman"/>
          <w:sz w:val="28"/>
          <w:szCs w:val="28"/>
        </w:rPr>
        <w:t xml:space="preserve"> </w:t>
      </w:r>
    </w:p>
    <w:p w:rsidR="00522C5F" w:rsidRPr="009955F0" w:rsidRDefault="00522C5F" w:rsidP="00510592">
      <w:pPr>
        <w:pStyle w:val="2"/>
        <w:spacing w:line="360" w:lineRule="auto"/>
        <w:ind w:left="-567" w:firstLine="1275"/>
        <w:jc w:val="both"/>
        <w:rPr>
          <w:rFonts w:cs="Times New Roman"/>
          <w:b/>
          <w:sz w:val="28"/>
          <w:szCs w:val="28"/>
        </w:rPr>
      </w:pPr>
      <w:r w:rsidRPr="009955F0">
        <w:rPr>
          <w:rFonts w:cs="Times New Roman"/>
          <w:b/>
          <w:sz w:val="28"/>
          <w:szCs w:val="28"/>
        </w:rPr>
        <w:t>«Органы военной контрразведки Калининского фронта о действиях 29-й армии в окружении противника (Ржевско-Вяземская стратегическая наступательная операция, февраль 1942)»</w:t>
      </w:r>
    </w:p>
    <w:p w:rsidR="00522C5F" w:rsidRPr="009955F0" w:rsidRDefault="00522C5F" w:rsidP="00510592">
      <w:pPr>
        <w:pStyle w:val="12"/>
        <w:spacing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В своём сообщении автор говорил о непростом положении, которое сложилось в феврале 1942 года во время проведения Ржевско-Вяземской стратегической наступательной операции. Быстро меняющаяся оперативная обстановка, попадание ряда советских воинских частей в окружение, создавали  очень сложную ситуацию. Всё это возлагало особую ответственность на   деятельность органов военной контрразведки Калининского фронта. Им пришлось приложить немало усилий для того, чтобы выявлять дезертиров, обеспечивать порядок в тылу наступающей Красной Армии. </w:t>
      </w:r>
    </w:p>
    <w:p w:rsidR="00522C5F" w:rsidRPr="009955F0" w:rsidRDefault="00522C5F" w:rsidP="00510592">
      <w:pPr>
        <w:pStyle w:val="12"/>
        <w:spacing w:line="360" w:lineRule="auto"/>
        <w:ind w:left="-567" w:firstLine="1275"/>
        <w:jc w:val="both"/>
        <w:rPr>
          <w:rFonts w:ascii="Times New Roman" w:hAnsi="Times New Roman"/>
          <w:sz w:val="28"/>
          <w:szCs w:val="28"/>
        </w:rPr>
      </w:pPr>
    </w:p>
    <w:p w:rsidR="00522C5F" w:rsidRPr="00F67355" w:rsidRDefault="00522C5F" w:rsidP="00510592">
      <w:pPr>
        <w:pStyle w:val="12"/>
        <w:spacing w:line="360" w:lineRule="auto"/>
        <w:ind w:left="-567" w:firstLine="1275"/>
        <w:jc w:val="both"/>
        <w:rPr>
          <w:rFonts w:ascii="Times New Roman" w:hAnsi="Times New Roman"/>
          <w:b/>
          <w:bCs/>
          <w:sz w:val="28"/>
          <w:szCs w:val="28"/>
        </w:rPr>
      </w:pPr>
      <w:r w:rsidRPr="00F67355">
        <w:rPr>
          <w:rFonts w:ascii="Times New Roman" w:hAnsi="Times New Roman"/>
          <w:sz w:val="28"/>
          <w:szCs w:val="28"/>
        </w:rPr>
        <w:t xml:space="preserve"> </w:t>
      </w:r>
      <w:r w:rsidRPr="00F67355">
        <w:rPr>
          <w:rFonts w:ascii="Times New Roman" w:hAnsi="Times New Roman"/>
          <w:b/>
          <w:bCs/>
          <w:sz w:val="28"/>
          <w:szCs w:val="28"/>
        </w:rPr>
        <w:t>Кононов Алексей Борисович</w:t>
      </w:r>
    </w:p>
    <w:p w:rsidR="00522C5F" w:rsidRPr="009955F0" w:rsidRDefault="00522C5F" w:rsidP="00510592">
      <w:pPr>
        <w:pStyle w:val="12"/>
        <w:spacing w:line="360" w:lineRule="auto"/>
        <w:ind w:left="-567" w:firstLine="1275"/>
        <w:jc w:val="both"/>
        <w:rPr>
          <w:rFonts w:ascii="Times New Roman" w:hAnsi="Times New Roman"/>
          <w:i/>
          <w:sz w:val="28"/>
          <w:szCs w:val="28"/>
        </w:rPr>
      </w:pPr>
      <w:r w:rsidRPr="009955F0">
        <w:rPr>
          <w:rFonts w:ascii="Times New Roman" w:hAnsi="Times New Roman"/>
          <w:sz w:val="28"/>
          <w:szCs w:val="28"/>
        </w:rPr>
        <w:t xml:space="preserve"> </w:t>
      </w:r>
      <w:r w:rsidRPr="009955F0">
        <w:rPr>
          <w:rFonts w:ascii="Times New Roman" w:hAnsi="Times New Roman"/>
          <w:i/>
          <w:iCs/>
          <w:sz w:val="28"/>
          <w:szCs w:val="28"/>
        </w:rPr>
        <w:t>Член общества изучения истории отечественных спецслужб, Омск</w:t>
      </w:r>
      <w:r w:rsidRPr="009955F0">
        <w:rPr>
          <w:rFonts w:ascii="Times New Roman" w:hAnsi="Times New Roman"/>
          <w:sz w:val="28"/>
          <w:szCs w:val="28"/>
        </w:rPr>
        <w:t>.</w:t>
      </w:r>
      <w:r w:rsidRPr="009955F0">
        <w:rPr>
          <w:rFonts w:ascii="Times New Roman" w:hAnsi="Times New Roman"/>
          <w:i/>
          <w:sz w:val="28"/>
          <w:szCs w:val="28"/>
        </w:rPr>
        <w:t xml:space="preserve"> </w:t>
      </w:r>
    </w:p>
    <w:p w:rsidR="00522C5F" w:rsidRPr="009955F0" w:rsidRDefault="00522C5F" w:rsidP="00510592">
      <w:pPr>
        <w:pStyle w:val="12"/>
        <w:spacing w:line="360" w:lineRule="auto"/>
        <w:ind w:left="-567" w:firstLine="1275"/>
        <w:jc w:val="both"/>
        <w:rPr>
          <w:rFonts w:ascii="Times New Roman" w:hAnsi="Times New Roman"/>
          <w:b/>
          <w:sz w:val="28"/>
          <w:szCs w:val="28"/>
        </w:rPr>
      </w:pPr>
      <w:r w:rsidRPr="009955F0">
        <w:rPr>
          <w:rFonts w:ascii="Times New Roman" w:hAnsi="Times New Roman"/>
          <w:b/>
          <w:sz w:val="28"/>
          <w:szCs w:val="28"/>
        </w:rPr>
        <w:t xml:space="preserve">«Операция по ликвидации диверсионно-разведывательной группы на территории Архангельской области в годы Великой Отечественной войны». </w:t>
      </w:r>
    </w:p>
    <w:p w:rsidR="00522C5F" w:rsidRPr="009955F0" w:rsidRDefault="00522C5F" w:rsidP="00510592">
      <w:pPr>
        <w:pStyle w:val="12"/>
        <w:spacing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Схожей тематики коснулся в своём докладе А. Б. </w:t>
      </w:r>
      <w:proofErr w:type="gramStart"/>
      <w:r w:rsidRPr="009955F0">
        <w:rPr>
          <w:rFonts w:ascii="Times New Roman" w:hAnsi="Times New Roman"/>
          <w:sz w:val="28"/>
          <w:szCs w:val="28"/>
        </w:rPr>
        <w:t>Кононов</w:t>
      </w:r>
      <w:proofErr w:type="gramEnd"/>
      <w:r w:rsidRPr="009955F0">
        <w:rPr>
          <w:rFonts w:ascii="Times New Roman" w:hAnsi="Times New Roman"/>
          <w:sz w:val="28"/>
          <w:szCs w:val="28"/>
        </w:rPr>
        <w:t xml:space="preserve">  который привёл пример ликвидации органами НКВД хорошо подготовленной германскими спецслужбами диверсионно-разведывательной группы, заброшенной на территорию Архангельской области в 1943 г.  Агенты </w:t>
      </w:r>
      <w:proofErr w:type="spellStart"/>
      <w:r w:rsidRPr="009955F0">
        <w:rPr>
          <w:rFonts w:ascii="Times New Roman" w:hAnsi="Times New Roman"/>
          <w:sz w:val="28"/>
          <w:szCs w:val="28"/>
        </w:rPr>
        <w:t>абвера</w:t>
      </w:r>
      <w:proofErr w:type="spellEnd"/>
      <w:r w:rsidRPr="009955F0">
        <w:rPr>
          <w:rFonts w:ascii="Times New Roman" w:hAnsi="Times New Roman"/>
          <w:sz w:val="28"/>
          <w:szCs w:val="28"/>
        </w:rPr>
        <w:t xml:space="preserve"> намеревались с помощью диверсий нарушить коммуникации, которые связывали центральные районы СССР с северными областями. Однако, благодаря, бдительности рядовых граждан, которые оповестили советские </w:t>
      </w:r>
      <w:r w:rsidRPr="009955F0">
        <w:rPr>
          <w:rFonts w:ascii="Times New Roman" w:hAnsi="Times New Roman"/>
          <w:sz w:val="28"/>
          <w:szCs w:val="28"/>
        </w:rPr>
        <w:lastRenderedPageBreak/>
        <w:t xml:space="preserve">спецслужбы и всемерно содействовали им, вражескую угрозу удалось нейтрализовать.     </w:t>
      </w:r>
    </w:p>
    <w:p w:rsidR="00522C5F" w:rsidRPr="009955F0" w:rsidRDefault="00522C5F" w:rsidP="00510592">
      <w:pPr>
        <w:pStyle w:val="12"/>
        <w:spacing w:line="360" w:lineRule="auto"/>
        <w:ind w:left="-567" w:firstLine="1275"/>
        <w:jc w:val="both"/>
        <w:rPr>
          <w:rFonts w:ascii="Times New Roman" w:hAnsi="Times New Roman"/>
          <w:sz w:val="28"/>
          <w:szCs w:val="28"/>
        </w:rPr>
      </w:pPr>
    </w:p>
    <w:p w:rsidR="00522C5F" w:rsidRPr="009955F0" w:rsidRDefault="00522C5F" w:rsidP="00510592">
      <w:pPr>
        <w:pStyle w:val="12"/>
        <w:spacing w:line="360" w:lineRule="auto"/>
        <w:ind w:left="-567" w:firstLine="1275"/>
        <w:jc w:val="both"/>
        <w:rPr>
          <w:rFonts w:ascii="Times New Roman" w:hAnsi="Times New Roman"/>
          <w:sz w:val="28"/>
          <w:szCs w:val="28"/>
        </w:rPr>
      </w:pPr>
      <w:r w:rsidRPr="009955F0">
        <w:rPr>
          <w:rFonts w:ascii="Times New Roman" w:hAnsi="Times New Roman"/>
          <w:sz w:val="28"/>
          <w:szCs w:val="28"/>
        </w:rPr>
        <w:t>В заключительном слове председатели подвели итоги работы секции и отметили проблемы, заслуживающие дальнейшего изучения.</w:t>
      </w:r>
    </w:p>
    <w:p w:rsidR="00522C5F" w:rsidRPr="009955F0" w:rsidRDefault="00522C5F" w:rsidP="00510592">
      <w:pPr>
        <w:pStyle w:val="12"/>
        <w:spacing w:line="360" w:lineRule="auto"/>
        <w:ind w:left="-567" w:firstLine="1275"/>
        <w:jc w:val="both"/>
        <w:rPr>
          <w:rFonts w:ascii="Times New Roman" w:hAnsi="Times New Roman"/>
          <w:sz w:val="28"/>
          <w:szCs w:val="28"/>
        </w:rPr>
      </w:pPr>
    </w:p>
    <w:p w:rsidR="00522C5F" w:rsidRPr="009955F0" w:rsidRDefault="00522C5F" w:rsidP="00510592">
      <w:pPr>
        <w:spacing w:after="0" w:line="360" w:lineRule="auto"/>
        <w:ind w:left="-567" w:firstLine="1275"/>
        <w:jc w:val="both"/>
        <w:rPr>
          <w:rFonts w:ascii="Times New Roman" w:hAnsi="Times New Roman" w:cs="Times New Roman"/>
          <w:sz w:val="28"/>
          <w:szCs w:val="28"/>
        </w:rPr>
      </w:pPr>
    </w:p>
    <w:p w:rsidR="00522C5F" w:rsidRPr="009955F0" w:rsidRDefault="00522C5F" w:rsidP="00510592">
      <w:pPr>
        <w:pStyle w:val="a9"/>
        <w:spacing w:line="360" w:lineRule="auto"/>
        <w:ind w:left="-567" w:firstLine="1275"/>
        <w:jc w:val="both"/>
        <w:rPr>
          <w:rFonts w:ascii="Times New Roman" w:hAnsi="Times New Roman" w:cs="Times New Roman"/>
          <w:b/>
          <w:i/>
          <w:sz w:val="28"/>
          <w:szCs w:val="28"/>
        </w:rPr>
      </w:pPr>
    </w:p>
    <w:p w:rsidR="00522C5F" w:rsidRPr="009955F0" w:rsidRDefault="00522C5F" w:rsidP="00510592">
      <w:pPr>
        <w:shd w:val="clear" w:color="auto" w:fill="FFFFFF"/>
        <w:spacing w:line="360" w:lineRule="auto"/>
        <w:ind w:left="-567" w:firstLine="1275"/>
        <w:jc w:val="both"/>
        <w:rPr>
          <w:rFonts w:ascii="Times New Roman" w:eastAsia="Times New Roman" w:hAnsi="Times New Roman" w:cs="Times New Roman"/>
          <w:b/>
          <w:spacing w:val="-2"/>
          <w:sz w:val="40"/>
          <w:szCs w:val="40"/>
        </w:rPr>
      </w:pPr>
      <w:r w:rsidRPr="009955F0">
        <w:rPr>
          <w:rFonts w:ascii="Times New Roman" w:eastAsia="Times New Roman" w:hAnsi="Times New Roman" w:cs="Times New Roman"/>
          <w:b/>
          <w:spacing w:val="-1"/>
          <w:sz w:val="40"/>
          <w:szCs w:val="40"/>
        </w:rPr>
        <w:t xml:space="preserve">Секция № 6: «Вторая мировая война и Великая Отечественная война и </w:t>
      </w:r>
      <w:r w:rsidRPr="009955F0">
        <w:rPr>
          <w:rFonts w:ascii="Times New Roman" w:eastAsia="Times New Roman" w:hAnsi="Times New Roman" w:cs="Times New Roman"/>
          <w:b/>
          <w:spacing w:val="-2"/>
          <w:sz w:val="40"/>
          <w:szCs w:val="40"/>
        </w:rPr>
        <w:t>общество»</w:t>
      </w:r>
    </w:p>
    <w:p w:rsidR="00522C5F" w:rsidRPr="009955F0" w:rsidRDefault="00522C5F" w:rsidP="00510592">
      <w:pPr>
        <w:shd w:val="clear" w:color="auto" w:fill="FFFFFF"/>
        <w:spacing w:line="360" w:lineRule="auto"/>
        <w:ind w:left="-567" w:firstLine="1275"/>
        <w:jc w:val="both"/>
        <w:rPr>
          <w:rFonts w:ascii="Times New Roman" w:hAnsi="Times New Roman" w:cs="Times New Roman"/>
          <w:sz w:val="28"/>
          <w:szCs w:val="28"/>
        </w:rPr>
      </w:pPr>
      <w:r w:rsidRPr="009955F0">
        <w:rPr>
          <w:rFonts w:ascii="Times New Roman" w:eastAsia="Times New Roman" w:hAnsi="Times New Roman" w:cs="Times New Roman"/>
          <w:spacing w:val="-2"/>
          <w:sz w:val="28"/>
          <w:szCs w:val="28"/>
        </w:rPr>
        <w:t>Председатели: С.А.Байбаков, Л.П.Муромцева</w:t>
      </w:r>
    </w:p>
    <w:p w:rsidR="00522C5F" w:rsidRPr="009955F0" w:rsidRDefault="00522C5F" w:rsidP="00510592">
      <w:pPr>
        <w:shd w:val="clear" w:color="auto" w:fill="FFFFFF"/>
        <w:spacing w:before="5" w:line="360" w:lineRule="auto"/>
        <w:ind w:left="-567" w:firstLine="1275"/>
        <w:jc w:val="both"/>
        <w:rPr>
          <w:rFonts w:ascii="Times New Roman" w:hAnsi="Times New Roman" w:cs="Times New Roman"/>
          <w:i/>
          <w:sz w:val="28"/>
          <w:szCs w:val="28"/>
        </w:rPr>
      </w:pPr>
      <w:proofErr w:type="gramStart"/>
      <w:r w:rsidRPr="009955F0">
        <w:rPr>
          <w:rFonts w:ascii="Times New Roman" w:eastAsia="Times New Roman" w:hAnsi="Times New Roman" w:cs="Times New Roman"/>
          <w:i/>
          <w:sz w:val="28"/>
          <w:szCs w:val="28"/>
        </w:rPr>
        <w:t>Присутствовало и выступало 11 человек (5 человек из московских вузов, 2 из Белорусского государственного университета и 4 из регионов России (Магнитогорск, Уфа, Тамбов, Ростов-на-Дону).</w:t>
      </w:r>
      <w:proofErr w:type="gramEnd"/>
    </w:p>
    <w:p w:rsidR="00522C5F" w:rsidRPr="009955F0" w:rsidRDefault="00522C5F" w:rsidP="00510592">
      <w:pPr>
        <w:shd w:val="clear" w:color="auto" w:fill="FFFFFF"/>
        <w:spacing w:before="5" w:line="360" w:lineRule="auto"/>
        <w:ind w:left="-567" w:firstLine="1275"/>
        <w:jc w:val="both"/>
        <w:rPr>
          <w:rFonts w:ascii="Times New Roman" w:hAnsi="Times New Roman" w:cs="Times New Roman"/>
          <w:i/>
          <w:sz w:val="28"/>
          <w:szCs w:val="28"/>
        </w:rPr>
      </w:pPr>
      <w:r w:rsidRPr="009955F0">
        <w:rPr>
          <w:rFonts w:ascii="Times New Roman" w:eastAsia="Times New Roman" w:hAnsi="Times New Roman" w:cs="Times New Roman"/>
          <w:i/>
          <w:sz w:val="28"/>
          <w:szCs w:val="28"/>
        </w:rPr>
        <w:t>При обсуждении проблем было задано 17 вопросов.</w:t>
      </w:r>
    </w:p>
    <w:p w:rsidR="00522C5F" w:rsidRPr="00F67355" w:rsidRDefault="00522C5F" w:rsidP="00510592">
      <w:pPr>
        <w:shd w:val="clear" w:color="auto" w:fill="FFFFFF"/>
        <w:spacing w:before="346" w:line="360" w:lineRule="auto"/>
        <w:ind w:left="-567" w:firstLine="1275"/>
        <w:jc w:val="both"/>
        <w:rPr>
          <w:rFonts w:ascii="Times New Roman" w:hAnsi="Times New Roman" w:cs="Times New Roman"/>
          <w:b/>
          <w:sz w:val="28"/>
          <w:szCs w:val="28"/>
        </w:rPr>
      </w:pPr>
      <w:r w:rsidRPr="00F67355">
        <w:rPr>
          <w:rFonts w:ascii="Times New Roman" w:eastAsia="Times New Roman" w:hAnsi="Times New Roman" w:cs="Times New Roman"/>
          <w:b/>
          <w:sz w:val="28"/>
          <w:szCs w:val="28"/>
        </w:rPr>
        <w:t>Байбаков Сергей Александрович</w:t>
      </w:r>
    </w:p>
    <w:p w:rsidR="00522C5F" w:rsidRPr="009955F0" w:rsidRDefault="00522C5F" w:rsidP="00510592">
      <w:pPr>
        <w:shd w:val="clear" w:color="auto" w:fill="FFFFFF"/>
        <w:spacing w:line="360" w:lineRule="auto"/>
        <w:ind w:left="-567" w:firstLine="1275"/>
        <w:jc w:val="both"/>
        <w:rPr>
          <w:rFonts w:ascii="Times New Roman" w:hAnsi="Times New Roman" w:cs="Times New Roman"/>
          <w:i/>
          <w:sz w:val="28"/>
          <w:szCs w:val="28"/>
        </w:rPr>
      </w:pPr>
      <w:r w:rsidRPr="009955F0">
        <w:rPr>
          <w:rFonts w:ascii="Times New Roman" w:eastAsia="Times New Roman" w:hAnsi="Times New Roman" w:cs="Times New Roman"/>
          <w:i/>
          <w:sz w:val="28"/>
          <w:szCs w:val="28"/>
        </w:rPr>
        <w:t>Д.и.н.,  профессор  кафедры  источниковедения  исторического  факультета МГУ имени М.В. Ломоносова.</w:t>
      </w:r>
    </w:p>
    <w:p w:rsidR="00522C5F" w:rsidRPr="009955F0" w:rsidRDefault="00522C5F" w:rsidP="00510592">
      <w:pPr>
        <w:shd w:val="clear" w:color="auto" w:fill="FFFFFF"/>
        <w:spacing w:line="360" w:lineRule="auto"/>
        <w:ind w:left="-567" w:firstLine="1275"/>
        <w:jc w:val="both"/>
        <w:rPr>
          <w:rFonts w:ascii="Times New Roman" w:hAnsi="Times New Roman" w:cs="Times New Roman"/>
          <w:b/>
          <w:sz w:val="28"/>
          <w:szCs w:val="28"/>
        </w:rPr>
      </w:pPr>
      <w:r w:rsidRPr="009955F0">
        <w:rPr>
          <w:rFonts w:ascii="Times New Roman" w:eastAsia="Times New Roman" w:hAnsi="Times New Roman" w:cs="Times New Roman"/>
          <w:b/>
          <w:spacing w:val="-1"/>
          <w:sz w:val="28"/>
          <w:szCs w:val="28"/>
        </w:rPr>
        <w:t xml:space="preserve">«Особенности деятельности Верховного Совета РСФСР как единственного </w:t>
      </w:r>
      <w:r w:rsidRPr="009955F0">
        <w:rPr>
          <w:rFonts w:ascii="Times New Roman" w:eastAsia="Times New Roman" w:hAnsi="Times New Roman" w:cs="Times New Roman"/>
          <w:b/>
          <w:sz w:val="28"/>
          <w:szCs w:val="28"/>
        </w:rPr>
        <w:t>законодательного органа республики в годы Великой Отечественной войны».</w:t>
      </w:r>
    </w:p>
    <w:p w:rsidR="00522C5F" w:rsidRPr="009955F0" w:rsidRDefault="00522C5F" w:rsidP="00510592">
      <w:pPr>
        <w:shd w:val="clear" w:color="auto" w:fill="FFFFFF"/>
        <w:spacing w:before="312" w:line="360" w:lineRule="auto"/>
        <w:ind w:left="-567" w:firstLine="1275"/>
        <w:jc w:val="both"/>
        <w:rPr>
          <w:rFonts w:ascii="Times New Roman" w:hAnsi="Times New Roman" w:cs="Times New Roman"/>
          <w:sz w:val="28"/>
          <w:szCs w:val="28"/>
        </w:rPr>
      </w:pPr>
      <w:r w:rsidRPr="009955F0">
        <w:rPr>
          <w:rFonts w:ascii="Times New Roman" w:eastAsia="Times New Roman" w:hAnsi="Times New Roman" w:cs="Times New Roman"/>
          <w:sz w:val="28"/>
          <w:szCs w:val="28"/>
        </w:rPr>
        <w:t xml:space="preserve">Докладчиком была обоснована актуальность изучения характера функционирования высших законодательных органов СССР и союзных </w:t>
      </w:r>
      <w:r w:rsidRPr="009955F0">
        <w:rPr>
          <w:rFonts w:ascii="Times New Roman" w:eastAsia="Times New Roman" w:hAnsi="Times New Roman" w:cs="Times New Roman"/>
          <w:sz w:val="28"/>
          <w:szCs w:val="28"/>
        </w:rPr>
        <w:lastRenderedPageBreak/>
        <w:t xml:space="preserve">республик в условиях тоталитарного </w:t>
      </w:r>
      <w:r w:rsidRPr="009955F0">
        <w:rPr>
          <w:rFonts w:ascii="Times New Roman" w:eastAsia="Times New Roman" w:hAnsi="Times New Roman" w:cs="Times New Roman"/>
          <w:spacing w:val="-1"/>
          <w:sz w:val="28"/>
          <w:szCs w:val="28"/>
        </w:rPr>
        <w:t xml:space="preserve">политического режима и чрезвычайной обстановки, порожденных войной. </w:t>
      </w:r>
      <w:proofErr w:type="gramStart"/>
      <w:r w:rsidRPr="009955F0">
        <w:rPr>
          <w:rFonts w:ascii="Times New Roman" w:eastAsia="Times New Roman" w:hAnsi="Times New Roman" w:cs="Times New Roman"/>
          <w:spacing w:val="-1"/>
          <w:sz w:val="28"/>
          <w:szCs w:val="28"/>
        </w:rPr>
        <w:t xml:space="preserve">На основе анализа </w:t>
      </w:r>
      <w:r w:rsidRPr="009955F0">
        <w:rPr>
          <w:rFonts w:ascii="Times New Roman" w:eastAsia="Times New Roman" w:hAnsi="Times New Roman" w:cs="Times New Roman"/>
          <w:sz w:val="28"/>
          <w:szCs w:val="28"/>
        </w:rPr>
        <w:t xml:space="preserve">опубликованных и архивных документов, в том числе впервые вводимых в научный оборот, </w:t>
      </w:r>
      <w:r w:rsidRPr="009955F0">
        <w:rPr>
          <w:rFonts w:ascii="Times New Roman" w:eastAsia="Times New Roman" w:hAnsi="Times New Roman" w:cs="Times New Roman"/>
          <w:spacing w:val="-1"/>
          <w:sz w:val="28"/>
          <w:szCs w:val="28"/>
        </w:rPr>
        <w:t xml:space="preserve">Байбаков С.А. поставил проблему о степени формализации деятельности Верховного Совета </w:t>
      </w:r>
      <w:r w:rsidRPr="009955F0">
        <w:rPr>
          <w:rFonts w:ascii="Times New Roman" w:eastAsia="Times New Roman" w:hAnsi="Times New Roman" w:cs="Times New Roman"/>
          <w:sz w:val="28"/>
          <w:szCs w:val="28"/>
        </w:rPr>
        <w:t xml:space="preserve">РСФСР в 1941-1945 гг. Он показал, что наряду со сложившимися формальными процедурами, часто звучавшими </w:t>
      </w:r>
      <w:proofErr w:type="spellStart"/>
      <w:r w:rsidRPr="009955F0">
        <w:rPr>
          <w:rFonts w:ascii="Times New Roman" w:eastAsia="Times New Roman" w:hAnsi="Times New Roman" w:cs="Times New Roman"/>
          <w:sz w:val="28"/>
          <w:szCs w:val="28"/>
        </w:rPr>
        <w:t>идеолого-пропагандистскими</w:t>
      </w:r>
      <w:proofErr w:type="spellEnd"/>
      <w:r w:rsidRPr="009955F0">
        <w:rPr>
          <w:rFonts w:ascii="Times New Roman" w:eastAsia="Times New Roman" w:hAnsi="Times New Roman" w:cs="Times New Roman"/>
          <w:sz w:val="28"/>
          <w:szCs w:val="28"/>
        </w:rPr>
        <w:t xml:space="preserve"> клише, в ходе работы бюджетной комиссии (в конце февраля 1944 г.) и на самой пятой сессии Верховного Совета республики</w:t>
      </w:r>
      <w:proofErr w:type="gramEnd"/>
      <w:r w:rsidRPr="009955F0">
        <w:rPr>
          <w:rFonts w:ascii="Times New Roman" w:eastAsia="Times New Roman" w:hAnsi="Times New Roman" w:cs="Times New Roman"/>
          <w:sz w:val="28"/>
          <w:szCs w:val="28"/>
        </w:rPr>
        <w:t xml:space="preserve"> (</w:t>
      </w:r>
      <w:proofErr w:type="gramStart"/>
      <w:r w:rsidRPr="009955F0">
        <w:rPr>
          <w:rFonts w:ascii="Times New Roman" w:eastAsia="Times New Roman" w:hAnsi="Times New Roman" w:cs="Times New Roman"/>
          <w:sz w:val="28"/>
          <w:szCs w:val="28"/>
        </w:rPr>
        <w:t>1-4 марта 1944 г.) шел заинтересованный поиск повышения доходной части государственного бюджета РСФСР на 1944 г., эффективности использования выделенных государством средств, преодоления бюрократизма, пассивности и некомпетентности в работе государственных и местных чиновников.</w:t>
      </w:r>
      <w:proofErr w:type="gramEnd"/>
    </w:p>
    <w:p w:rsidR="00522C5F" w:rsidRPr="009955F0" w:rsidRDefault="00522C5F" w:rsidP="00510592">
      <w:pPr>
        <w:shd w:val="clear" w:color="auto" w:fill="FFFFFF"/>
        <w:spacing w:before="312" w:line="360" w:lineRule="auto"/>
        <w:ind w:left="-567" w:firstLine="1275"/>
        <w:jc w:val="both"/>
        <w:rPr>
          <w:rFonts w:ascii="Times New Roman" w:hAnsi="Times New Roman" w:cs="Times New Roman"/>
          <w:sz w:val="28"/>
          <w:szCs w:val="28"/>
        </w:rPr>
        <w:sectPr w:rsidR="00522C5F" w:rsidRPr="009955F0" w:rsidSect="00522C5F">
          <w:footerReference w:type="default" r:id="rId7"/>
          <w:pgSz w:w="11909" w:h="16834"/>
          <w:pgMar w:top="1133" w:right="1133" w:bottom="360" w:left="1772" w:header="720" w:footer="720" w:gutter="0"/>
          <w:cols w:space="60"/>
          <w:noEndnote/>
        </w:sectPr>
      </w:pPr>
    </w:p>
    <w:p w:rsidR="00522C5F" w:rsidRPr="00F67355" w:rsidRDefault="00522C5F" w:rsidP="00510592">
      <w:pPr>
        <w:shd w:val="clear" w:color="auto" w:fill="FFFFFF"/>
        <w:spacing w:before="307" w:line="360" w:lineRule="auto"/>
        <w:ind w:left="-567" w:firstLine="1275"/>
        <w:jc w:val="both"/>
        <w:rPr>
          <w:rFonts w:ascii="Times New Roman" w:hAnsi="Times New Roman" w:cs="Times New Roman"/>
          <w:b/>
          <w:sz w:val="28"/>
          <w:szCs w:val="28"/>
        </w:rPr>
      </w:pPr>
      <w:r w:rsidRPr="00F67355">
        <w:rPr>
          <w:rFonts w:ascii="Times New Roman" w:eastAsia="Times New Roman" w:hAnsi="Times New Roman" w:cs="Times New Roman"/>
          <w:b/>
          <w:sz w:val="28"/>
          <w:szCs w:val="28"/>
        </w:rPr>
        <w:lastRenderedPageBreak/>
        <w:t>Вдовин Александр Иванович</w:t>
      </w:r>
    </w:p>
    <w:p w:rsidR="00522C5F" w:rsidRPr="009955F0" w:rsidRDefault="00522C5F" w:rsidP="00510592">
      <w:pPr>
        <w:shd w:val="clear" w:color="auto" w:fill="FFFFFF"/>
        <w:spacing w:line="360" w:lineRule="auto"/>
        <w:ind w:left="-567" w:firstLine="1275"/>
        <w:jc w:val="both"/>
        <w:rPr>
          <w:rFonts w:ascii="Times New Roman" w:hAnsi="Times New Roman" w:cs="Times New Roman"/>
          <w:i/>
          <w:sz w:val="28"/>
          <w:szCs w:val="28"/>
        </w:rPr>
      </w:pPr>
      <w:r w:rsidRPr="009955F0">
        <w:rPr>
          <w:rFonts w:ascii="Times New Roman" w:eastAsia="Times New Roman" w:hAnsi="Times New Roman" w:cs="Times New Roman"/>
          <w:i/>
          <w:sz w:val="28"/>
          <w:szCs w:val="28"/>
        </w:rPr>
        <w:t xml:space="preserve">Д.и.н., профессор кафедры истории России </w:t>
      </w:r>
      <w:r w:rsidRPr="009955F0">
        <w:rPr>
          <w:rFonts w:ascii="Times New Roman" w:eastAsia="Times New Roman" w:hAnsi="Times New Roman" w:cs="Times New Roman"/>
          <w:i/>
          <w:sz w:val="28"/>
          <w:szCs w:val="28"/>
          <w:lang w:val="en-US"/>
        </w:rPr>
        <w:t>XX</w:t>
      </w:r>
      <w:r w:rsidRPr="009955F0">
        <w:rPr>
          <w:rFonts w:ascii="Times New Roman" w:eastAsia="Times New Roman" w:hAnsi="Times New Roman" w:cs="Times New Roman"/>
          <w:i/>
          <w:sz w:val="28"/>
          <w:szCs w:val="28"/>
        </w:rPr>
        <w:t>-</w:t>
      </w:r>
      <w:r w:rsidRPr="009955F0">
        <w:rPr>
          <w:rFonts w:ascii="Times New Roman" w:eastAsia="Times New Roman" w:hAnsi="Times New Roman" w:cs="Times New Roman"/>
          <w:i/>
          <w:sz w:val="28"/>
          <w:szCs w:val="28"/>
          <w:lang w:val="en-US"/>
        </w:rPr>
        <w:t>XXI</w:t>
      </w:r>
      <w:r w:rsidRPr="009955F0">
        <w:rPr>
          <w:rFonts w:ascii="Times New Roman" w:eastAsia="Times New Roman" w:hAnsi="Times New Roman" w:cs="Times New Roman"/>
          <w:i/>
          <w:sz w:val="28"/>
          <w:szCs w:val="28"/>
        </w:rPr>
        <w:t xml:space="preserve"> вв. исторического факультета МГУ имени М.В. Ломоносова.</w:t>
      </w:r>
    </w:p>
    <w:p w:rsidR="00522C5F" w:rsidRPr="009955F0" w:rsidRDefault="00522C5F" w:rsidP="00510592">
      <w:pPr>
        <w:shd w:val="clear" w:color="auto" w:fill="FFFFFF"/>
        <w:spacing w:line="360" w:lineRule="auto"/>
        <w:ind w:left="-567" w:firstLine="1275"/>
        <w:jc w:val="both"/>
        <w:rPr>
          <w:rFonts w:ascii="Times New Roman" w:hAnsi="Times New Roman" w:cs="Times New Roman"/>
          <w:b/>
          <w:sz w:val="28"/>
          <w:szCs w:val="28"/>
        </w:rPr>
      </w:pPr>
      <w:r w:rsidRPr="009955F0">
        <w:rPr>
          <w:rFonts w:ascii="Times New Roman" w:eastAsia="Times New Roman" w:hAnsi="Times New Roman" w:cs="Times New Roman"/>
          <w:b/>
          <w:sz w:val="28"/>
          <w:szCs w:val="28"/>
        </w:rPr>
        <w:t>«Националистический НЭП в годы Великой Отечественной войны»</w:t>
      </w:r>
    </w:p>
    <w:p w:rsidR="00522C5F" w:rsidRPr="009955F0" w:rsidRDefault="00522C5F" w:rsidP="00510592">
      <w:pPr>
        <w:shd w:val="clear" w:color="auto" w:fill="FFFFFF"/>
        <w:spacing w:before="322" w:line="360" w:lineRule="auto"/>
        <w:ind w:left="-567" w:firstLine="1275"/>
        <w:jc w:val="both"/>
        <w:rPr>
          <w:rFonts w:ascii="Times New Roman" w:eastAsia="Times New Roman" w:hAnsi="Times New Roman" w:cs="Times New Roman"/>
          <w:sz w:val="28"/>
          <w:szCs w:val="28"/>
        </w:rPr>
      </w:pPr>
      <w:r w:rsidRPr="009955F0">
        <w:rPr>
          <w:rFonts w:ascii="Times New Roman" w:eastAsia="Times New Roman" w:hAnsi="Times New Roman" w:cs="Times New Roman"/>
          <w:sz w:val="28"/>
          <w:szCs w:val="28"/>
        </w:rPr>
        <w:t xml:space="preserve">В докладе проф. А.И.Вдовин сделал попытку дать определение понятия, </w:t>
      </w:r>
      <w:r w:rsidRPr="009955F0">
        <w:rPr>
          <w:rFonts w:ascii="Times New Roman" w:eastAsia="Times New Roman" w:hAnsi="Times New Roman" w:cs="Times New Roman"/>
          <w:spacing w:val="-1"/>
          <w:sz w:val="28"/>
          <w:szCs w:val="28"/>
        </w:rPr>
        <w:t xml:space="preserve">«националистический НЭП» и выявил его предпосылки, хронологические рамки, проявления </w:t>
      </w:r>
      <w:r w:rsidRPr="009955F0">
        <w:rPr>
          <w:rFonts w:ascii="Times New Roman" w:eastAsia="Times New Roman" w:hAnsi="Times New Roman" w:cs="Times New Roman"/>
          <w:sz w:val="28"/>
          <w:szCs w:val="28"/>
        </w:rPr>
        <w:t xml:space="preserve">на этих этапах перехода к </w:t>
      </w:r>
      <w:proofErr w:type="spellStart"/>
      <w:r w:rsidRPr="009955F0">
        <w:rPr>
          <w:rFonts w:ascii="Times New Roman" w:eastAsia="Times New Roman" w:hAnsi="Times New Roman" w:cs="Times New Roman"/>
          <w:sz w:val="28"/>
          <w:szCs w:val="28"/>
        </w:rPr>
        <w:t>НЭПу</w:t>
      </w:r>
      <w:proofErr w:type="spellEnd"/>
      <w:r w:rsidRPr="009955F0">
        <w:rPr>
          <w:rFonts w:ascii="Times New Roman" w:eastAsia="Times New Roman" w:hAnsi="Times New Roman" w:cs="Times New Roman"/>
          <w:sz w:val="28"/>
          <w:szCs w:val="28"/>
        </w:rPr>
        <w:t xml:space="preserve">, его углубления и отказа от него в связи с возвращением к классовой национальной политике. Автор показал, что изменения в национальной политике определялись признанием властью необходимости сочетания пролетарского интернационализма со «здоровым национализмом» народа (февраль 1941 г.), определением характера   начавшейся   войны   как   отечественной   (национальной),   а   не   классовой, воскрешением на протяжении воины воинских традиции народу, опорой на патриотизм как главного фактора победы в войне. Переход к </w:t>
      </w:r>
      <w:proofErr w:type="spellStart"/>
      <w:r w:rsidRPr="009955F0">
        <w:rPr>
          <w:rFonts w:ascii="Times New Roman" w:eastAsia="Times New Roman" w:hAnsi="Times New Roman" w:cs="Times New Roman"/>
          <w:sz w:val="28"/>
          <w:szCs w:val="28"/>
        </w:rPr>
        <w:t>НЭПу</w:t>
      </w:r>
      <w:proofErr w:type="spellEnd"/>
      <w:r w:rsidRPr="009955F0">
        <w:rPr>
          <w:rFonts w:ascii="Times New Roman" w:eastAsia="Times New Roman" w:hAnsi="Times New Roman" w:cs="Times New Roman"/>
          <w:sz w:val="28"/>
          <w:szCs w:val="28"/>
        </w:rPr>
        <w:t xml:space="preserve">, по мнению автора, завершился в декабре 1941 г., его </w:t>
      </w:r>
      <w:r w:rsidRPr="009955F0">
        <w:rPr>
          <w:rFonts w:ascii="Times New Roman" w:eastAsia="Times New Roman" w:hAnsi="Times New Roman" w:cs="Times New Roman"/>
          <w:sz w:val="28"/>
          <w:szCs w:val="28"/>
        </w:rPr>
        <w:lastRenderedPageBreak/>
        <w:t xml:space="preserve">углубление прослеживается до начала 1944 г. На завершающем этапе войны наблюдается свертывание </w:t>
      </w:r>
      <w:proofErr w:type="spellStart"/>
      <w:r w:rsidRPr="009955F0">
        <w:rPr>
          <w:rFonts w:ascii="Times New Roman" w:eastAsia="Times New Roman" w:hAnsi="Times New Roman" w:cs="Times New Roman"/>
          <w:sz w:val="28"/>
          <w:szCs w:val="28"/>
        </w:rPr>
        <w:t>НЭПа</w:t>
      </w:r>
      <w:proofErr w:type="spellEnd"/>
      <w:r w:rsidRPr="009955F0">
        <w:rPr>
          <w:rFonts w:ascii="Times New Roman" w:eastAsia="Times New Roman" w:hAnsi="Times New Roman" w:cs="Times New Roman"/>
          <w:sz w:val="28"/>
          <w:szCs w:val="28"/>
        </w:rPr>
        <w:t>, его конец связывается с требованием не допускать игнорирования классового содержания советского патриотизма (декабрь 1948 г.).</w:t>
      </w:r>
    </w:p>
    <w:p w:rsidR="00522C5F" w:rsidRPr="009955F0" w:rsidRDefault="00522C5F" w:rsidP="00510592">
      <w:pPr>
        <w:framePr w:h="293" w:hRule="exact" w:hSpace="38" w:wrap="auto" w:vAnchor="text" w:hAnchor="margin" w:x="380" w:y="294"/>
        <w:shd w:val="clear" w:color="auto" w:fill="FFFFFF"/>
        <w:spacing w:line="360" w:lineRule="auto"/>
        <w:ind w:left="-567" w:firstLine="1275"/>
        <w:jc w:val="both"/>
        <w:rPr>
          <w:rFonts w:ascii="Times New Roman" w:hAnsi="Times New Roman" w:cs="Times New Roman"/>
          <w:b/>
          <w:sz w:val="28"/>
          <w:szCs w:val="28"/>
        </w:rPr>
      </w:pPr>
      <w:r w:rsidRPr="009955F0">
        <w:rPr>
          <w:rFonts w:ascii="Times New Roman" w:eastAsia="Times New Roman" w:hAnsi="Times New Roman" w:cs="Times New Roman"/>
          <w:b/>
          <w:sz w:val="28"/>
          <w:szCs w:val="28"/>
        </w:rPr>
        <w:t>Муромцева Людмила Петровна</w:t>
      </w:r>
    </w:p>
    <w:p w:rsidR="00522C5F" w:rsidRPr="009955F0" w:rsidRDefault="00522C5F" w:rsidP="00510592">
      <w:pPr>
        <w:shd w:val="clear" w:color="auto" w:fill="FFFFFF"/>
        <w:spacing w:line="360" w:lineRule="auto"/>
        <w:ind w:left="-567" w:firstLine="1275"/>
        <w:jc w:val="both"/>
        <w:rPr>
          <w:rFonts w:ascii="Times New Roman" w:eastAsia="Times New Roman" w:hAnsi="Times New Roman" w:cs="Times New Roman"/>
          <w:sz w:val="28"/>
          <w:szCs w:val="28"/>
        </w:rPr>
      </w:pPr>
    </w:p>
    <w:p w:rsidR="00522C5F" w:rsidRPr="009955F0" w:rsidRDefault="00522C5F" w:rsidP="00510592">
      <w:pPr>
        <w:shd w:val="clear" w:color="auto" w:fill="FFFFFF"/>
        <w:spacing w:line="360" w:lineRule="auto"/>
        <w:ind w:left="-567" w:firstLine="1275"/>
        <w:jc w:val="both"/>
        <w:rPr>
          <w:rFonts w:ascii="Times New Roman" w:hAnsi="Times New Roman" w:cs="Times New Roman"/>
          <w:i/>
          <w:sz w:val="28"/>
          <w:szCs w:val="28"/>
        </w:rPr>
      </w:pPr>
      <w:proofErr w:type="spellStart"/>
      <w:r w:rsidRPr="009955F0">
        <w:rPr>
          <w:rFonts w:ascii="Times New Roman" w:eastAsia="Times New Roman" w:hAnsi="Times New Roman" w:cs="Times New Roman"/>
          <w:i/>
          <w:sz w:val="28"/>
          <w:szCs w:val="28"/>
        </w:rPr>
        <w:t>К.и</w:t>
      </w:r>
      <w:proofErr w:type="gramStart"/>
      <w:r w:rsidRPr="009955F0">
        <w:rPr>
          <w:rFonts w:ascii="Times New Roman" w:eastAsia="Times New Roman" w:hAnsi="Times New Roman" w:cs="Times New Roman"/>
          <w:i/>
          <w:sz w:val="28"/>
          <w:szCs w:val="28"/>
        </w:rPr>
        <w:t>.н</w:t>
      </w:r>
      <w:proofErr w:type="spellEnd"/>
      <w:proofErr w:type="gramEnd"/>
      <w:r w:rsidRPr="009955F0">
        <w:rPr>
          <w:rFonts w:ascii="Times New Roman" w:eastAsia="Times New Roman" w:hAnsi="Times New Roman" w:cs="Times New Roman"/>
          <w:i/>
          <w:sz w:val="28"/>
          <w:szCs w:val="28"/>
        </w:rPr>
        <w:t>, доцент кафедры истории общественных движений и политических партий исторического факультета МГУ имени М.В. Ломоносова.</w:t>
      </w:r>
    </w:p>
    <w:p w:rsidR="00522C5F" w:rsidRPr="009955F0" w:rsidRDefault="00522C5F" w:rsidP="00510592">
      <w:pPr>
        <w:shd w:val="clear" w:color="auto" w:fill="FFFFFF"/>
        <w:spacing w:line="360" w:lineRule="auto"/>
        <w:ind w:left="-567" w:firstLine="1275"/>
        <w:jc w:val="both"/>
        <w:rPr>
          <w:rFonts w:ascii="Times New Roman" w:hAnsi="Times New Roman" w:cs="Times New Roman"/>
          <w:b/>
          <w:sz w:val="28"/>
          <w:szCs w:val="28"/>
        </w:rPr>
      </w:pPr>
      <w:r w:rsidRPr="009955F0">
        <w:rPr>
          <w:rFonts w:ascii="Times New Roman" w:eastAsia="Times New Roman" w:hAnsi="Times New Roman" w:cs="Times New Roman"/>
          <w:b/>
          <w:sz w:val="28"/>
          <w:szCs w:val="28"/>
        </w:rPr>
        <w:t>«Русская эмиграция в годы</w:t>
      </w:r>
      <w:proofErr w:type="gramStart"/>
      <w:r w:rsidRPr="009955F0">
        <w:rPr>
          <w:rFonts w:ascii="Times New Roman" w:eastAsia="Times New Roman" w:hAnsi="Times New Roman" w:cs="Times New Roman"/>
          <w:b/>
          <w:sz w:val="28"/>
          <w:szCs w:val="28"/>
        </w:rPr>
        <w:t xml:space="preserve"> В</w:t>
      </w:r>
      <w:proofErr w:type="gramEnd"/>
      <w:r w:rsidRPr="009955F0">
        <w:rPr>
          <w:rFonts w:ascii="Times New Roman" w:eastAsia="Times New Roman" w:hAnsi="Times New Roman" w:cs="Times New Roman"/>
          <w:b/>
          <w:sz w:val="28"/>
          <w:szCs w:val="28"/>
        </w:rPr>
        <w:t>торой Мировой войны во Франции»</w:t>
      </w:r>
    </w:p>
    <w:p w:rsidR="00522C5F" w:rsidRPr="009955F0" w:rsidRDefault="00522C5F" w:rsidP="00510592">
      <w:pPr>
        <w:shd w:val="clear" w:color="auto" w:fill="FFFFFF"/>
        <w:spacing w:before="312" w:line="360" w:lineRule="auto"/>
        <w:ind w:left="-567" w:firstLine="1275"/>
        <w:jc w:val="both"/>
        <w:rPr>
          <w:rFonts w:ascii="Times New Roman" w:hAnsi="Times New Roman" w:cs="Times New Roman"/>
          <w:sz w:val="28"/>
          <w:szCs w:val="28"/>
        </w:rPr>
      </w:pPr>
      <w:r w:rsidRPr="009955F0">
        <w:rPr>
          <w:rFonts w:ascii="Times New Roman" w:eastAsia="Times New Roman" w:hAnsi="Times New Roman" w:cs="Times New Roman"/>
          <w:sz w:val="28"/>
          <w:szCs w:val="28"/>
        </w:rPr>
        <w:t>В своем докладе автор определила термин «Сопротивление», выделила 4 этапа в этом движении, дала детальную характеристику состава участников Сопротивления, определила формы этого движения. Далее автор остановила на участии в Сопротивлении разных групп русских эмигрантов: военных, дипломатов, политических деятелей, людей творческих специальностей (писатели, журналисты, драматурги, артисты). Особую группу составили священнослужители. Практически все русские церкви становились опорными пунктами Сопротивления. Автор остановился на героях-россиянах французского Сопротивления (Вики Оболенской, Софьи Носович, Ариадне Скрябиной и т.д.). Особый интерес вызвал тезис, выдвинутый русскими участниками Сопротивления: «Я не  красный, не зеленый, я русский».</w:t>
      </w:r>
    </w:p>
    <w:p w:rsidR="00522C5F" w:rsidRPr="009955F0" w:rsidRDefault="00522C5F" w:rsidP="00510592">
      <w:pPr>
        <w:shd w:val="clear" w:color="auto" w:fill="FFFFFF"/>
        <w:spacing w:before="312" w:line="360" w:lineRule="auto"/>
        <w:ind w:left="-567" w:firstLine="1275"/>
        <w:jc w:val="both"/>
        <w:rPr>
          <w:rFonts w:ascii="Times New Roman" w:hAnsi="Times New Roman" w:cs="Times New Roman"/>
          <w:sz w:val="28"/>
          <w:szCs w:val="28"/>
        </w:rPr>
        <w:sectPr w:rsidR="00522C5F" w:rsidRPr="009955F0" w:rsidSect="00522C5F">
          <w:type w:val="continuous"/>
          <w:pgSz w:w="11909" w:h="16834"/>
          <w:pgMar w:top="984" w:right="1133" w:bottom="360" w:left="1663" w:header="720" w:footer="720" w:gutter="0"/>
          <w:cols w:space="60"/>
          <w:noEndnote/>
        </w:sectPr>
      </w:pPr>
    </w:p>
    <w:p w:rsidR="00522C5F" w:rsidRPr="009955F0" w:rsidRDefault="00522C5F" w:rsidP="00510592">
      <w:pPr>
        <w:framePr w:h="739" w:hSpace="38" w:wrap="auto" w:vAnchor="text" w:hAnchor="margin" w:x="1" w:y="-66"/>
        <w:spacing w:line="360" w:lineRule="auto"/>
        <w:ind w:left="-567" w:firstLine="1275"/>
        <w:jc w:val="both"/>
        <w:rPr>
          <w:rFonts w:ascii="Times New Roman" w:hAnsi="Times New Roman" w:cs="Times New Roman"/>
          <w:sz w:val="28"/>
          <w:szCs w:val="28"/>
        </w:rPr>
      </w:pPr>
    </w:p>
    <w:p w:rsidR="00522C5F" w:rsidRPr="009955F0" w:rsidRDefault="00522C5F" w:rsidP="00510592">
      <w:pPr>
        <w:shd w:val="clear" w:color="auto" w:fill="FFFFFF"/>
        <w:spacing w:before="139" w:line="360" w:lineRule="auto"/>
        <w:ind w:left="-567" w:firstLine="1275"/>
        <w:jc w:val="both"/>
        <w:rPr>
          <w:rFonts w:ascii="Times New Roman" w:hAnsi="Times New Roman" w:cs="Times New Roman"/>
          <w:b/>
          <w:sz w:val="28"/>
          <w:szCs w:val="28"/>
        </w:rPr>
      </w:pPr>
      <w:r w:rsidRPr="009955F0">
        <w:rPr>
          <w:rFonts w:ascii="Times New Roman" w:eastAsia="Times New Roman" w:hAnsi="Times New Roman" w:cs="Times New Roman"/>
          <w:b/>
          <w:sz w:val="28"/>
          <w:szCs w:val="28"/>
        </w:rPr>
        <w:t>Андрей Аркадьевич Прохоров</w:t>
      </w:r>
    </w:p>
    <w:p w:rsidR="00522C5F" w:rsidRPr="009955F0" w:rsidRDefault="00522C5F" w:rsidP="00510592">
      <w:pPr>
        <w:shd w:val="clear" w:color="auto" w:fill="FFFFFF"/>
        <w:spacing w:before="139" w:line="360" w:lineRule="auto"/>
        <w:ind w:left="-567" w:firstLine="1275"/>
        <w:jc w:val="both"/>
        <w:rPr>
          <w:rFonts w:ascii="Times New Roman" w:hAnsi="Times New Roman" w:cs="Times New Roman"/>
          <w:b/>
          <w:i/>
          <w:sz w:val="28"/>
          <w:szCs w:val="28"/>
        </w:rPr>
      </w:pPr>
      <w:r w:rsidRPr="009955F0">
        <w:rPr>
          <w:rFonts w:ascii="Times New Roman" w:eastAsia="Times New Roman" w:hAnsi="Times New Roman" w:cs="Times New Roman"/>
          <w:i/>
          <w:sz w:val="28"/>
          <w:szCs w:val="28"/>
        </w:rPr>
        <w:t>К.и.н., заместитель декана исторического факультета БГУ</w:t>
      </w:r>
    </w:p>
    <w:p w:rsidR="00522C5F" w:rsidRPr="009955F0" w:rsidRDefault="00522C5F" w:rsidP="00510592">
      <w:pPr>
        <w:shd w:val="clear" w:color="auto" w:fill="FFFFFF"/>
        <w:tabs>
          <w:tab w:val="left" w:pos="2688"/>
        </w:tabs>
        <w:spacing w:line="360" w:lineRule="auto"/>
        <w:ind w:left="-567" w:firstLine="1275"/>
        <w:jc w:val="both"/>
        <w:rPr>
          <w:rFonts w:ascii="Times New Roman" w:eastAsia="Times New Roman" w:hAnsi="Times New Roman" w:cs="Times New Roman"/>
          <w:b/>
          <w:sz w:val="28"/>
          <w:szCs w:val="28"/>
        </w:rPr>
      </w:pPr>
      <w:r w:rsidRPr="009955F0">
        <w:rPr>
          <w:rFonts w:ascii="Times New Roman" w:eastAsia="Times New Roman" w:hAnsi="Times New Roman" w:cs="Times New Roman"/>
          <w:b/>
          <w:spacing w:val="-1"/>
          <w:sz w:val="28"/>
          <w:szCs w:val="28"/>
        </w:rPr>
        <w:t xml:space="preserve">Преподавание курса «Великая Отечественная война в Белорусском государственном  </w:t>
      </w:r>
      <w:r w:rsidRPr="009955F0">
        <w:rPr>
          <w:rFonts w:ascii="Times New Roman" w:eastAsia="Times New Roman" w:hAnsi="Times New Roman" w:cs="Times New Roman"/>
          <w:b/>
          <w:sz w:val="28"/>
          <w:szCs w:val="28"/>
        </w:rPr>
        <w:t>университете».</w:t>
      </w:r>
      <w:r w:rsidRPr="009955F0">
        <w:rPr>
          <w:rFonts w:ascii="Times New Roman" w:eastAsia="Times New Roman" w:hAnsi="Times New Roman" w:cs="Times New Roman"/>
          <w:b/>
          <w:sz w:val="28"/>
          <w:szCs w:val="28"/>
        </w:rPr>
        <w:tab/>
      </w:r>
    </w:p>
    <w:p w:rsidR="00522C5F" w:rsidRPr="009955F0" w:rsidRDefault="00522C5F" w:rsidP="00510592">
      <w:pPr>
        <w:shd w:val="clear" w:color="auto" w:fill="FFFFFF"/>
        <w:spacing w:line="360" w:lineRule="auto"/>
        <w:ind w:left="-567" w:firstLine="1275"/>
        <w:jc w:val="both"/>
        <w:rPr>
          <w:rFonts w:ascii="Times New Roman" w:hAnsi="Times New Roman" w:cs="Times New Roman"/>
          <w:sz w:val="28"/>
          <w:szCs w:val="28"/>
        </w:rPr>
      </w:pPr>
      <w:r w:rsidRPr="009955F0">
        <w:rPr>
          <w:rFonts w:ascii="Times New Roman" w:eastAsia="Times New Roman" w:hAnsi="Times New Roman" w:cs="Times New Roman"/>
          <w:sz w:val="28"/>
          <w:szCs w:val="28"/>
        </w:rPr>
        <w:t xml:space="preserve">В докладе была предпринята попытка всестороннего анализа более чем десятилетнего опыта преподавания вышеуказанного курса. Автор указал основные цели введения этого курса в учебный план. Далее он остановился на большой подготовительной работе к чтению курса (написании учебного пособия, хрестоматии, справочника и т.д.), проведенный под руководством акад. АН Республики Беларусь А.А.Ковалени и проф. </w:t>
      </w:r>
      <w:proofErr w:type="spellStart"/>
      <w:r w:rsidRPr="009955F0">
        <w:rPr>
          <w:rFonts w:ascii="Times New Roman" w:eastAsia="Times New Roman" w:hAnsi="Times New Roman" w:cs="Times New Roman"/>
          <w:sz w:val="28"/>
          <w:szCs w:val="28"/>
        </w:rPr>
        <w:t>Н.С.Сташкевича</w:t>
      </w:r>
      <w:proofErr w:type="spellEnd"/>
      <w:r w:rsidRPr="009955F0">
        <w:rPr>
          <w:rFonts w:ascii="Times New Roman" w:eastAsia="Times New Roman" w:hAnsi="Times New Roman" w:cs="Times New Roman"/>
          <w:sz w:val="28"/>
          <w:szCs w:val="28"/>
        </w:rPr>
        <w:t xml:space="preserve">. Предмет был введен как обязательный на профильных факультетах и как спецкурс по выбору - на других. Преподавание велось на основе типовой программы, доработанной кафедрами с учетом особенностей различных факультетов. После пяти лет преподавания </w:t>
      </w:r>
      <w:r w:rsidRPr="009955F0">
        <w:rPr>
          <w:rFonts w:ascii="Times New Roman" w:eastAsia="Times New Roman" w:hAnsi="Times New Roman" w:cs="Times New Roman"/>
          <w:spacing w:val="-1"/>
          <w:sz w:val="28"/>
          <w:szCs w:val="28"/>
        </w:rPr>
        <w:t xml:space="preserve">возник и был преодолен кризисов </w:t>
      </w:r>
      <w:proofErr w:type="gramStart"/>
      <w:r w:rsidRPr="009955F0">
        <w:rPr>
          <w:rFonts w:ascii="Times New Roman" w:eastAsia="Times New Roman" w:hAnsi="Times New Roman" w:cs="Times New Roman"/>
          <w:spacing w:val="-1"/>
          <w:sz w:val="28"/>
          <w:szCs w:val="28"/>
        </w:rPr>
        <w:t>ходе</w:t>
      </w:r>
      <w:proofErr w:type="gramEnd"/>
      <w:r w:rsidRPr="009955F0">
        <w:rPr>
          <w:rFonts w:ascii="Times New Roman" w:eastAsia="Times New Roman" w:hAnsi="Times New Roman" w:cs="Times New Roman"/>
          <w:spacing w:val="-1"/>
          <w:sz w:val="28"/>
          <w:szCs w:val="28"/>
        </w:rPr>
        <w:t xml:space="preserve"> которого дискутировал вопрос о том, должен ли быть этот предмет обязательным и самостоятельным и количестве часов на его изучение. В 2012 г. </w:t>
      </w:r>
      <w:r w:rsidRPr="009955F0">
        <w:rPr>
          <w:rFonts w:ascii="Times New Roman" w:eastAsia="Times New Roman" w:hAnsi="Times New Roman" w:cs="Times New Roman"/>
          <w:sz w:val="28"/>
          <w:szCs w:val="28"/>
        </w:rPr>
        <w:t>статус спецкурса изменился: он вошел в интегрированный модуль «История» по выбору студентов, который изучают от 30 до 40 % студентов.</w:t>
      </w:r>
    </w:p>
    <w:p w:rsidR="00522C5F" w:rsidRPr="009955F0" w:rsidRDefault="00522C5F" w:rsidP="00510592">
      <w:pPr>
        <w:shd w:val="clear" w:color="auto" w:fill="FFFFFF"/>
        <w:spacing w:line="360" w:lineRule="auto"/>
        <w:ind w:left="-567" w:firstLine="1275"/>
        <w:jc w:val="both"/>
        <w:rPr>
          <w:rFonts w:ascii="Times New Roman" w:eastAsia="Times New Roman" w:hAnsi="Times New Roman" w:cs="Times New Roman"/>
          <w:sz w:val="28"/>
          <w:szCs w:val="28"/>
        </w:rPr>
      </w:pPr>
    </w:p>
    <w:p w:rsidR="00522C5F" w:rsidRPr="009955F0" w:rsidRDefault="00522C5F" w:rsidP="00510592">
      <w:pPr>
        <w:shd w:val="clear" w:color="auto" w:fill="FFFFFF"/>
        <w:spacing w:line="360" w:lineRule="auto"/>
        <w:ind w:left="-567" w:firstLine="1275"/>
        <w:jc w:val="both"/>
        <w:rPr>
          <w:rFonts w:ascii="Times New Roman" w:hAnsi="Times New Roman" w:cs="Times New Roman"/>
          <w:b/>
          <w:sz w:val="28"/>
          <w:szCs w:val="28"/>
        </w:rPr>
      </w:pPr>
      <w:r w:rsidRPr="009955F0">
        <w:rPr>
          <w:rFonts w:ascii="Times New Roman" w:eastAsia="Times New Roman" w:hAnsi="Times New Roman" w:cs="Times New Roman"/>
          <w:b/>
          <w:sz w:val="28"/>
          <w:szCs w:val="28"/>
        </w:rPr>
        <w:t>Потемкина Марина Николаевна</w:t>
      </w:r>
    </w:p>
    <w:p w:rsidR="00522C5F" w:rsidRPr="009955F0" w:rsidRDefault="00522C5F" w:rsidP="00510592">
      <w:pPr>
        <w:shd w:val="clear" w:color="auto" w:fill="FFFFFF"/>
        <w:spacing w:line="360" w:lineRule="auto"/>
        <w:ind w:left="-567" w:firstLine="1275"/>
        <w:jc w:val="both"/>
        <w:rPr>
          <w:rFonts w:ascii="Times New Roman" w:hAnsi="Times New Roman" w:cs="Times New Roman"/>
          <w:i/>
          <w:sz w:val="28"/>
          <w:szCs w:val="28"/>
        </w:rPr>
      </w:pPr>
      <w:r w:rsidRPr="009955F0">
        <w:rPr>
          <w:rFonts w:ascii="Times New Roman" w:eastAsia="Times New Roman" w:hAnsi="Times New Roman" w:cs="Times New Roman"/>
          <w:i/>
          <w:sz w:val="28"/>
          <w:szCs w:val="28"/>
        </w:rPr>
        <w:t>Д.и.н., проф., заведующая кафедрой Всеобщей истории ФГБОУ ВПО Магнитогорского государственного технического университета им. Носова.</w:t>
      </w:r>
    </w:p>
    <w:p w:rsidR="00522C5F" w:rsidRPr="009955F0" w:rsidRDefault="00522C5F" w:rsidP="00510592">
      <w:pPr>
        <w:shd w:val="clear" w:color="auto" w:fill="FFFFFF"/>
        <w:spacing w:line="360" w:lineRule="auto"/>
        <w:ind w:left="-567" w:firstLine="1275"/>
        <w:jc w:val="both"/>
        <w:rPr>
          <w:rFonts w:ascii="Times New Roman" w:eastAsia="Times New Roman" w:hAnsi="Times New Roman" w:cs="Times New Roman"/>
          <w:b/>
          <w:sz w:val="28"/>
          <w:szCs w:val="28"/>
        </w:rPr>
      </w:pPr>
      <w:r w:rsidRPr="009955F0">
        <w:rPr>
          <w:rFonts w:ascii="Times New Roman" w:eastAsia="Times New Roman" w:hAnsi="Times New Roman" w:cs="Times New Roman"/>
          <w:b/>
          <w:sz w:val="28"/>
          <w:szCs w:val="28"/>
        </w:rPr>
        <w:t>«Беженцы Великой Отечественной войны: особенности пространственного восприятия».</w:t>
      </w:r>
    </w:p>
    <w:p w:rsidR="00522C5F" w:rsidRPr="009955F0" w:rsidRDefault="00522C5F" w:rsidP="00510592">
      <w:pPr>
        <w:shd w:val="clear" w:color="auto" w:fill="FFFFFF"/>
        <w:spacing w:line="360" w:lineRule="auto"/>
        <w:ind w:left="-567" w:firstLine="1275"/>
        <w:jc w:val="both"/>
        <w:rPr>
          <w:rFonts w:ascii="Times New Roman" w:hAnsi="Times New Roman" w:cs="Times New Roman"/>
          <w:sz w:val="28"/>
          <w:szCs w:val="28"/>
        </w:rPr>
      </w:pPr>
      <w:r w:rsidRPr="009955F0">
        <w:rPr>
          <w:rFonts w:ascii="Times New Roman" w:eastAsia="Times New Roman" w:hAnsi="Times New Roman" w:cs="Times New Roman"/>
          <w:sz w:val="28"/>
          <w:szCs w:val="28"/>
        </w:rPr>
        <w:t xml:space="preserve">Великая Отечественная война расколола привычное единое пространство СССР на две части, граница между которыми - линия фронта - </w:t>
      </w:r>
      <w:r w:rsidRPr="009955F0">
        <w:rPr>
          <w:rFonts w:ascii="Times New Roman" w:eastAsia="Times New Roman" w:hAnsi="Times New Roman" w:cs="Times New Roman"/>
          <w:sz w:val="28"/>
          <w:szCs w:val="28"/>
        </w:rPr>
        <w:lastRenderedPageBreak/>
        <w:t xml:space="preserve">постоянно меняла свои пространственные характеристики. Привычный мир советского человека был разрушен: окружавшее его пространство менялось в одну минуту. Условия войны породили </w:t>
      </w:r>
      <w:r w:rsidRPr="009955F0">
        <w:rPr>
          <w:rFonts w:ascii="Times New Roman" w:eastAsia="Times New Roman" w:hAnsi="Times New Roman" w:cs="Times New Roman"/>
          <w:spacing w:val="-1"/>
          <w:sz w:val="28"/>
          <w:szCs w:val="28"/>
        </w:rPr>
        <w:t xml:space="preserve">специфические </w:t>
      </w:r>
      <w:proofErr w:type="spellStart"/>
      <w:r w:rsidRPr="009955F0">
        <w:rPr>
          <w:rFonts w:ascii="Times New Roman" w:eastAsia="Times New Roman" w:hAnsi="Times New Roman" w:cs="Times New Roman"/>
          <w:spacing w:val="-1"/>
          <w:sz w:val="28"/>
          <w:szCs w:val="28"/>
        </w:rPr>
        <w:t>топосы</w:t>
      </w:r>
      <w:proofErr w:type="spellEnd"/>
      <w:r w:rsidRPr="009955F0">
        <w:rPr>
          <w:rFonts w:ascii="Times New Roman" w:eastAsia="Times New Roman" w:hAnsi="Times New Roman" w:cs="Times New Roman"/>
          <w:spacing w:val="-1"/>
          <w:sz w:val="28"/>
          <w:szCs w:val="28"/>
        </w:rPr>
        <w:t xml:space="preserve"> пространства: бомбоубежище, «теплушка», эвакопункт. Особенности </w:t>
      </w:r>
      <w:r w:rsidRPr="009955F0">
        <w:rPr>
          <w:rFonts w:ascii="Times New Roman" w:eastAsia="Times New Roman" w:hAnsi="Times New Roman" w:cs="Times New Roman"/>
          <w:sz w:val="28"/>
          <w:szCs w:val="28"/>
        </w:rPr>
        <w:t xml:space="preserve">социального освоения пространства для </w:t>
      </w:r>
      <w:proofErr w:type="gramStart"/>
      <w:r w:rsidRPr="009955F0">
        <w:rPr>
          <w:rFonts w:ascii="Times New Roman" w:eastAsia="Times New Roman" w:hAnsi="Times New Roman" w:cs="Times New Roman"/>
          <w:sz w:val="28"/>
          <w:szCs w:val="28"/>
        </w:rPr>
        <w:t>эвакуированных</w:t>
      </w:r>
      <w:proofErr w:type="gramEnd"/>
      <w:r w:rsidRPr="009955F0">
        <w:rPr>
          <w:rFonts w:ascii="Times New Roman" w:eastAsia="Times New Roman" w:hAnsi="Times New Roman" w:cs="Times New Roman"/>
          <w:sz w:val="28"/>
          <w:szCs w:val="28"/>
        </w:rPr>
        <w:t xml:space="preserve"> стало прагматическое отношение к новому месту жительства. Автор поставил вопрос и об отношении местного населения к беженцам, остановился на адаптации.</w:t>
      </w:r>
    </w:p>
    <w:p w:rsidR="00522C5F" w:rsidRPr="009955F0" w:rsidRDefault="00522C5F" w:rsidP="00510592">
      <w:pPr>
        <w:shd w:val="clear" w:color="auto" w:fill="FFFFFF"/>
        <w:spacing w:line="360" w:lineRule="auto"/>
        <w:ind w:left="-567" w:firstLine="1275"/>
        <w:jc w:val="both"/>
        <w:rPr>
          <w:rFonts w:ascii="Times New Roman" w:eastAsia="Times New Roman" w:hAnsi="Times New Roman" w:cs="Times New Roman"/>
          <w:spacing w:val="-5"/>
          <w:sz w:val="28"/>
          <w:szCs w:val="28"/>
        </w:rPr>
      </w:pPr>
    </w:p>
    <w:p w:rsidR="00522C5F" w:rsidRPr="009955F0" w:rsidRDefault="00522C5F" w:rsidP="00510592">
      <w:pPr>
        <w:shd w:val="clear" w:color="auto" w:fill="FFFFFF"/>
        <w:spacing w:line="360" w:lineRule="auto"/>
        <w:ind w:left="-567" w:firstLine="1275"/>
        <w:jc w:val="both"/>
        <w:rPr>
          <w:rFonts w:ascii="Times New Roman" w:hAnsi="Times New Roman" w:cs="Times New Roman"/>
          <w:b/>
          <w:sz w:val="28"/>
          <w:szCs w:val="28"/>
        </w:rPr>
      </w:pPr>
      <w:proofErr w:type="spellStart"/>
      <w:r w:rsidRPr="009955F0">
        <w:rPr>
          <w:rFonts w:ascii="Times New Roman" w:eastAsia="Times New Roman" w:hAnsi="Times New Roman" w:cs="Times New Roman"/>
          <w:b/>
          <w:spacing w:val="-5"/>
          <w:sz w:val="28"/>
          <w:szCs w:val="28"/>
        </w:rPr>
        <w:t>Жбанникова</w:t>
      </w:r>
      <w:proofErr w:type="spellEnd"/>
      <w:r w:rsidRPr="009955F0">
        <w:rPr>
          <w:rFonts w:ascii="Times New Roman" w:eastAsia="Times New Roman" w:hAnsi="Times New Roman" w:cs="Times New Roman"/>
          <w:b/>
          <w:spacing w:val="-5"/>
          <w:sz w:val="28"/>
          <w:szCs w:val="28"/>
        </w:rPr>
        <w:t xml:space="preserve"> Марина </w:t>
      </w:r>
      <w:proofErr w:type="spellStart"/>
      <w:r w:rsidRPr="009955F0">
        <w:rPr>
          <w:rFonts w:ascii="Times New Roman" w:eastAsia="Times New Roman" w:hAnsi="Times New Roman" w:cs="Times New Roman"/>
          <w:b/>
          <w:spacing w:val="-5"/>
          <w:sz w:val="28"/>
          <w:szCs w:val="28"/>
        </w:rPr>
        <w:t>Исматовна</w:t>
      </w:r>
      <w:proofErr w:type="spellEnd"/>
    </w:p>
    <w:p w:rsidR="00522C5F" w:rsidRPr="009955F0" w:rsidRDefault="00522C5F" w:rsidP="00510592">
      <w:pPr>
        <w:shd w:val="clear" w:color="auto" w:fill="FFFFFF"/>
        <w:spacing w:line="360" w:lineRule="auto"/>
        <w:ind w:left="-567" w:firstLine="1275"/>
        <w:jc w:val="both"/>
        <w:rPr>
          <w:rFonts w:ascii="Times New Roman" w:hAnsi="Times New Roman" w:cs="Times New Roman"/>
          <w:i/>
          <w:sz w:val="28"/>
          <w:szCs w:val="28"/>
        </w:rPr>
      </w:pPr>
      <w:r w:rsidRPr="009955F0">
        <w:rPr>
          <w:rFonts w:ascii="Times New Roman" w:eastAsia="Times New Roman" w:hAnsi="Times New Roman" w:cs="Times New Roman"/>
          <w:i/>
          <w:iCs/>
          <w:spacing w:val="-4"/>
          <w:sz w:val="28"/>
          <w:szCs w:val="28"/>
        </w:rPr>
        <w:t xml:space="preserve"> </w:t>
      </w:r>
      <w:r w:rsidRPr="009955F0">
        <w:rPr>
          <w:rFonts w:ascii="Times New Roman" w:eastAsia="Times New Roman" w:hAnsi="Times New Roman" w:cs="Times New Roman"/>
          <w:i/>
          <w:spacing w:val="-4"/>
          <w:sz w:val="28"/>
          <w:szCs w:val="28"/>
        </w:rPr>
        <w:t xml:space="preserve">Сотрудник Дирекции Института истории и международных отношений ЮФУ, </w:t>
      </w:r>
      <w:r w:rsidRPr="009955F0">
        <w:rPr>
          <w:rFonts w:ascii="Times New Roman" w:eastAsia="Times New Roman" w:hAnsi="Times New Roman" w:cs="Times New Roman"/>
          <w:i/>
          <w:spacing w:val="-5"/>
          <w:sz w:val="28"/>
          <w:szCs w:val="28"/>
        </w:rPr>
        <w:t xml:space="preserve">ассистент Ростовского государственного медицинского университета, преподаватель </w:t>
      </w:r>
      <w:r w:rsidRPr="009955F0">
        <w:rPr>
          <w:rFonts w:ascii="Times New Roman" w:eastAsia="Times New Roman" w:hAnsi="Times New Roman" w:cs="Times New Roman"/>
          <w:i/>
          <w:spacing w:val="-9"/>
          <w:sz w:val="28"/>
          <w:szCs w:val="28"/>
        </w:rPr>
        <w:t xml:space="preserve">факультета СПО филиала ЧОУВО «МУ им. СЮ. Витте» в </w:t>
      </w:r>
      <w:proofErr w:type="gramStart"/>
      <w:r w:rsidRPr="009955F0">
        <w:rPr>
          <w:rFonts w:ascii="Times New Roman" w:eastAsia="Times New Roman" w:hAnsi="Times New Roman" w:cs="Times New Roman"/>
          <w:i/>
          <w:spacing w:val="-9"/>
          <w:sz w:val="28"/>
          <w:szCs w:val="28"/>
        </w:rPr>
        <w:t>г</w:t>
      </w:r>
      <w:proofErr w:type="gramEnd"/>
      <w:r w:rsidRPr="009955F0">
        <w:rPr>
          <w:rFonts w:ascii="Times New Roman" w:eastAsia="Times New Roman" w:hAnsi="Times New Roman" w:cs="Times New Roman"/>
          <w:i/>
          <w:spacing w:val="-9"/>
          <w:sz w:val="28"/>
          <w:szCs w:val="28"/>
        </w:rPr>
        <w:t>. Ростове-на-Дону.</w:t>
      </w:r>
    </w:p>
    <w:p w:rsidR="00522C5F" w:rsidRPr="009955F0" w:rsidRDefault="00522C5F" w:rsidP="00510592">
      <w:pPr>
        <w:shd w:val="clear" w:color="auto" w:fill="FFFFFF"/>
        <w:spacing w:line="360" w:lineRule="auto"/>
        <w:ind w:left="-567" w:firstLine="1275"/>
        <w:jc w:val="both"/>
        <w:rPr>
          <w:rFonts w:ascii="Times New Roman" w:hAnsi="Times New Roman" w:cs="Times New Roman"/>
          <w:b/>
          <w:sz w:val="28"/>
          <w:szCs w:val="28"/>
        </w:rPr>
      </w:pPr>
      <w:r w:rsidRPr="009955F0">
        <w:rPr>
          <w:rFonts w:ascii="Times New Roman" w:eastAsia="Times New Roman" w:hAnsi="Times New Roman" w:cs="Times New Roman"/>
          <w:b/>
          <w:spacing w:val="-10"/>
          <w:sz w:val="28"/>
          <w:szCs w:val="28"/>
        </w:rPr>
        <w:t>«Здравоохранение Верхнего Дона в годы Великой Отечественной войны».</w:t>
      </w:r>
    </w:p>
    <w:p w:rsidR="00522C5F" w:rsidRPr="009955F0" w:rsidRDefault="00522C5F" w:rsidP="00510592">
      <w:pPr>
        <w:shd w:val="clear" w:color="auto" w:fill="FFFFFF"/>
        <w:spacing w:before="312" w:line="360" w:lineRule="auto"/>
        <w:ind w:left="-567" w:firstLine="1275"/>
        <w:jc w:val="both"/>
        <w:rPr>
          <w:rFonts w:ascii="Times New Roman" w:hAnsi="Times New Roman" w:cs="Times New Roman"/>
          <w:sz w:val="28"/>
          <w:szCs w:val="28"/>
        </w:rPr>
      </w:pPr>
      <w:r w:rsidRPr="009955F0">
        <w:rPr>
          <w:rFonts w:ascii="Times New Roman" w:eastAsia="Times New Roman" w:hAnsi="Times New Roman" w:cs="Times New Roman"/>
          <w:spacing w:val="-9"/>
          <w:sz w:val="28"/>
          <w:szCs w:val="28"/>
        </w:rPr>
        <w:t xml:space="preserve">В сообщении внимание заостряется на том, как «выглядело» здравоохранение Верхнего Дона </w:t>
      </w:r>
      <w:r w:rsidRPr="009955F0">
        <w:rPr>
          <w:rFonts w:ascii="Times New Roman" w:eastAsia="Times New Roman" w:hAnsi="Times New Roman" w:cs="Times New Roman"/>
          <w:spacing w:val="-10"/>
          <w:sz w:val="28"/>
          <w:szCs w:val="28"/>
        </w:rPr>
        <w:t xml:space="preserve">на протяжении всей войны. Основой для исследования стали фонды Архива Администрации </w:t>
      </w:r>
      <w:r w:rsidRPr="009955F0">
        <w:rPr>
          <w:rFonts w:ascii="Times New Roman" w:eastAsia="Times New Roman" w:hAnsi="Times New Roman" w:cs="Times New Roman"/>
          <w:spacing w:val="-9"/>
          <w:sz w:val="28"/>
          <w:szCs w:val="28"/>
        </w:rPr>
        <w:t xml:space="preserve">Шолоховского района Данные источники свидетельствуют о неоднозначной работе </w:t>
      </w:r>
      <w:r w:rsidRPr="009955F0">
        <w:rPr>
          <w:rFonts w:ascii="Times New Roman" w:eastAsia="Times New Roman" w:hAnsi="Times New Roman" w:cs="Times New Roman"/>
          <w:spacing w:val="-10"/>
          <w:sz w:val="28"/>
          <w:szCs w:val="28"/>
        </w:rPr>
        <w:t xml:space="preserve">здравоохранения на территории Верхнего Дона в годы войны. Наряду с подвигами и самоотверженной работе одних медиков, мы видим халатность и ненадлежащее исполнение </w:t>
      </w:r>
      <w:r w:rsidRPr="009955F0">
        <w:rPr>
          <w:rFonts w:ascii="Times New Roman" w:eastAsia="Times New Roman" w:hAnsi="Times New Roman" w:cs="Times New Roman"/>
          <w:spacing w:val="-8"/>
          <w:sz w:val="28"/>
          <w:szCs w:val="28"/>
        </w:rPr>
        <w:t xml:space="preserve">своих обязанностей другими. Однако, в общем, говоря о здравоохранении района, который </w:t>
      </w:r>
      <w:r w:rsidRPr="009955F0">
        <w:rPr>
          <w:rFonts w:ascii="Times New Roman" w:eastAsia="Times New Roman" w:hAnsi="Times New Roman" w:cs="Times New Roman"/>
          <w:spacing w:val="-10"/>
          <w:sz w:val="28"/>
          <w:szCs w:val="28"/>
        </w:rPr>
        <w:t xml:space="preserve">полгода был прифронтовым, мы отмечаем огромные усилия для поддержания в надлежащем </w:t>
      </w:r>
      <w:r w:rsidRPr="009955F0">
        <w:rPr>
          <w:rFonts w:ascii="Times New Roman" w:eastAsia="Times New Roman" w:hAnsi="Times New Roman" w:cs="Times New Roman"/>
          <w:spacing w:val="-9"/>
          <w:sz w:val="28"/>
          <w:szCs w:val="28"/>
        </w:rPr>
        <w:t xml:space="preserve">состоянии медицинского обслуживания населения. Было выяснено, что в 1942 году работали </w:t>
      </w:r>
      <w:r w:rsidRPr="009955F0">
        <w:rPr>
          <w:rFonts w:ascii="Times New Roman" w:eastAsia="Times New Roman" w:hAnsi="Times New Roman" w:cs="Times New Roman"/>
          <w:spacing w:val="-8"/>
          <w:sz w:val="28"/>
          <w:szCs w:val="28"/>
        </w:rPr>
        <w:t xml:space="preserve">в тяжелейших условиях эвакуации и в статусе района прифронтовой полосы, намечались </w:t>
      </w:r>
      <w:r w:rsidRPr="009955F0">
        <w:rPr>
          <w:rFonts w:ascii="Times New Roman" w:eastAsia="Times New Roman" w:hAnsi="Times New Roman" w:cs="Times New Roman"/>
          <w:spacing w:val="-6"/>
          <w:sz w:val="28"/>
          <w:szCs w:val="28"/>
        </w:rPr>
        <w:t xml:space="preserve">пункты для дальнейшего обязательного исполнения. Однако даже в 1943 году отмечается </w:t>
      </w:r>
      <w:r w:rsidRPr="009955F0">
        <w:rPr>
          <w:rFonts w:ascii="Times New Roman" w:eastAsia="Times New Roman" w:hAnsi="Times New Roman" w:cs="Times New Roman"/>
          <w:spacing w:val="-9"/>
          <w:sz w:val="28"/>
          <w:szCs w:val="28"/>
        </w:rPr>
        <w:t xml:space="preserve">ряд недостатков в работе </w:t>
      </w:r>
      <w:proofErr w:type="spellStart"/>
      <w:r w:rsidRPr="009955F0">
        <w:rPr>
          <w:rFonts w:ascii="Times New Roman" w:eastAsia="Times New Roman" w:hAnsi="Times New Roman" w:cs="Times New Roman"/>
          <w:spacing w:val="-9"/>
          <w:sz w:val="28"/>
          <w:szCs w:val="28"/>
        </w:rPr>
        <w:t>лечучреждений</w:t>
      </w:r>
      <w:proofErr w:type="spellEnd"/>
      <w:r w:rsidRPr="009955F0">
        <w:rPr>
          <w:rFonts w:ascii="Times New Roman" w:eastAsia="Times New Roman" w:hAnsi="Times New Roman" w:cs="Times New Roman"/>
          <w:spacing w:val="-9"/>
          <w:sz w:val="28"/>
          <w:szCs w:val="28"/>
        </w:rPr>
        <w:t xml:space="preserve">, в </w:t>
      </w:r>
      <w:r w:rsidRPr="009955F0">
        <w:rPr>
          <w:rFonts w:ascii="Times New Roman" w:eastAsia="Times New Roman" w:hAnsi="Times New Roman" w:cs="Times New Roman"/>
          <w:spacing w:val="-9"/>
          <w:sz w:val="28"/>
          <w:szCs w:val="28"/>
        </w:rPr>
        <w:lastRenderedPageBreak/>
        <w:t xml:space="preserve">неисполнении необходимых процедур, как медицинского, так и хозяйственного плана. Но, тем не менее, была проведена большая </w:t>
      </w:r>
      <w:r w:rsidRPr="009955F0">
        <w:rPr>
          <w:rFonts w:ascii="Times New Roman" w:eastAsia="Times New Roman" w:hAnsi="Times New Roman" w:cs="Times New Roman"/>
          <w:spacing w:val="-7"/>
          <w:sz w:val="28"/>
          <w:szCs w:val="28"/>
        </w:rPr>
        <w:t xml:space="preserve">деятельность по восстановлению разрушенного хозяйства медицинских учреждений. 1944 </w:t>
      </w:r>
      <w:r w:rsidRPr="009955F0">
        <w:rPr>
          <w:rFonts w:ascii="Times New Roman" w:eastAsia="Times New Roman" w:hAnsi="Times New Roman" w:cs="Times New Roman"/>
          <w:spacing w:val="-8"/>
          <w:sz w:val="28"/>
          <w:szCs w:val="28"/>
        </w:rPr>
        <w:t xml:space="preserve">год ознаменовался борьбой с инфекционными заболеваниями, в основном брюшным тифом </w:t>
      </w:r>
      <w:r w:rsidRPr="009955F0">
        <w:rPr>
          <w:rFonts w:ascii="Times New Roman" w:eastAsia="Times New Roman" w:hAnsi="Times New Roman" w:cs="Times New Roman"/>
          <w:spacing w:val="-10"/>
          <w:sz w:val="28"/>
          <w:szCs w:val="28"/>
        </w:rPr>
        <w:t xml:space="preserve">и дизентерией. Итогом было предотвращение распространение эпидемий в районе. 1945 год </w:t>
      </w:r>
      <w:r w:rsidRPr="009955F0">
        <w:rPr>
          <w:rFonts w:ascii="Times New Roman" w:eastAsia="Times New Roman" w:hAnsi="Times New Roman" w:cs="Times New Roman"/>
          <w:spacing w:val="-9"/>
          <w:sz w:val="28"/>
          <w:szCs w:val="28"/>
        </w:rPr>
        <w:t xml:space="preserve">характеризовался борьбой с корью у детей, другими детским заболеваниями, малярией, и </w:t>
      </w:r>
      <w:r w:rsidRPr="009955F0">
        <w:rPr>
          <w:rFonts w:ascii="Times New Roman" w:eastAsia="Times New Roman" w:hAnsi="Times New Roman" w:cs="Times New Roman"/>
          <w:sz w:val="28"/>
          <w:szCs w:val="28"/>
        </w:rPr>
        <w:t>тифом.</w:t>
      </w:r>
    </w:p>
    <w:p w:rsidR="00522C5F" w:rsidRPr="009955F0" w:rsidRDefault="00522C5F" w:rsidP="00510592">
      <w:pPr>
        <w:pStyle w:val="a9"/>
        <w:spacing w:line="360" w:lineRule="auto"/>
        <w:ind w:left="-567" w:firstLine="1275"/>
        <w:jc w:val="both"/>
        <w:rPr>
          <w:rFonts w:ascii="Times New Roman" w:hAnsi="Times New Roman" w:cs="Times New Roman"/>
          <w:b/>
          <w:i/>
          <w:sz w:val="28"/>
          <w:szCs w:val="28"/>
        </w:rPr>
      </w:pPr>
    </w:p>
    <w:p w:rsidR="00522C5F" w:rsidRDefault="00522C5F" w:rsidP="00510592">
      <w:pPr>
        <w:pStyle w:val="a9"/>
        <w:spacing w:line="360" w:lineRule="auto"/>
        <w:ind w:left="-567" w:firstLine="1275"/>
        <w:jc w:val="both"/>
        <w:rPr>
          <w:rFonts w:ascii="Times New Roman" w:hAnsi="Times New Roman" w:cs="Times New Roman"/>
          <w:b/>
          <w:sz w:val="28"/>
          <w:szCs w:val="28"/>
        </w:rPr>
      </w:pPr>
    </w:p>
    <w:p w:rsidR="00522C5F" w:rsidRDefault="00522C5F" w:rsidP="00510592">
      <w:pPr>
        <w:pStyle w:val="a9"/>
        <w:spacing w:line="360" w:lineRule="auto"/>
        <w:ind w:left="-567" w:firstLine="1275"/>
        <w:jc w:val="both"/>
        <w:rPr>
          <w:rFonts w:ascii="Times New Roman" w:hAnsi="Times New Roman" w:cs="Times New Roman"/>
          <w:b/>
          <w:sz w:val="28"/>
          <w:szCs w:val="28"/>
        </w:rPr>
      </w:pPr>
    </w:p>
    <w:p w:rsidR="00522C5F" w:rsidRPr="00F67355" w:rsidRDefault="00522C5F" w:rsidP="00510592">
      <w:pPr>
        <w:pStyle w:val="a9"/>
        <w:spacing w:line="360" w:lineRule="auto"/>
        <w:ind w:left="-567" w:firstLine="1275"/>
        <w:jc w:val="both"/>
        <w:rPr>
          <w:rFonts w:ascii="Times New Roman" w:hAnsi="Times New Roman" w:cs="Times New Roman"/>
          <w:sz w:val="28"/>
          <w:szCs w:val="28"/>
        </w:rPr>
      </w:pPr>
      <w:r w:rsidRPr="00F67355">
        <w:rPr>
          <w:rFonts w:ascii="Times New Roman" w:hAnsi="Times New Roman" w:cs="Times New Roman"/>
          <w:b/>
          <w:sz w:val="28"/>
          <w:szCs w:val="28"/>
        </w:rPr>
        <w:t>Олег Антонович Яновский</w:t>
      </w:r>
      <w:r w:rsidRPr="00F67355">
        <w:rPr>
          <w:rFonts w:ascii="Times New Roman" w:hAnsi="Times New Roman" w:cs="Times New Roman"/>
          <w:sz w:val="28"/>
          <w:szCs w:val="28"/>
        </w:rPr>
        <w:t xml:space="preserve"> </w:t>
      </w:r>
    </w:p>
    <w:p w:rsidR="00522C5F" w:rsidRPr="009955F0" w:rsidRDefault="00522C5F" w:rsidP="00510592">
      <w:pPr>
        <w:pStyle w:val="a9"/>
        <w:spacing w:line="360" w:lineRule="auto"/>
        <w:ind w:left="-567" w:firstLine="1275"/>
        <w:jc w:val="both"/>
        <w:rPr>
          <w:rFonts w:ascii="Times New Roman" w:hAnsi="Times New Roman" w:cs="Times New Roman"/>
          <w:i/>
          <w:sz w:val="28"/>
          <w:szCs w:val="28"/>
        </w:rPr>
      </w:pPr>
      <w:r w:rsidRPr="009955F0">
        <w:rPr>
          <w:rFonts w:ascii="Times New Roman" w:hAnsi="Times New Roman" w:cs="Times New Roman"/>
          <w:i/>
          <w:sz w:val="28"/>
          <w:szCs w:val="28"/>
        </w:rPr>
        <w:t>Д.и.н., профессор, заведующий кафедрой  истории России исторического факультета БГУ.</w:t>
      </w:r>
    </w:p>
    <w:p w:rsidR="00522C5F" w:rsidRPr="00EF08D8" w:rsidRDefault="00522C5F" w:rsidP="00510592">
      <w:pPr>
        <w:pStyle w:val="a9"/>
        <w:spacing w:line="360" w:lineRule="auto"/>
        <w:ind w:left="-567" w:firstLine="1275"/>
        <w:jc w:val="both"/>
        <w:rPr>
          <w:rFonts w:ascii="Times New Roman" w:hAnsi="Times New Roman" w:cs="Times New Roman"/>
          <w:sz w:val="28"/>
          <w:szCs w:val="28"/>
        </w:rPr>
      </w:pPr>
      <w:r w:rsidRPr="00EF08D8">
        <w:rPr>
          <w:rFonts w:ascii="Times New Roman" w:hAnsi="Times New Roman" w:cs="Times New Roman"/>
          <w:b/>
          <w:sz w:val="28"/>
          <w:szCs w:val="28"/>
        </w:rPr>
        <w:t>Валентина Васильевна Яновская</w:t>
      </w:r>
      <w:r w:rsidRPr="00EF08D8">
        <w:rPr>
          <w:rFonts w:ascii="Times New Roman" w:hAnsi="Times New Roman" w:cs="Times New Roman"/>
          <w:sz w:val="28"/>
          <w:szCs w:val="28"/>
        </w:rPr>
        <w:t xml:space="preserve"> </w:t>
      </w:r>
    </w:p>
    <w:p w:rsidR="00522C5F" w:rsidRPr="009955F0" w:rsidRDefault="00522C5F" w:rsidP="00510592">
      <w:pPr>
        <w:pStyle w:val="a9"/>
        <w:spacing w:line="360" w:lineRule="auto"/>
        <w:ind w:left="-567" w:firstLine="1275"/>
        <w:jc w:val="both"/>
        <w:rPr>
          <w:rFonts w:ascii="Times New Roman" w:hAnsi="Times New Roman" w:cs="Times New Roman"/>
          <w:i/>
          <w:sz w:val="28"/>
          <w:szCs w:val="28"/>
        </w:rPr>
      </w:pPr>
      <w:r w:rsidRPr="009955F0">
        <w:rPr>
          <w:rFonts w:ascii="Times New Roman" w:hAnsi="Times New Roman" w:cs="Times New Roman"/>
          <w:i/>
          <w:sz w:val="28"/>
          <w:szCs w:val="28"/>
        </w:rPr>
        <w:t xml:space="preserve">К. и. н., доцент, зав. отделом историографии и методов исторического </w:t>
      </w:r>
      <w:proofErr w:type="gramStart"/>
      <w:r w:rsidRPr="009955F0">
        <w:rPr>
          <w:rFonts w:ascii="Times New Roman" w:hAnsi="Times New Roman" w:cs="Times New Roman"/>
          <w:i/>
          <w:sz w:val="28"/>
          <w:szCs w:val="28"/>
        </w:rPr>
        <w:t>исследования Института истории Национальной академии наук Беларуси</w:t>
      </w:r>
      <w:proofErr w:type="gramEnd"/>
      <w:r w:rsidRPr="009955F0">
        <w:rPr>
          <w:rFonts w:ascii="Times New Roman" w:hAnsi="Times New Roman" w:cs="Times New Roman"/>
          <w:i/>
          <w:sz w:val="28"/>
          <w:szCs w:val="28"/>
        </w:rPr>
        <w:t xml:space="preserve">. </w:t>
      </w:r>
    </w:p>
    <w:p w:rsidR="00522C5F" w:rsidRPr="009955F0" w:rsidRDefault="00522C5F" w:rsidP="00510592">
      <w:pPr>
        <w:pStyle w:val="12"/>
        <w:spacing w:after="0" w:line="360" w:lineRule="auto"/>
        <w:ind w:left="-567" w:firstLine="1275"/>
        <w:jc w:val="both"/>
        <w:rPr>
          <w:rFonts w:ascii="Times New Roman" w:hAnsi="Times New Roman"/>
          <w:b/>
          <w:sz w:val="28"/>
          <w:szCs w:val="28"/>
        </w:rPr>
      </w:pPr>
      <w:r w:rsidRPr="009955F0">
        <w:rPr>
          <w:rFonts w:ascii="Times New Roman" w:hAnsi="Times New Roman"/>
          <w:b/>
          <w:sz w:val="28"/>
          <w:szCs w:val="28"/>
        </w:rPr>
        <w:t>«Подготовка учебника «История БССР» в предвоенное и послевоенное десятилетие»</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В контексте истории ВОВ представляет интерес тема подготовки университетскими и академическими историками учебника по белорусской истории. Многотрудный путь, который был пройден учёными, напрямую связан с политической историей тех лет – предвоенных, военных и послевоенных. </w:t>
      </w:r>
      <w:proofErr w:type="gramStart"/>
      <w:r w:rsidRPr="009955F0">
        <w:rPr>
          <w:rFonts w:ascii="Times New Roman" w:hAnsi="Times New Roman"/>
          <w:sz w:val="28"/>
          <w:szCs w:val="28"/>
        </w:rPr>
        <w:t>На осмысление текста учебника, на судьбы его авторов и их постоянную ротацию, оказывала сильнейшее воздействие и «борьба на идеологическом фронте», и советско-немецкие и советско-польские политические отношения, и явная «</w:t>
      </w:r>
      <w:proofErr w:type="spellStart"/>
      <w:r w:rsidRPr="009955F0">
        <w:rPr>
          <w:rFonts w:ascii="Times New Roman" w:hAnsi="Times New Roman"/>
          <w:sz w:val="28"/>
          <w:szCs w:val="28"/>
        </w:rPr>
        <w:t>фронтирность</w:t>
      </w:r>
      <w:proofErr w:type="spellEnd"/>
      <w:r w:rsidRPr="009955F0">
        <w:rPr>
          <w:rFonts w:ascii="Times New Roman" w:hAnsi="Times New Roman"/>
          <w:sz w:val="28"/>
          <w:szCs w:val="28"/>
        </w:rPr>
        <w:t xml:space="preserve">» Беларуси в масштабах СССР, и собственно необходимость выявить в истории белорусов национальное, особенное при одновременной их гармонизации с общим, </w:t>
      </w:r>
      <w:r w:rsidRPr="009955F0">
        <w:rPr>
          <w:rFonts w:ascii="Times New Roman" w:hAnsi="Times New Roman"/>
          <w:sz w:val="28"/>
          <w:szCs w:val="28"/>
        </w:rPr>
        <w:lastRenderedPageBreak/>
        <w:t>интернационально-советским, а в особенности с русской историей.</w:t>
      </w:r>
      <w:proofErr w:type="gramEnd"/>
      <w:r w:rsidRPr="009955F0">
        <w:rPr>
          <w:rFonts w:ascii="Times New Roman" w:hAnsi="Times New Roman"/>
          <w:sz w:val="28"/>
          <w:szCs w:val="28"/>
        </w:rPr>
        <w:t xml:space="preserve"> На это нацеливало политически заострённое определение общего школьного и вузовского курсов как «истории СССР».</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Белорусские историки в полной мере были вовлечены «в сражения на историческом фронте», которые санкционировала советско-партийная власть. В их эпицентре находились учёные Института истории исторического факультета Белорусского государственного университета. В условиях острой нехватки кадров большинство историков совмещало работу в обоих учреждениях.</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Содержание учебника должно было окончательно развенчать «</w:t>
      </w:r>
      <w:proofErr w:type="spellStart"/>
      <w:r w:rsidRPr="009955F0">
        <w:rPr>
          <w:rFonts w:ascii="Times New Roman" w:hAnsi="Times New Roman"/>
          <w:sz w:val="28"/>
          <w:szCs w:val="28"/>
        </w:rPr>
        <w:t>нацдемовское</w:t>
      </w:r>
      <w:proofErr w:type="spellEnd"/>
      <w:r w:rsidRPr="009955F0">
        <w:rPr>
          <w:rFonts w:ascii="Times New Roman" w:hAnsi="Times New Roman"/>
          <w:sz w:val="28"/>
          <w:szCs w:val="28"/>
        </w:rPr>
        <w:t xml:space="preserve">» прочтение белорусской истории, осуществлённое в 1920-е гг. в учебниках </w:t>
      </w:r>
      <w:proofErr w:type="spellStart"/>
      <w:r w:rsidRPr="009955F0">
        <w:rPr>
          <w:rFonts w:ascii="Times New Roman" w:hAnsi="Times New Roman"/>
          <w:sz w:val="28"/>
          <w:szCs w:val="28"/>
        </w:rPr>
        <w:t>В.М.Игнатовского</w:t>
      </w:r>
      <w:proofErr w:type="spellEnd"/>
      <w:r w:rsidRPr="009955F0">
        <w:rPr>
          <w:rFonts w:ascii="Times New Roman" w:hAnsi="Times New Roman"/>
          <w:sz w:val="28"/>
          <w:szCs w:val="28"/>
        </w:rPr>
        <w:t xml:space="preserve">, В.И.Пичеты, М.В. </w:t>
      </w:r>
      <w:proofErr w:type="spellStart"/>
      <w:r w:rsidRPr="009955F0">
        <w:rPr>
          <w:rFonts w:ascii="Times New Roman" w:hAnsi="Times New Roman"/>
          <w:sz w:val="28"/>
          <w:szCs w:val="28"/>
        </w:rPr>
        <w:t>Довнар-Запольского</w:t>
      </w:r>
      <w:proofErr w:type="spellEnd"/>
      <w:r w:rsidRPr="009955F0">
        <w:rPr>
          <w:rFonts w:ascii="Times New Roman" w:hAnsi="Times New Roman"/>
          <w:sz w:val="28"/>
          <w:szCs w:val="28"/>
        </w:rPr>
        <w:t xml:space="preserve">, </w:t>
      </w:r>
      <w:proofErr w:type="spellStart"/>
      <w:r w:rsidRPr="009955F0">
        <w:rPr>
          <w:rFonts w:ascii="Times New Roman" w:hAnsi="Times New Roman"/>
          <w:sz w:val="28"/>
          <w:szCs w:val="28"/>
        </w:rPr>
        <w:t>В.Ю.Ластовского</w:t>
      </w:r>
      <w:proofErr w:type="spellEnd"/>
      <w:r w:rsidRPr="009955F0">
        <w:rPr>
          <w:rFonts w:ascii="Times New Roman" w:hAnsi="Times New Roman"/>
          <w:sz w:val="28"/>
          <w:szCs w:val="28"/>
        </w:rPr>
        <w:t>. Великая Отечественная война активизировала усилия историков, хотя  только в 1954 г. был издан первый том «Истории БССР» (второй – в 1958 г.). Даже война не смогла ослабить накал научных и особенно идеологических противоречий, сопровождавших работу историков.</w:t>
      </w:r>
    </w:p>
    <w:p w:rsidR="00522C5F" w:rsidRPr="009955F0" w:rsidRDefault="00522C5F" w:rsidP="00510592">
      <w:pPr>
        <w:pStyle w:val="12"/>
        <w:spacing w:after="0" w:line="360" w:lineRule="auto"/>
        <w:ind w:left="-567" w:firstLine="1275"/>
        <w:jc w:val="both"/>
        <w:rPr>
          <w:rFonts w:ascii="Times New Roman" w:hAnsi="Times New Roman"/>
          <w:sz w:val="28"/>
          <w:szCs w:val="28"/>
        </w:rPr>
      </w:pPr>
    </w:p>
    <w:p w:rsidR="00522C5F" w:rsidRPr="009955F0" w:rsidRDefault="00522C5F" w:rsidP="00510592">
      <w:pPr>
        <w:pStyle w:val="12"/>
        <w:spacing w:after="0" w:line="360" w:lineRule="auto"/>
        <w:ind w:left="-567" w:firstLine="1275"/>
        <w:jc w:val="both"/>
        <w:rPr>
          <w:rFonts w:ascii="Times New Roman" w:hAnsi="Times New Roman"/>
          <w:b/>
          <w:sz w:val="28"/>
          <w:szCs w:val="28"/>
        </w:rPr>
      </w:pPr>
      <w:r w:rsidRPr="009955F0">
        <w:rPr>
          <w:rFonts w:ascii="Times New Roman" w:hAnsi="Times New Roman"/>
          <w:b/>
          <w:sz w:val="28"/>
          <w:szCs w:val="28"/>
        </w:rPr>
        <w:t xml:space="preserve">Юрий Александрович </w:t>
      </w:r>
      <w:proofErr w:type="spellStart"/>
      <w:r w:rsidRPr="009955F0">
        <w:rPr>
          <w:rFonts w:ascii="Times New Roman" w:hAnsi="Times New Roman"/>
          <w:b/>
          <w:sz w:val="28"/>
          <w:szCs w:val="28"/>
        </w:rPr>
        <w:t>Мизис</w:t>
      </w:r>
      <w:proofErr w:type="spellEnd"/>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i/>
          <w:sz w:val="28"/>
          <w:szCs w:val="28"/>
        </w:rPr>
        <w:t>Д.и.н., профессор, заведующий кафедрой Российской истории Тамбовского государственного университета имени Г.Р. Державина.</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b/>
          <w:sz w:val="28"/>
          <w:szCs w:val="28"/>
        </w:rPr>
        <w:t>«Военнопленные немецкой и союзных армий в лагерях Тамбовской области в годы</w:t>
      </w:r>
      <w:proofErr w:type="gramStart"/>
      <w:r w:rsidRPr="009955F0">
        <w:rPr>
          <w:rFonts w:ascii="Times New Roman" w:hAnsi="Times New Roman"/>
          <w:b/>
          <w:sz w:val="28"/>
          <w:szCs w:val="28"/>
        </w:rPr>
        <w:t xml:space="preserve"> В</w:t>
      </w:r>
      <w:proofErr w:type="gramEnd"/>
      <w:r w:rsidRPr="009955F0">
        <w:rPr>
          <w:rFonts w:ascii="Times New Roman" w:hAnsi="Times New Roman"/>
          <w:b/>
          <w:sz w:val="28"/>
          <w:szCs w:val="28"/>
        </w:rPr>
        <w:t>торой мировой войны (1942 - 1946 гг.)</w:t>
      </w:r>
      <w:r w:rsidRPr="009955F0">
        <w:rPr>
          <w:rFonts w:ascii="Times New Roman" w:hAnsi="Times New Roman"/>
          <w:sz w:val="28"/>
          <w:szCs w:val="28"/>
        </w:rPr>
        <w:t>»</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В докладе автор показал, что в Тамбовской области в годы</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 xml:space="preserve">торой мировой войны действовало 4 лагеря для военнопленных. Наибольшую изученность получил только  лагерь </w:t>
      </w:r>
      <w:proofErr w:type="gramStart"/>
      <w:r w:rsidRPr="009955F0">
        <w:rPr>
          <w:rFonts w:ascii="Times New Roman" w:hAnsi="Times New Roman" w:cs="Times New Roman"/>
          <w:sz w:val="28"/>
          <w:szCs w:val="28"/>
        </w:rPr>
        <w:t>на</w:t>
      </w:r>
      <w:proofErr w:type="gramEnd"/>
      <w:r w:rsidRPr="009955F0">
        <w:rPr>
          <w:rFonts w:ascii="Times New Roman" w:hAnsi="Times New Roman" w:cs="Times New Roman"/>
          <w:sz w:val="28"/>
          <w:szCs w:val="28"/>
        </w:rPr>
        <w:t xml:space="preserve"> </w:t>
      </w:r>
      <w:proofErr w:type="gramStart"/>
      <w:r w:rsidRPr="009955F0">
        <w:rPr>
          <w:rFonts w:ascii="Times New Roman" w:hAnsi="Times New Roman" w:cs="Times New Roman"/>
          <w:sz w:val="28"/>
          <w:szCs w:val="28"/>
        </w:rPr>
        <w:t>железнодорожная</w:t>
      </w:r>
      <w:proofErr w:type="gramEnd"/>
      <w:r w:rsidRPr="009955F0">
        <w:rPr>
          <w:rFonts w:ascii="Times New Roman" w:hAnsi="Times New Roman" w:cs="Times New Roman"/>
          <w:sz w:val="28"/>
          <w:szCs w:val="28"/>
        </w:rPr>
        <w:t xml:space="preserve"> станция Рада, что во многом объясняется его многонациональным составом, наличием специального фонда и интересом к этой проблеме историков разных стран. По нашим подсчетам в  лагере насчитывались представители не менее 27 национальностей. В меньшей степени изучена история других лагерей. </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lastRenderedPageBreak/>
        <w:t xml:space="preserve">     Через Тамбовские лагеря прошли десятки тысяч военнопленных. В лагерь под Радой первые военнопленные поступили в конце декабря 1942 г. из  Сталинградского котла. Это были сначала румыны и венгры, а затем немцы и представители других народов. Лагерь планировали сделать фильтрационным, с последующей пересылкой в восточные лагеря СССР. Однако первые месяцы его существования привели к массовой смертности. </w:t>
      </w:r>
    </w:p>
    <w:p w:rsidR="00522C5F" w:rsidRPr="009955F0" w:rsidRDefault="00522C5F" w:rsidP="00510592">
      <w:pPr>
        <w:spacing w:line="360" w:lineRule="auto"/>
        <w:ind w:left="-567" w:firstLine="1275"/>
        <w:jc w:val="both"/>
        <w:rPr>
          <w:rFonts w:ascii="Times New Roman" w:eastAsia="Calibri" w:hAnsi="Times New Roman" w:cs="Times New Roman"/>
          <w:sz w:val="28"/>
          <w:szCs w:val="28"/>
        </w:rPr>
      </w:pPr>
      <w:r w:rsidRPr="009955F0">
        <w:rPr>
          <w:rFonts w:ascii="Times New Roman" w:eastAsia="Calibri" w:hAnsi="Times New Roman" w:cs="Times New Roman"/>
          <w:sz w:val="28"/>
          <w:szCs w:val="28"/>
        </w:rPr>
        <w:t>Только с лета 1943 г. руководству лагерей удалось переломить ситуацию и создать приемлемые условия содержания военнопленных. Были заложены сельскохозяйственные угодья для выращивания своими силами продовольствия, значительно усилена хозяйственная и медицинская часть, что позволило значительно снизить смертность. С 1944 г. стали широко использовать труд военнопленных на промышленных и аграрных предприятиях Тамбовской области. Сам по себе труд военнопленных не был высокопроизводительным, но помогал частично решать вопросы продовольственного снабжения и замены недостатка трудовых ресурсов области.</w:t>
      </w:r>
    </w:p>
    <w:p w:rsidR="00522C5F" w:rsidRPr="009955F0" w:rsidRDefault="00522C5F" w:rsidP="00510592">
      <w:pPr>
        <w:pStyle w:val="12"/>
        <w:spacing w:after="0" w:line="360" w:lineRule="auto"/>
        <w:ind w:left="-567" w:firstLine="1275"/>
        <w:jc w:val="both"/>
        <w:rPr>
          <w:rFonts w:ascii="Times New Roman" w:hAnsi="Times New Roman"/>
          <w:sz w:val="28"/>
          <w:szCs w:val="28"/>
        </w:rPr>
      </w:pPr>
    </w:p>
    <w:p w:rsidR="00522C5F" w:rsidRPr="009955F0" w:rsidRDefault="00522C5F" w:rsidP="00510592">
      <w:pPr>
        <w:pStyle w:val="12"/>
        <w:spacing w:after="0" w:line="360" w:lineRule="auto"/>
        <w:ind w:left="-567" w:firstLine="1275"/>
        <w:jc w:val="both"/>
        <w:rPr>
          <w:rFonts w:ascii="Times New Roman" w:hAnsi="Times New Roman"/>
          <w:sz w:val="28"/>
          <w:szCs w:val="28"/>
        </w:rPr>
      </w:pPr>
    </w:p>
    <w:p w:rsidR="00522C5F" w:rsidRPr="009955F0" w:rsidRDefault="00522C5F" w:rsidP="00510592">
      <w:pPr>
        <w:pStyle w:val="12"/>
        <w:spacing w:after="0" w:line="360" w:lineRule="auto"/>
        <w:ind w:left="-567" w:firstLine="1275"/>
        <w:jc w:val="both"/>
        <w:rPr>
          <w:rFonts w:ascii="Times New Roman" w:hAnsi="Times New Roman"/>
          <w:b/>
          <w:sz w:val="28"/>
          <w:szCs w:val="28"/>
        </w:rPr>
      </w:pPr>
      <w:r w:rsidRPr="009955F0">
        <w:rPr>
          <w:rFonts w:ascii="Times New Roman" w:hAnsi="Times New Roman"/>
          <w:b/>
          <w:sz w:val="28"/>
          <w:szCs w:val="28"/>
        </w:rPr>
        <w:t>Елена Александровна Агеева</w:t>
      </w:r>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i/>
          <w:sz w:val="28"/>
          <w:szCs w:val="28"/>
        </w:rPr>
        <w:t>Старший научный сотрудник Музея истории МГУ имени М.В.Ломоносова</w:t>
      </w:r>
    </w:p>
    <w:p w:rsidR="00522C5F" w:rsidRPr="009955F0" w:rsidRDefault="00522C5F" w:rsidP="00510592">
      <w:pPr>
        <w:pStyle w:val="12"/>
        <w:spacing w:after="0" w:line="360" w:lineRule="auto"/>
        <w:ind w:left="-567" w:firstLine="1275"/>
        <w:jc w:val="both"/>
        <w:rPr>
          <w:rFonts w:ascii="Times New Roman" w:hAnsi="Times New Roman"/>
          <w:b/>
          <w:sz w:val="28"/>
          <w:szCs w:val="28"/>
          <w:shd w:val="clear" w:color="auto" w:fill="FFFFFF"/>
        </w:rPr>
      </w:pPr>
      <w:r w:rsidRPr="009955F0">
        <w:rPr>
          <w:rFonts w:ascii="Times New Roman" w:hAnsi="Times New Roman"/>
          <w:b/>
          <w:sz w:val="28"/>
          <w:szCs w:val="28"/>
          <w:shd w:val="clear" w:color="auto" w:fill="FFFFFF"/>
        </w:rPr>
        <w:t>«Ваша работа сейчас необходима…».  Историки МГУ и Академии наук в эвакуации в Свердловске (по документам архива  профессора Н.А.</w:t>
      </w:r>
      <w:proofErr w:type="gramStart"/>
      <w:r w:rsidRPr="009955F0">
        <w:rPr>
          <w:rFonts w:ascii="Times New Roman" w:hAnsi="Times New Roman"/>
          <w:b/>
          <w:sz w:val="28"/>
          <w:szCs w:val="28"/>
          <w:shd w:val="clear" w:color="auto" w:fill="FFFFFF"/>
        </w:rPr>
        <w:t>Машкина</w:t>
      </w:r>
      <w:proofErr w:type="gramEnd"/>
      <w:r w:rsidRPr="009955F0">
        <w:rPr>
          <w:rFonts w:ascii="Times New Roman" w:hAnsi="Times New Roman"/>
          <w:b/>
          <w:sz w:val="28"/>
          <w:szCs w:val="28"/>
          <w:shd w:val="clear" w:color="auto" w:fill="FFFFFF"/>
        </w:rPr>
        <w:t>).</w:t>
      </w:r>
    </w:p>
    <w:p w:rsidR="00522C5F" w:rsidRPr="009955F0" w:rsidRDefault="00522C5F" w:rsidP="00510592">
      <w:pPr>
        <w:pStyle w:val="12"/>
        <w:spacing w:after="0" w:line="360" w:lineRule="auto"/>
        <w:ind w:left="-567" w:firstLine="1275"/>
        <w:jc w:val="both"/>
        <w:rPr>
          <w:rFonts w:ascii="Times New Roman" w:hAnsi="Times New Roman"/>
          <w:sz w:val="28"/>
          <w:szCs w:val="28"/>
          <w:shd w:val="clear" w:color="auto" w:fill="FFFFFF"/>
        </w:rPr>
      </w:pPr>
      <w:r w:rsidRPr="009955F0">
        <w:rPr>
          <w:rFonts w:ascii="Times New Roman" w:hAnsi="Times New Roman"/>
          <w:sz w:val="28"/>
          <w:szCs w:val="28"/>
          <w:shd w:val="clear" w:color="auto" w:fill="FFFFFF"/>
        </w:rPr>
        <w:t xml:space="preserve">В своём выступлении автор показала значительный вклад Московского государственного университета в дело Победы. Его сотрудники и питомцы сражались с фашизмом не только на фронте, но и в тылу оружием науки. Именно об этой деятельности и повествуют документы «свердловского архива» - бесценный и информативный дар О.М. Машкиной – внучки </w:t>
      </w:r>
      <w:r w:rsidRPr="009955F0">
        <w:rPr>
          <w:rFonts w:ascii="Times New Roman" w:hAnsi="Times New Roman"/>
          <w:sz w:val="28"/>
          <w:szCs w:val="28"/>
          <w:shd w:val="clear" w:color="auto" w:fill="FFFFFF"/>
        </w:rPr>
        <w:lastRenderedPageBreak/>
        <w:t xml:space="preserve">профессора, заведующего кафедрой Истории Древнего мира исторического факультета МГУ и заведующего сектором древней истории Института истории АН СССР в 1943-1950 гг. Н.А. Машкина. Обзору документов архива, хранящемуся в Музее истории МГУ имени М.В. Ломоносова и открывающему малоизвестную страницу истории войны – повседневную жизнь и научную работу сотрудников и докторантов исторического факультета МГУ и сектора древней истории АН СССР  в трудных условиях эвакуации в Свердловске, и посвящено данное сообщение. </w:t>
      </w:r>
    </w:p>
    <w:p w:rsidR="00522C5F" w:rsidRPr="009955F0" w:rsidRDefault="00522C5F" w:rsidP="00510592">
      <w:pPr>
        <w:pStyle w:val="12"/>
        <w:spacing w:after="0" w:line="360" w:lineRule="auto"/>
        <w:ind w:left="-567" w:firstLine="1275"/>
        <w:jc w:val="both"/>
        <w:rPr>
          <w:rFonts w:ascii="Times New Roman" w:hAnsi="Times New Roman"/>
          <w:sz w:val="28"/>
          <w:szCs w:val="28"/>
          <w:shd w:val="clear" w:color="auto" w:fill="FFFFFF"/>
        </w:rPr>
      </w:pPr>
    </w:p>
    <w:p w:rsidR="00522C5F" w:rsidRPr="009955F0" w:rsidRDefault="00522C5F" w:rsidP="00510592">
      <w:pPr>
        <w:pStyle w:val="12"/>
        <w:spacing w:after="0" w:line="360" w:lineRule="auto"/>
        <w:ind w:left="-567" w:firstLine="1275"/>
        <w:jc w:val="both"/>
        <w:rPr>
          <w:rFonts w:ascii="Times New Roman" w:hAnsi="Times New Roman"/>
          <w:b/>
          <w:sz w:val="28"/>
          <w:szCs w:val="28"/>
          <w:shd w:val="clear" w:color="auto" w:fill="FFFFFF"/>
        </w:rPr>
      </w:pPr>
      <w:r w:rsidRPr="009955F0">
        <w:rPr>
          <w:rFonts w:ascii="Times New Roman" w:hAnsi="Times New Roman"/>
          <w:b/>
          <w:sz w:val="28"/>
          <w:szCs w:val="28"/>
          <w:shd w:val="clear" w:color="auto" w:fill="FFFFFF"/>
        </w:rPr>
        <w:t>Игорь Иванович Белоусов</w:t>
      </w:r>
    </w:p>
    <w:p w:rsidR="00522C5F" w:rsidRPr="009955F0" w:rsidRDefault="00522C5F" w:rsidP="00510592">
      <w:pPr>
        <w:pStyle w:val="12"/>
        <w:spacing w:after="0" w:line="360" w:lineRule="auto"/>
        <w:ind w:left="-567" w:firstLine="1275"/>
        <w:jc w:val="both"/>
        <w:rPr>
          <w:rFonts w:ascii="Times New Roman" w:hAnsi="Times New Roman"/>
          <w:i/>
          <w:sz w:val="28"/>
          <w:szCs w:val="28"/>
          <w:shd w:val="clear" w:color="auto" w:fill="FFFFFF"/>
        </w:rPr>
      </w:pPr>
      <w:r w:rsidRPr="009955F0">
        <w:rPr>
          <w:rFonts w:ascii="Times New Roman" w:hAnsi="Times New Roman"/>
          <w:i/>
          <w:sz w:val="28"/>
          <w:szCs w:val="28"/>
          <w:shd w:val="clear" w:color="auto" w:fill="FFFFFF"/>
        </w:rPr>
        <w:t>Д.и.н., полковник, зам. начальника Управления Научно-исследовательского института (военной истории) Военной Академии Генерального штаба Вооружённых сил РФ.</w:t>
      </w:r>
    </w:p>
    <w:p w:rsidR="00522C5F" w:rsidRPr="009955F0" w:rsidRDefault="00522C5F" w:rsidP="00510592">
      <w:pPr>
        <w:pStyle w:val="12"/>
        <w:spacing w:after="0" w:line="360" w:lineRule="auto"/>
        <w:ind w:left="-567" w:firstLine="1275"/>
        <w:jc w:val="both"/>
        <w:rPr>
          <w:rFonts w:ascii="Times New Roman" w:hAnsi="Times New Roman"/>
          <w:b/>
          <w:sz w:val="28"/>
          <w:szCs w:val="28"/>
        </w:rPr>
      </w:pPr>
      <w:r w:rsidRPr="009955F0">
        <w:rPr>
          <w:rFonts w:ascii="Times New Roman" w:hAnsi="Times New Roman"/>
          <w:b/>
          <w:sz w:val="28"/>
          <w:szCs w:val="28"/>
        </w:rPr>
        <w:t>«Историческое значение Победы во</w:t>
      </w:r>
      <w:proofErr w:type="gramStart"/>
      <w:r w:rsidRPr="009955F0">
        <w:rPr>
          <w:rFonts w:ascii="Times New Roman" w:hAnsi="Times New Roman"/>
          <w:b/>
          <w:sz w:val="28"/>
          <w:szCs w:val="28"/>
        </w:rPr>
        <w:t xml:space="preserve"> В</w:t>
      </w:r>
      <w:proofErr w:type="gramEnd"/>
      <w:r w:rsidRPr="009955F0">
        <w:rPr>
          <w:rFonts w:ascii="Times New Roman" w:hAnsi="Times New Roman"/>
          <w:b/>
          <w:sz w:val="28"/>
          <w:szCs w:val="28"/>
        </w:rPr>
        <w:t>торой мировой и Великой Отечественной войнах»</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В выступлении говорится о двух подходах (западном и советском) в изучении социально-политических итогов</w:t>
      </w:r>
      <w:proofErr w:type="gramStart"/>
      <w:r w:rsidRPr="009955F0">
        <w:rPr>
          <w:rFonts w:ascii="Times New Roman" w:hAnsi="Times New Roman"/>
          <w:sz w:val="28"/>
          <w:szCs w:val="28"/>
        </w:rPr>
        <w:t xml:space="preserve"> В</w:t>
      </w:r>
      <w:proofErr w:type="gramEnd"/>
      <w:r w:rsidRPr="009955F0">
        <w:rPr>
          <w:rFonts w:ascii="Times New Roman" w:hAnsi="Times New Roman"/>
          <w:sz w:val="28"/>
          <w:szCs w:val="28"/>
        </w:rPr>
        <w:t>торой мировой и Великой Отечественной войн. Рассматриваются фальсифицированные измышления о вкладе Советского Союза в борьбу с фашизмом.</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В качестве важного итога и урока для современности показано успешное взаимодействие двух социально-политических систем в борьбе с общим врагом. Показана решающая роль Красной Армии в разгроме основных сил Вермахта на советско-германском фронте. Именно советские вооружённые силы спасли мировую цивилизацию от фашизма – это главный итог ВОВ. Итоги Победы в послевоенном мире рассмотрены с точки зрения национально-государственных интересов СССР, выделены уроки войны.</w:t>
      </w:r>
    </w:p>
    <w:p w:rsidR="00522C5F" w:rsidRPr="009955F0" w:rsidRDefault="00522C5F" w:rsidP="00510592">
      <w:pPr>
        <w:pStyle w:val="12"/>
        <w:spacing w:after="0" w:line="360" w:lineRule="auto"/>
        <w:ind w:left="-567" w:firstLine="1275"/>
        <w:jc w:val="both"/>
        <w:rPr>
          <w:rFonts w:ascii="Times New Roman" w:hAnsi="Times New Roman"/>
          <w:sz w:val="28"/>
          <w:szCs w:val="28"/>
        </w:rPr>
      </w:pPr>
    </w:p>
    <w:p w:rsidR="00522C5F" w:rsidRPr="009955F0" w:rsidRDefault="00522C5F" w:rsidP="00510592">
      <w:pPr>
        <w:pStyle w:val="12"/>
        <w:spacing w:after="0" w:line="360" w:lineRule="auto"/>
        <w:ind w:left="-567" w:firstLine="1275"/>
        <w:jc w:val="both"/>
        <w:rPr>
          <w:rFonts w:ascii="Times New Roman" w:hAnsi="Times New Roman"/>
          <w:b/>
          <w:sz w:val="28"/>
          <w:szCs w:val="28"/>
        </w:rPr>
      </w:pPr>
      <w:proofErr w:type="spellStart"/>
      <w:r w:rsidRPr="009955F0">
        <w:rPr>
          <w:rFonts w:ascii="Times New Roman" w:hAnsi="Times New Roman"/>
          <w:b/>
          <w:sz w:val="28"/>
          <w:szCs w:val="28"/>
        </w:rPr>
        <w:t>Наркас</w:t>
      </w:r>
      <w:proofErr w:type="spellEnd"/>
      <w:r w:rsidRPr="009955F0">
        <w:rPr>
          <w:rFonts w:ascii="Times New Roman" w:hAnsi="Times New Roman"/>
          <w:b/>
          <w:sz w:val="28"/>
          <w:szCs w:val="28"/>
        </w:rPr>
        <w:t xml:space="preserve"> </w:t>
      </w:r>
      <w:proofErr w:type="spellStart"/>
      <w:r w:rsidRPr="009955F0">
        <w:rPr>
          <w:rFonts w:ascii="Times New Roman" w:hAnsi="Times New Roman"/>
          <w:b/>
          <w:sz w:val="28"/>
          <w:szCs w:val="28"/>
        </w:rPr>
        <w:t>Вафиевна</w:t>
      </w:r>
      <w:proofErr w:type="spellEnd"/>
      <w:r w:rsidRPr="009955F0">
        <w:rPr>
          <w:rFonts w:ascii="Times New Roman" w:hAnsi="Times New Roman"/>
          <w:b/>
          <w:sz w:val="28"/>
          <w:szCs w:val="28"/>
        </w:rPr>
        <w:t xml:space="preserve"> </w:t>
      </w:r>
      <w:proofErr w:type="spellStart"/>
      <w:r w:rsidRPr="009955F0">
        <w:rPr>
          <w:rFonts w:ascii="Times New Roman" w:hAnsi="Times New Roman"/>
          <w:b/>
          <w:sz w:val="28"/>
          <w:szCs w:val="28"/>
        </w:rPr>
        <w:t>Ахмадиева</w:t>
      </w:r>
      <w:proofErr w:type="spellEnd"/>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i/>
          <w:sz w:val="28"/>
          <w:szCs w:val="28"/>
        </w:rPr>
        <w:lastRenderedPageBreak/>
        <w:t xml:space="preserve">Старший научный сотрудник отдела новейшей истории Башкортостана, Институт истории, языка и литературы Уфимского научного центра РАН. </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b/>
          <w:sz w:val="28"/>
          <w:szCs w:val="28"/>
        </w:rPr>
        <w:t>«Крестьянство и власть в годы войны (на материалах Башкирской АССР 1941–1945 гг.)</w:t>
      </w:r>
      <w:r w:rsidRPr="009955F0">
        <w:rPr>
          <w:rFonts w:ascii="Times New Roman" w:hAnsi="Times New Roman"/>
          <w:sz w:val="28"/>
          <w:szCs w:val="28"/>
        </w:rPr>
        <w:t>»</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В своём сообщении автор охарактеризовала общественно-политическую обстановку в деревне на начальном этапе войны. Много людей пострадало в процессе коллективизации, раскулачивании, репрессий. В большей степени в их среде возникали провокационные слухи, велась антисоветская деятельность. Так, в </w:t>
      </w:r>
      <w:proofErr w:type="spellStart"/>
      <w:r w:rsidRPr="009955F0">
        <w:rPr>
          <w:rFonts w:ascii="Times New Roman" w:hAnsi="Times New Roman"/>
          <w:sz w:val="28"/>
          <w:szCs w:val="28"/>
        </w:rPr>
        <w:t>Давлекановском</w:t>
      </w:r>
      <w:proofErr w:type="spellEnd"/>
      <w:r w:rsidRPr="009955F0">
        <w:rPr>
          <w:rFonts w:ascii="Times New Roman" w:hAnsi="Times New Roman"/>
          <w:sz w:val="28"/>
          <w:szCs w:val="28"/>
        </w:rPr>
        <w:t xml:space="preserve"> районе БАССР в ноябре 1941 г. отдельные группы бывшего кулачества проводили подрывную работу, вели антисоветскую агитацию, распространяли клеветнические слухи. </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И всё же в Башкирии </w:t>
      </w:r>
      <w:proofErr w:type="spellStart"/>
      <w:r w:rsidRPr="009955F0">
        <w:rPr>
          <w:rFonts w:ascii="Times New Roman" w:hAnsi="Times New Roman"/>
          <w:sz w:val="28"/>
          <w:szCs w:val="28"/>
        </w:rPr>
        <w:t>антисовестки</w:t>
      </w:r>
      <w:proofErr w:type="spellEnd"/>
      <w:r w:rsidRPr="009955F0">
        <w:rPr>
          <w:rFonts w:ascii="Times New Roman" w:hAnsi="Times New Roman"/>
          <w:sz w:val="28"/>
          <w:szCs w:val="28"/>
        </w:rPr>
        <w:t xml:space="preserve"> настроенная часть крестьянства не стремилась к свержению существующего режима. Их неприятие власти </w:t>
      </w:r>
      <w:proofErr w:type="gramStart"/>
      <w:r w:rsidRPr="009955F0">
        <w:rPr>
          <w:rFonts w:ascii="Times New Roman" w:hAnsi="Times New Roman"/>
          <w:sz w:val="28"/>
          <w:szCs w:val="28"/>
        </w:rPr>
        <w:t>принимало в основном пассивные формы и было</w:t>
      </w:r>
      <w:proofErr w:type="gramEnd"/>
      <w:r w:rsidRPr="009955F0">
        <w:rPr>
          <w:rFonts w:ascii="Times New Roman" w:hAnsi="Times New Roman"/>
          <w:sz w:val="28"/>
          <w:szCs w:val="28"/>
        </w:rPr>
        <w:t xml:space="preserve"> вызвано тяжёлым экономическим положением, социальной несправедливостью.  Колхозники были против фактического бесправия – изъятия производимой продукции, мизерной оплаты  труда в артелях, что приводило к уклонению от работы, расхищению колхозной продукции, возникновению слухов о роспуске колхозов. </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В заключительном слове председателей были подведены итоги работы секции</w:t>
      </w:r>
    </w:p>
    <w:p w:rsidR="00522C5F" w:rsidRPr="009955F0" w:rsidRDefault="00522C5F" w:rsidP="00510592">
      <w:pPr>
        <w:pStyle w:val="12"/>
        <w:spacing w:after="0" w:line="360" w:lineRule="auto"/>
        <w:ind w:left="-567" w:firstLine="1275"/>
        <w:jc w:val="both"/>
        <w:rPr>
          <w:rFonts w:ascii="Times New Roman" w:hAnsi="Times New Roman"/>
          <w:sz w:val="28"/>
          <w:szCs w:val="28"/>
        </w:rPr>
      </w:pPr>
    </w:p>
    <w:p w:rsidR="00522C5F" w:rsidRPr="009955F0" w:rsidRDefault="00522C5F" w:rsidP="00510592">
      <w:pPr>
        <w:pStyle w:val="12"/>
        <w:spacing w:after="0" w:line="360" w:lineRule="auto"/>
        <w:ind w:left="-567" w:firstLine="1275"/>
        <w:jc w:val="both"/>
        <w:rPr>
          <w:rFonts w:ascii="Times New Roman" w:hAnsi="Times New Roman"/>
          <w:sz w:val="28"/>
          <w:szCs w:val="28"/>
        </w:rPr>
      </w:pPr>
    </w:p>
    <w:p w:rsidR="00522C5F" w:rsidRPr="009955F0" w:rsidRDefault="00522C5F" w:rsidP="00510592">
      <w:pPr>
        <w:pStyle w:val="12"/>
        <w:spacing w:after="0" w:line="360" w:lineRule="auto"/>
        <w:ind w:left="-567" w:firstLine="1275"/>
        <w:jc w:val="both"/>
        <w:rPr>
          <w:rFonts w:ascii="Times New Roman" w:hAnsi="Times New Roman"/>
          <w:sz w:val="28"/>
          <w:szCs w:val="28"/>
        </w:rPr>
      </w:pPr>
    </w:p>
    <w:p w:rsidR="00522C5F" w:rsidRPr="009955F0" w:rsidRDefault="00522C5F" w:rsidP="00510592">
      <w:pPr>
        <w:spacing w:line="360" w:lineRule="auto"/>
        <w:ind w:left="-567" w:firstLine="1275"/>
        <w:jc w:val="both"/>
        <w:rPr>
          <w:rFonts w:ascii="Times New Roman" w:hAnsi="Times New Roman" w:cs="Times New Roman"/>
          <w:b/>
          <w:color w:val="000000" w:themeColor="text1"/>
          <w:sz w:val="40"/>
          <w:szCs w:val="40"/>
        </w:rPr>
      </w:pPr>
      <w:r w:rsidRPr="009955F0">
        <w:rPr>
          <w:rFonts w:ascii="Times New Roman" w:hAnsi="Times New Roman" w:cs="Times New Roman"/>
          <w:b/>
          <w:color w:val="000000" w:themeColor="text1"/>
          <w:sz w:val="40"/>
          <w:szCs w:val="40"/>
        </w:rPr>
        <w:t>Секция № 7:</w:t>
      </w:r>
      <w:r w:rsidRPr="009955F0">
        <w:rPr>
          <w:rFonts w:ascii="Times New Roman" w:hAnsi="Times New Roman" w:cs="Times New Roman"/>
          <w:color w:val="000000" w:themeColor="text1"/>
          <w:sz w:val="40"/>
          <w:szCs w:val="40"/>
        </w:rPr>
        <w:t xml:space="preserve"> </w:t>
      </w:r>
      <w:r>
        <w:rPr>
          <w:rFonts w:ascii="Times New Roman" w:hAnsi="Times New Roman" w:cs="Times New Roman"/>
          <w:b/>
          <w:color w:val="000000" w:themeColor="text1"/>
          <w:sz w:val="40"/>
          <w:szCs w:val="40"/>
        </w:rPr>
        <w:t>«Церковь и война»</w:t>
      </w:r>
    </w:p>
    <w:p w:rsidR="00522C5F" w:rsidRPr="009955F0" w:rsidRDefault="00522C5F" w:rsidP="00510592">
      <w:pPr>
        <w:spacing w:line="360" w:lineRule="auto"/>
        <w:ind w:left="-567" w:firstLine="1275"/>
        <w:jc w:val="both"/>
        <w:rPr>
          <w:rFonts w:ascii="Times New Roman" w:hAnsi="Times New Roman" w:cs="Times New Roman"/>
          <w:color w:val="000000" w:themeColor="text1"/>
          <w:sz w:val="28"/>
          <w:szCs w:val="28"/>
        </w:rPr>
      </w:pPr>
      <w:r w:rsidRPr="009955F0">
        <w:rPr>
          <w:rFonts w:ascii="Times New Roman" w:hAnsi="Times New Roman" w:cs="Times New Roman"/>
          <w:color w:val="000000" w:themeColor="text1"/>
          <w:sz w:val="28"/>
          <w:szCs w:val="28"/>
        </w:rPr>
        <w:t>Председатели: В.В.Симонов, В.А.Македонская</w:t>
      </w:r>
    </w:p>
    <w:p w:rsidR="00522C5F" w:rsidRPr="009955F0" w:rsidRDefault="00522C5F" w:rsidP="00510592">
      <w:pPr>
        <w:spacing w:line="360" w:lineRule="auto"/>
        <w:ind w:left="-567" w:firstLine="1275"/>
        <w:jc w:val="both"/>
        <w:rPr>
          <w:rFonts w:ascii="Times New Roman" w:hAnsi="Times New Roman" w:cs="Times New Roman"/>
          <w:i/>
          <w:color w:val="000000" w:themeColor="text1"/>
          <w:sz w:val="28"/>
          <w:szCs w:val="28"/>
        </w:rPr>
      </w:pPr>
      <w:r w:rsidRPr="009955F0">
        <w:rPr>
          <w:rFonts w:ascii="Times New Roman" w:hAnsi="Times New Roman" w:cs="Times New Roman"/>
          <w:i/>
          <w:color w:val="000000" w:themeColor="text1"/>
          <w:sz w:val="28"/>
          <w:szCs w:val="28"/>
        </w:rPr>
        <w:lastRenderedPageBreak/>
        <w:t xml:space="preserve">В ходе работы секции профессорами и доцентами Московского и </w:t>
      </w:r>
      <w:proofErr w:type="spellStart"/>
      <w:r w:rsidRPr="009955F0">
        <w:rPr>
          <w:rFonts w:ascii="Times New Roman" w:hAnsi="Times New Roman" w:cs="Times New Roman"/>
          <w:i/>
          <w:color w:val="000000" w:themeColor="text1"/>
          <w:sz w:val="28"/>
          <w:szCs w:val="28"/>
        </w:rPr>
        <w:t>Цзылинского</w:t>
      </w:r>
      <w:proofErr w:type="spellEnd"/>
      <w:r w:rsidRPr="009955F0">
        <w:rPr>
          <w:rFonts w:ascii="Times New Roman" w:hAnsi="Times New Roman" w:cs="Times New Roman"/>
          <w:i/>
          <w:color w:val="000000" w:themeColor="text1"/>
          <w:sz w:val="28"/>
          <w:szCs w:val="28"/>
        </w:rPr>
        <w:t xml:space="preserve"> (Китай) университетов, а также МИФИ были сделаны пять докладов.</w:t>
      </w:r>
    </w:p>
    <w:p w:rsidR="00522C5F" w:rsidRPr="009955F0" w:rsidRDefault="00522C5F" w:rsidP="00510592">
      <w:pPr>
        <w:spacing w:line="360" w:lineRule="auto"/>
        <w:ind w:left="-567" w:firstLine="1275"/>
        <w:jc w:val="both"/>
        <w:rPr>
          <w:rFonts w:ascii="Times New Roman" w:hAnsi="Times New Roman" w:cs="Times New Roman"/>
          <w:b/>
          <w:color w:val="000000" w:themeColor="text1"/>
          <w:sz w:val="28"/>
          <w:szCs w:val="28"/>
        </w:rPr>
      </w:pPr>
      <w:r w:rsidRPr="009955F0">
        <w:rPr>
          <w:rFonts w:ascii="Times New Roman" w:hAnsi="Times New Roman" w:cs="Times New Roman"/>
          <w:b/>
          <w:color w:val="000000" w:themeColor="text1"/>
          <w:sz w:val="28"/>
          <w:szCs w:val="28"/>
        </w:rPr>
        <w:t>Вера Александровна Македонская</w:t>
      </w:r>
    </w:p>
    <w:p w:rsidR="00522C5F" w:rsidRPr="009955F0" w:rsidRDefault="00522C5F" w:rsidP="00510592">
      <w:pPr>
        <w:spacing w:line="360" w:lineRule="auto"/>
        <w:ind w:left="-567" w:firstLine="1275"/>
        <w:jc w:val="both"/>
        <w:rPr>
          <w:rFonts w:ascii="Times New Roman" w:hAnsi="Times New Roman" w:cs="Times New Roman"/>
          <w:i/>
          <w:color w:val="000000" w:themeColor="text1"/>
          <w:sz w:val="28"/>
          <w:szCs w:val="28"/>
        </w:rPr>
      </w:pPr>
      <w:r w:rsidRPr="009955F0">
        <w:rPr>
          <w:rFonts w:ascii="Times New Roman" w:hAnsi="Times New Roman" w:cs="Times New Roman"/>
          <w:i/>
          <w:color w:val="000000" w:themeColor="text1"/>
          <w:sz w:val="28"/>
          <w:szCs w:val="28"/>
        </w:rPr>
        <w:t>Д.и.н., профессор кафедры «История» МИЯУ МИФИ, Начальник Культурно исторического центра «Наше наследие»</w:t>
      </w:r>
    </w:p>
    <w:p w:rsidR="00522C5F" w:rsidRPr="009955F0" w:rsidRDefault="00522C5F" w:rsidP="00510592">
      <w:pPr>
        <w:spacing w:line="360" w:lineRule="auto"/>
        <w:ind w:left="-567" w:firstLine="1275"/>
        <w:jc w:val="both"/>
        <w:rPr>
          <w:rFonts w:ascii="Times New Roman" w:hAnsi="Times New Roman" w:cs="Times New Roman"/>
          <w:b/>
          <w:color w:val="000000" w:themeColor="text1"/>
          <w:sz w:val="28"/>
          <w:szCs w:val="28"/>
        </w:rPr>
      </w:pPr>
      <w:r w:rsidRPr="009955F0">
        <w:rPr>
          <w:rFonts w:ascii="Times New Roman" w:hAnsi="Times New Roman" w:cs="Times New Roman"/>
          <w:b/>
          <w:color w:val="000000" w:themeColor="text1"/>
          <w:sz w:val="28"/>
          <w:szCs w:val="28"/>
        </w:rPr>
        <w:t>«Патриотическая деятельность Русской Православной Церкви в годы Великой Отечественной войны (1941-1945).»</w:t>
      </w:r>
    </w:p>
    <w:p w:rsidR="00522C5F" w:rsidRPr="009955F0" w:rsidRDefault="00522C5F" w:rsidP="00510592">
      <w:pPr>
        <w:spacing w:line="360" w:lineRule="auto"/>
        <w:ind w:left="-567" w:firstLine="1275"/>
        <w:jc w:val="both"/>
        <w:rPr>
          <w:rFonts w:ascii="Times New Roman" w:hAnsi="Times New Roman" w:cs="Times New Roman"/>
          <w:b/>
          <w:color w:val="000000" w:themeColor="text1"/>
          <w:sz w:val="28"/>
          <w:szCs w:val="28"/>
        </w:rPr>
      </w:pPr>
    </w:p>
    <w:p w:rsidR="00522C5F" w:rsidRPr="009955F0" w:rsidRDefault="00522C5F" w:rsidP="00510592">
      <w:pPr>
        <w:spacing w:line="360" w:lineRule="auto"/>
        <w:ind w:left="-567" w:firstLine="1275"/>
        <w:jc w:val="both"/>
        <w:rPr>
          <w:rFonts w:ascii="Times New Roman" w:hAnsi="Times New Roman" w:cs="Times New Roman"/>
          <w:b/>
          <w:color w:val="000000" w:themeColor="text1"/>
          <w:sz w:val="28"/>
          <w:szCs w:val="28"/>
        </w:rPr>
      </w:pPr>
      <w:r w:rsidRPr="009955F0">
        <w:rPr>
          <w:rFonts w:ascii="Times New Roman" w:hAnsi="Times New Roman" w:cs="Times New Roman"/>
          <w:b/>
          <w:color w:val="000000" w:themeColor="text1"/>
          <w:sz w:val="28"/>
          <w:szCs w:val="28"/>
        </w:rPr>
        <w:t xml:space="preserve">Ян </w:t>
      </w:r>
      <w:proofErr w:type="spellStart"/>
      <w:r w:rsidRPr="009955F0">
        <w:rPr>
          <w:rFonts w:ascii="Times New Roman" w:hAnsi="Times New Roman" w:cs="Times New Roman"/>
          <w:b/>
          <w:color w:val="000000" w:themeColor="text1"/>
          <w:sz w:val="28"/>
          <w:szCs w:val="28"/>
        </w:rPr>
        <w:t>Цейхун</w:t>
      </w:r>
      <w:proofErr w:type="spellEnd"/>
    </w:p>
    <w:p w:rsidR="00522C5F" w:rsidRPr="009955F0" w:rsidRDefault="00522C5F" w:rsidP="00510592">
      <w:pPr>
        <w:spacing w:line="360" w:lineRule="auto"/>
        <w:ind w:left="-567" w:firstLine="1275"/>
        <w:jc w:val="both"/>
        <w:rPr>
          <w:rFonts w:ascii="Times New Roman" w:hAnsi="Times New Roman" w:cs="Times New Roman"/>
          <w:i/>
          <w:color w:val="000000" w:themeColor="text1"/>
          <w:sz w:val="28"/>
          <w:szCs w:val="28"/>
        </w:rPr>
      </w:pPr>
      <w:r w:rsidRPr="009955F0">
        <w:rPr>
          <w:rFonts w:ascii="Times New Roman" w:hAnsi="Times New Roman" w:cs="Times New Roman"/>
          <w:i/>
          <w:color w:val="000000" w:themeColor="text1"/>
          <w:sz w:val="28"/>
          <w:szCs w:val="28"/>
        </w:rPr>
        <w:t xml:space="preserve">Д.и.н., доцент Исторического факультета Института Литературы </w:t>
      </w:r>
      <w:proofErr w:type="spellStart"/>
      <w:r w:rsidRPr="009955F0">
        <w:rPr>
          <w:rFonts w:ascii="Times New Roman" w:hAnsi="Times New Roman" w:cs="Times New Roman"/>
          <w:i/>
          <w:color w:val="000000" w:themeColor="text1"/>
          <w:sz w:val="28"/>
          <w:szCs w:val="28"/>
        </w:rPr>
        <w:t>Цзылинского</w:t>
      </w:r>
      <w:proofErr w:type="spellEnd"/>
      <w:r w:rsidRPr="009955F0">
        <w:rPr>
          <w:rFonts w:ascii="Times New Roman" w:hAnsi="Times New Roman" w:cs="Times New Roman"/>
          <w:i/>
          <w:color w:val="000000" w:themeColor="text1"/>
          <w:sz w:val="28"/>
          <w:szCs w:val="28"/>
        </w:rPr>
        <w:t xml:space="preserve"> университета (Китай)</w:t>
      </w:r>
    </w:p>
    <w:p w:rsidR="00522C5F" w:rsidRPr="009955F0" w:rsidRDefault="00522C5F" w:rsidP="00510592">
      <w:pPr>
        <w:spacing w:line="360" w:lineRule="auto"/>
        <w:ind w:left="-567" w:firstLine="1275"/>
        <w:jc w:val="both"/>
        <w:rPr>
          <w:rFonts w:ascii="Times New Roman" w:hAnsi="Times New Roman" w:cs="Times New Roman"/>
          <w:b/>
          <w:color w:val="000000" w:themeColor="text1"/>
          <w:sz w:val="28"/>
          <w:szCs w:val="28"/>
        </w:rPr>
      </w:pPr>
      <w:r w:rsidRPr="009955F0">
        <w:rPr>
          <w:rFonts w:ascii="Times New Roman" w:hAnsi="Times New Roman" w:cs="Times New Roman"/>
          <w:b/>
          <w:color w:val="000000" w:themeColor="text1"/>
          <w:sz w:val="28"/>
          <w:szCs w:val="28"/>
        </w:rPr>
        <w:t>«Роль Русской Православной Церкви в Великой Отечественной войне»</w:t>
      </w:r>
    </w:p>
    <w:p w:rsidR="00522C5F" w:rsidRPr="009955F0" w:rsidRDefault="00522C5F" w:rsidP="00510592">
      <w:pPr>
        <w:spacing w:line="360" w:lineRule="auto"/>
        <w:ind w:left="-567" w:firstLine="1275"/>
        <w:jc w:val="both"/>
        <w:rPr>
          <w:rFonts w:ascii="Times New Roman" w:hAnsi="Times New Roman" w:cs="Times New Roman"/>
          <w:color w:val="000000" w:themeColor="text1"/>
          <w:sz w:val="28"/>
          <w:szCs w:val="28"/>
        </w:rPr>
      </w:pPr>
      <w:proofErr w:type="gramStart"/>
      <w:r w:rsidRPr="009955F0">
        <w:rPr>
          <w:rFonts w:ascii="Times New Roman" w:hAnsi="Times New Roman" w:cs="Times New Roman"/>
          <w:color w:val="000000" w:themeColor="text1"/>
          <w:sz w:val="28"/>
          <w:szCs w:val="28"/>
        </w:rPr>
        <w:t xml:space="preserve">В докладах профессора В. А. Македонской и доцента  из Китая Ян </w:t>
      </w:r>
      <w:proofErr w:type="spellStart"/>
      <w:r w:rsidRPr="009955F0">
        <w:rPr>
          <w:rFonts w:ascii="Times New Roman" w:hAnsi="Times New Roman" w:cs="Times New Roman"/>
          <w:color w:val="000000" w:themeColor="text1"/>
          <w:sz w:val="28"/>
          <w:szCs w:val="28"/>
        </w:rPr>
        <w:t>Цуйхун</w:t>
      </w:r>
      <w:proofErr w:type="spellEnd"/>
      <w:r w:rsidRPr="009955F0">
        <w:rPr>
          <w:rFonts w:ascii="Times New Roman" w:hAnsi="Times New Roman" w:cs="Times New Roman"/>
          <w:color w:val="000000" w:themeColor="text1"/>
          <w:sz w:val="28"/>
          <w:szCs w:val="28"/>
        </w:rPr>
        <w:t xml:space="preserve"> были глубоко проанализированы основные проблемы, связанные с патриотической деятельностью РПЦ в годы Великой Отечественной войны, рассмотрены аспекты взаимоотношений Церкви и государства, осмыслены идеологические основы временного и во многом вынужденного восстановления позитивных государственно-церковных отношений под влиянием внешнего давления, потребовавшего коренной перестройки идеологической работы государства, учета в ней позиции и</w:t>
      </w:r>
      <w:proofErr w:type="gramEnd"/>
      <w:r w:rsidRPr="009955F0">
        <w:rPr>
          <w:rFonts w:ascii="Times New Roman" w:hAnsi="Times New Roman" w:cs="Times New Roman"/>
          <w:color w:val="000000" w:themeColor="text1"/>
          <w:sz w:val="28"/>
          <w:szCs w:val="28"/>
        </w:rPr>
        <w:t xml:space="preserve"> интересов верующей части населения, освещены основные направления патриотической деятельности РПЦ. </w:t>
      </w:r>
    </w:p>
    <w:p w:rsidR="00522C5F" w:rsidRPr="009955F0" w:rsidRDefault="00522C5F" w:rsidP="00510592">
      <w:pPr>
        <w:spacing w:line="360" w:lineRule="auto"/>
        <w:ind w:left="-567" w:firstLine="1275"/>
        <w:jc w:val="both"/>
        <w:rPr>
          <w:rFonts w:ascii="Times New Roman" w:hAnsi="Times New Roman" w:cs="Times New Roman"/>
          <w:color w:val="000000" w:themeColor="text1"/>
          <w:sz w:val="28"/>
          <w:szCs w:val="28"/>
        </w:rPr>
      </w:pPr>
    </w:p>
    <w:p w:rsidR="00522C5F" w:rsidRPr="009955F0" w:rsidRDefault="00522C5F" w:rsidP="00510592">
      <w:pPr>
        <w:spacing w:line="360" w:lineRule="auto"/>
        <w:ind w:left="-567" w:firstLine="1275"/>
        <w:jc w:val="both"/>
        <w:rPr>
          <w:rFonts w:ascii="Times New Roman" w:hAnsi="Times New Roman" w:cs="Times New Roman"/>
          <w:b/>
          <w:color w:val="000000" w:themeColor="text1"/>
          <w:sz w:val="28"/>
          <w:szCs w:val="28"/>
        </w:rPr>
      </w:pPr>
      <w:proofErr w:type="spellStart"/>
      <w:r w:rsidRPr="009955F0">
        <w:rPr>
          <w:rFonts w:ascii="Times New Roman" w:hAnsi="Times New Roman" w:cs="Times New Roman"/>
          <w:b/>
          <w:color w:val="000000" w:themeColor="text1"/>
          <w:sz w:val="28"/>
          <w:szCs w:val="28"/>
        </w:rPr>
        <w:t>Афаеасий</w:t>
      </w:r>
      <w:proofErr w:type="spellEnd"/>
      <w:r w:rsidRPr="009955F0">
        <w:rPr>
          <w:rFonts w:ascii="Times New Roman" w:hAnsi="Times New Roman" w:cs="Times New Roman"/>
          <w:b/>
          <w:color w:val="000000" w:themeColor="text1"/>
          <w:sz w:val="28"/>
          <w:szCs w:val="28"/>
        </w:rPr>
        <w:t xml:space="preserve"> </w:t>
      </w:r>
      <w:proofErr w:type="spellStart"/>
      <w:r w:rsidRPr="009955F0">
        <w:rPr>
          <w:rFonts w:ascii="Times New Roman" w:hAnsi="Times New Roman" w:cs="Times New Roman"/>
          <w:b/>
          <w:color w:val="000000" w:themeColor="text1"/>
          <w:sz w:val="28"/>
          <w:szCs w:val="28"/>
        </w:rPr>
        <w:t>Герргиевич</w:t>
      </w:r>
      <w:proofErr w:type="spellEnd"/>
      <w:r w:rsidRPr="009955F0">
        <w:rPr>
          <w:rFonts w:ascii="Times New Roman" w:hAnsi="Times New Roman" w:cs="Times New Roman"/>
          <w:b/>
          <w:color w:val="000000" w:themeColor="text1"/>
          <w:sz w:val="28"/>
          <w:szCs w:val="28"/>
        </w:rPr>
        <w:t xml:space="preserve"> </w:t>
      </w:r>
      <w:proofErr w:type="spellStart"/>
      <w:r w:rsidRPr="009955F0">
        <w:rPr>
          <w:rFonts w:ascii="Times New Roman" w:hAnsi="Times New Roman" w:cs="Times New Roman"/>
          <w:b/>
          <w:color w:val="000000" w:themeColor="text1"/>
          <w:sz w:val="28"/>
          <w:szCs w:val="28"/>
        </w:rPr>
        <w:t>Зоитакис</w:t>
      </w:r>
      <w:proofErr w:type="spellEnd"/>
    </w:p>
    <w:p w:rsidR="00522C5F" w:rsidRPr="009955F0" w:rsidRDefault="00522C5F" w:rsidP="00510592">
      <w:pPr>
        <w:spacing w:line="360" w:lineRule="auto"/>
        <w:ind w:left="-567" w:firstLine="1275"/>
        <w:jc w:val="both"/>
        <w:rPr>
          <w:rFonts w:ascii="Times New Roman" w:hAnsi="Times New Roman" w:cs="Times New Roman"/>
          <w:i/>
          <w:color w:val="000000" w:themeColor="text1"/>
          <w:sz w:val="28"/>
          <w:szCs w:val="28"/>
        </w:rPr>
      </w:pPr>
      <w:r w:rsidRPr="009955F0">
        <w:rPr>
          <w:rFonts w:ascii="Times New Roman" w:hAnsi="Times New Roman" w:cs="Times New Roman"/>
          <w:i/>
          <w:color w:val="000000" w:themeColor="text1"/>
          <w:sz w:val="28"/>
          <w:szCs w:val="28"/>
        </w:rPr>
        <w:lastRenderedPageBreak/>
        <w:t>К.и.н., доцент кафедры истории церкви исторического факультета МГУ имени М.В.Ломоносова</w:t>
      </w:r>
    </w:p>
    <w:p w:rsidR="00522C5F" w:rsidRPr="009955F0" w:rsidRDefault="00522C5F" w:rsidP="00510592">
      <w:pPr>
        <w:spacing w:line="360" w:lineRule="auto"/>
        <w:ind w:left="-567" w:firstLine="1275"/>
        <w:jc w:val="both"/>
        <w:rPr>
          <w:rFonts w:ascii="Times New Roman" w:hAnsi="Times New Roman" w:cs="Times New Roman"/>
          <w:b/>
          <w:color w:val="000000" w:themeColor="text1"/>
          <w:sz w:val="28"/>
          <w:szCs w:val="28"/>
        </w:rPr>
      </w:pPr>
      <w:r w:rsidRPr="009955F0">
        <w:rPr>
          <w:rFonts w:ascii="Times New Roman" w:hAnsi="Times New Roman" w:cs="Times New Roman"/>
          <w:b/>
          <w:color w:val="000000" w:themeColor="text1"/>
          <w:sz w:val="28"/>
          <w:szCs w:val="28"/>
        </w:rPr>
        <w:t>«</w:t>
      </w:r>
      <w:proofErr w:type="spellStart"/>
      <w:r w:rsidRPr="009955F0">
        <w:rPr>
          <w:rFonts w:ascii="Times New Roman" w:hAnsi="Times New Roman" w:cs="Times New Roman"/>
          <w:b/>
          <w:color w:val="000000" w:themeColor="text1"/>
          <w:sz w:val="28"/>
          <w:szCs w:val="28"/>
        </w:rPr>
        <w:t>Элладская</w:t>
      </w:r>
      <w:proofErr w:type="spellEnd"/>
      <w:r w:rsidRPr="009955F0">
        <w:rPr>
          <w:rFonts w:ascii="Times New Roman" w:hAnsi="Times New Roman" w:cs="Times New Roman"/>
          <w:b/>
          <w:color w:val="000000" w:themeColor="text1"/>
          <w:sz w:val="28"/>
          <w:szCs w:val="28"/>
        </w:rPr>
        <w:t xml:space="preserve"> Православная Церковь и движение Сопротивления».</w:t>
      </w:r>
    </w:p>
    <w:p w:rsidR="00522C5F" w:rsidRPr="009955F0" w:rsidRDefault="00522C5F" w:rsidP="00510592">
      <w:pPr>
        <w:spacing w:line="360" w:lineRule="auto"/>
        <w:ind w:left="-567" w:firstLine="1275"/>
        <w:jc w:val="both"/>
        <w:rPr>
          <w:rFonts w:ascii="Times New Roman" w:hAnsi="Times New Roman" w:cs="Times New Roman"/>
          <w:color w:val="000000" w:themeColor="text1"/>
          <w:sz w:val="28"/>
          <w:szCs w:val="28"/>
        </w:rPr>
      </w:pPr>
      <w:r w:rsidRPr="009955F0">
        <w:rPr>
          <w:rFonts w:ascii="Times New Roman" w:hAnsi="Times New Roman" w:cs="Times New Roman"/>
          <w:color w:val="000000" w:themeColor="text1"/>
          <w:sz w:val="28"/>
          <w:szCs w:val="28"/>
        </w:rPr>
        <w:t xml:space="preserve">Доклад доцента А.Г. </w:t>
      </w:r>
      <w:proofErr w:type="spellStart"/>
      <w:r w:rsidRPr="009955F0">
        <w:rPr>
          <w:rFonts w:ascii="Times New Roman" w:hAnsi="Times New Roman" w:cs="Times New Roman"/>
          <w:color w:val="000000" w:themeColor="text1"/>
          <w:sz w:val="28"/>
          <w:szCs w:val="28"/>
        </w:rPr>
        <w:t>Зоитакиса</w:t>
      </w:r>
      <w:proofErr w:type="spellEnd"/>
      <w:r w:rsidRPr="009955F0">
        <w:rPr>
          <w:rFonts w:ascii="Times New Roman" w:hAnsi="Times New Roman" w:cs="Times New Roman"/>
          <w:color w:val="000000" w:themeColor="text1"/>
          <w:sz w:val="28"/>
          <w:szCs w:val="28"/>
        </w:rPr>
        <w:t xml:space="preserve"> был  посвящен судьбе </w:t>
      </w:r>
      <w:proofErr w:type="spellStart"/>
      <w:r w:rsidRPr="009955F0">
        <w:rPr>
          <w:rFonts w:ascii="Times New Roman" w:hAnsi="Times New Roman" w:cs="Times New Roman"/>
          <w:color w:val="000000" w:themeColor="text1"/>
          <w:sz w:val="28"/>
          <w:szCs w:val="28"/>
        </w:rPr>
        <w:t>Элладской</w:t>
      </w:r>
      <w:proofErr w:type="spellEnd"/>
      <w:r w:rsidRPr="009955F0">
        <w:rPr>
          <w:rFonts w:ascii="Times New Roman" w:hAnsi="Times New Roman" w:cs="Times New Roman"/>
          <w:color w:val="000000" w:themeColor="text1"/>
          <w:sz w:val="28"/>
          <w:szCs w:val="28"/>
        </w:rPr>
        <w:t xml:space="preserve"> Православной Церкви в годы Второй мировой войны. Рассмотрена деятельность церкви в ее полноте - от епископата до низшего клира и мирян, проанализирован их вклад в освобождение Греции от агрессоров, подробно представлена деятельность церкви, направленная на помощь партизанам и солдатам, за которую духовенство нередко подвергалось наказаниям. Также в докладе была затронута тема содействия монастырей движению Сопротивления.</w:t>
      </w:r>
    </w:p>
    <w:p w:rsidR="00522C5F" w:rsidRPr="009955F0" w:rsidRDefault="00522C5F" w:rsidP="00510592">
      <w:pPr>
        <w:spacing w:line="360" w:lineRule="auto"/>
        <w:ind w:left="-567" w:firstLine="1275"/>
        <w:jc w:val="both"/>
        <w:rPr>
          <w:rFonts w:ascii="Times New Roman" w:hAnsi="Times New Roman" w:cs="Times New Roman"/>
          <w:color w:val="000000" w:themeColor="text1"/>
          <w:sz w:val="28"/>
          <w:szCs w:val="28"/>
        </w:rPr>
      </w:pPr>
    </w:p>
    <w:p w:rsidR="00522C5F" w:rsidRPr="009955F0" w:rsidRDefault="00522C5F" w:rsidP="00510592">
      <w:pPr>
        <w:spacing w:line="360" w:lineRule="auto"/>
        <w:ind w:left="-567" w:firstLine="1275"/>
        <w:jc w:val="both"/>
        <w:rPr>
          <w:rFonts w:ascii="Times New Roman" w:hAnsi="Times New Roman" w:cs="Times New Roman"/>
          <w:b/>
          <w:color w:val="000000" w:themeColor="text1"/>
          <w:sz w:val="28"/>
          <w:szCs w:val="28"/>
        </w:rPr>
      </w:pPr>
      <w:r w:rsidRPr="009955F0">
        <w:rPr>
          <w:rFonts w:ascii="Times New Roman" w:hAnsi="Times New Roman" w:cs="Times New Roman"/>
          <w:b/>
          <w:color w:val="000000" w:themeColor="text1"/>
          <w:sz w:val="28"/>
          <w:szCs w:val="28"/>
        </w:rPr>
        <w:t xml:space="preserve">Светлана Александровна </w:t>
      </w:r>
      <w:proofErr w:type="spellStart"/>
      <w:r w:rsidRPr="009955F0">
        <w:rPr>
          <w:rFonts w:ascii="Times New Roman" w:hAnsi="Times New Roman" w:cs="Times New Roman"/>
          <w:b/>
          <w:color w:val="000000" w:themeColor="text1"/>
          <w:sz w:val="28"/>
          <w:szCs w:val="28"/>
        </w:rPr>
        <w:t>Ермишина</w:t>
      </w:r>
      <w:proofErr w:type="spellEnd"/>
    </w:p>
    <w:p w:rsidR="00522C5F" w:rsidRPr="009955F0" w:rsidRDefault="00522C5F" w:rsidP="00510592">
      <w:pPr>
        <w:spacing w:line="360" w:lineRule="auto"/>
        <w:ind w:left="-567" w:firstLine="1275"/>
        <w:jc w:val="both"/>
        <w:rPr>
          <w:rFonts w:ascii="Times New Roman" w:hAnsi="Times New Roman" w:cs="Times New Roman"/>
          <w:i/>
          <w:color w:val="000000" w:themeColor="text1"/>
          <w:sz w:val="28"/>
          <w:szCs w:val="28"/>
        </w:rPr>
      </w:pPr>
      <w:r w:rsidRPr="009955F0">
        <w:rPr>
          <w:rFonts w:ascii="Times New Roman" w:hAnsi="Times New Roman" w:cs="Times New Roman"/>
          <w:i/>
          <w:color w:val="000000" w:themeColor="text1"/>
          <w:sz w:val="28"/>
          <w:szCs w:val="28"/>
        </w:rPr>
        <w:t>К.и.н., доцент кафедры ОДПП исторического факультета МГУ имени М.В.Ломоносова</w:t>
      </w:r>
    </w:p>
    <w:p w:rsidR="00522C5F" w:rsidRPr="009955F0" w:rsidRDefault="00522C5F" w:rsidP="00510592">
      <w:pPr>
        <w:spacing w:line="360" w:lineRule="auto"/>
        <w:ind w:left="-567" w:firstLine="1275"/>
        <w:jc w:val="both"/>
        <w:rPr>
          <w:rFonts w:ascii="Times New Roman" w:hAnsi="Times New Roman" w:cs="Times New Roman"/>
          <w:b/>
          <w:color w:val="000000" w:themeColor="text1"/>
          <w:sz w:val="28"/>
          <w:szCs w:val="28"/>
        </w:rPr>
      </w:pPr>
      <w:r w:rsidRPr="009955F0">
        <w:rPr>
          <w:rFonts w:ascii="Times New Roman" w:hAnsi="Times New Roman" w:cs="Times New Roman"/>
          <w:b/>
          <w:color w:val="000000" w:themeColor="text1"/>
          <w:sz w:val="28"/>
          <w:szCs w:val="28"/>
        </w:rPr>
        <w:t>Религиозный фактор сознания русских военнопленных в</w:t>
      </w:r>
      <w:proofErr w:type="gramStart"/>
      <w:r w:rsidRPr="009955F0">
        <w:rPr>
          <w:rFonts w:ascii="Times New Roman" w:hAnsi="Times New Roman" w:cs="Times New Roman"/>
          <w:b/>
          <w:color w:val="000000" w:themeColor="text1"/>
          <w:sz w:val="28"/>
          <w:szCs w:val="28"/>
        </w:rPr>
        <w:t xml:space="preserve"> П</w:t>
      </w:r>
      <w:proofErr w:type="gramEnd"/>
      <w:r w:rsidRPr="009955F0">
        <w:rPr>
          <w:rFonts w:ascii="Times New Roman" w:hAnsi="Times New Roman" w:cs="Times New Roman"/>
          <w:b/>
          <w:color w:val="000000" w:themeColor="text1"/>
          <w:sz w:val="28"/>
          <w:szCs w:val="28"/>
        </w:rPr>
        <w:t>ервую и Вторую мировые войны</w:t>
      </w:r>
    </w:p>
    <w:p w:rsidR="00522C5F" w:rsidRPr="009955F0" w:rsidRDefault="00522C5F" w:rsidP="00510592">
      <w:pPr>
        <w:spacing w:line="360" w:lineRule="auto"/>
        <w:ind w:left="-567" w:firstLine="1275"/>
        <w:jc w:val="both"/>
        <w:rPr>
          <w:rFonts w:ascii="Times New Roman" w:hAnsi="Times New Roman" w:cs="Times New Roman"/>
          <w:color w:val="000000" w:themeColor="text1"/>
          <w:sz w:val="28"/>
          <w:szCs w:val="28"/>
        </w:rPr>
      </w:pPr>
      <w:r w:rsidRPr="009955F0">
        <w:rPr>
          <w:rFonts w:ascii="Times New Roman" w:hAnsi="Times New Roman" w:cs="Times New Roman"/>
          <w:color w:val="000000" w:themeColor="text1"/>
          <w:sz w:val="28"/>
          <w:szCs w:val="28"/>
        </w:rPr>
        <w:t xml:space="preserve">В докладе доцента  </w:t>
      </w:r>
      <w:proofErr w:type="spellStart"/>
      <w:r w:rsidRPr="009955F0">
        <w:rPr>
          <w:rFonts w:ascii="Times New Roman" w:hAnsi="Times New Roman" w:cs="Times New Roman"/>
          <w:color w:val="000000" w:themeColor="text1"/>
          <w:sz w:val="28"/>
          <w:szCs w:val="28"/>
        </w:rPr>
        <w:t>С.А.Ермишиной</w:t>
      </w:r>
      <w:proofErr w:type="spellEnd"/>
      <w:r w:rsidRPr="009955F0">
        <w:rPr>
          <w:rFonts w:ascii="Times New Roman" w:hAnsi="Times New Roman" w:cs="Times New Roman"/>
          <w:color w:val="000000" w:themeColor="text1"/>
          <w:sz w:val="28"/>
          <w:szCs w:val="28"/>
        </w:rPr>
        <w:t xml:space="preserve"> была поднята проблема религиозного сознания военнопленных в Первую и Вторую мировые войны. Была оспорена высказываемая в последние годы в литературе точка зрения о «новой» черте православия в </w:t>
      </w:r>
      <w:proofErr w:type="spellStart"/>
      <w:r w:rsidRPr="009955F0">
        <w:rPr>
          <w:rFonts w:ascii="Times New Roman" w:hAnsi="Times New Roman" w:cs="Times New Roman"/>
          <w:color w:val="000000" w:themeColor="text1"/>
          <w:sz w:val="28"/>
          <w:szCs w:val="28"/>
        </w:rPr>
        <w:t>межвоенный</w:t>
      </w:r>
      <w:proofErr w:type="spellEnd"/>
      <w:r w:rsidRPr="009955F0">
        <w:rPr>
          <w:rFonts w:ascii="Times New Roman" w:hAnsi="Times New Roman" w:cs="Times New Roman"/>
          <w:color w:val="000000" w:themeColor="text1"/>
          <w:sz w:val="28"/>
          <w:szCs w:val="28"/>
        </w:rPr>
        <w:t xml:space="preserve"> период – его латентной трансформации в </w:t>
      </w:r>
      <w:proofErr w:type="spellStart"/>
      <w:r w:rsidRPr="009955F0">
        <w:rPr>
          <w:rFonts w:ascii="Times New Roman" w:hAnsi="Times New Roman" w:cs="Times New Roman"/>
          <w:color w:val="000000" w:themeColor="text1"/>
          <w:sz w:val="28"/>
          <w:szCs w:val="28"/>
        </w:rPr>
        <w:t>неоязычество</w:t>
      </w:r>
      <w:proofErr w:type="spellEnd"/>
      <w:r w:rsidRPr="009955F0">
        <w:rPr>
          <w:rFonts w:ascii="Times New Roman" w:hAnsi="Times New Roman" w:cs="Times New Roman"/>
          <w:color w:val="000000" w:themeColor="text1"/>
          <w:sz w:val="28"/>
          <w:szCs w:val="28"/>
        </w:rPr>
        <w:t>. Доказывается сохранение глубокого чувства веры у людей во время двух военных конфликтов; несмотря на унижение православной веры и недопущение к богослужению; церковь оказывается местом встречи людей, оказавшихся в чужой стране, и способствует их социальной консолидации, что было необходимо в условиях выживания.</w:t>
      </w:r>
    </w:p>
    <w:p w:rsidR="00522C5F" w:rsidRPr="009955F0" w:rsidRDefault="00522C5F" w:rsidP="00510592">
      <w:pPr>
        <w:spacing w:line="360" w:lineRule="auto"/>
        <w:ind w:left="-567" w:firstLine="1275"/>
        <w:jc w:val="both"/>
        <w:rPr>
          <w:rFonts w:ascii="Times New Roman" w:hAnsi="Times New Roman" w:cs="Times New Roman"/>
          <w:b/>
          <w:color w:val="000000" w:themeColor="text1"/>
          <w:sz w:val="28"/>
          <w:szCs w:val="28"/>
        </w:rPr>
      </w:pPr>
      <w:r w:rsidRPr="009955F0">
        <w:rPr>
          <w:rFonts w:ascii="Times New Roman" w:hAnsi="Times New Roman" w:cs="Times New Roman"/>
          <w:b/>
          <w:color w:val="000000" w:themeColor="text1"/>
          <w:sz w:val="28"/>
          <w:szCs w:val="28"/>
        </w:rPr>
        <w:lastRenderedPageBreak/>
        <w:t>Вениамин Владимирович Симонов</w:t>
      </w:r>
    </w:p>
    <w:p w:rsidR="00522C5F" w:rsidRPr="009955F0" w:rsidRDefault="00522C5F" w:rsidP="00510592">
      <w:pPr>
        <w:spacing w:line="360" w:lineRule="auto"/>
        <w:ind w:left="-567" w:firstLine="1275"/>
        <w:jc w:val="both"/>
        <w:rPr>
          <w:rFonts w:ascii="Times New Roman" w:hAnsi="Times New Roman" w:cs="Times New Roman"/>
          <w:i/>
          <w:color w:val="000000" w:themeColor="text1"/>
          <w:sz w:val="28"/>
          <w:szCs w:val="28"/>
        </w:rPr>
      </w:pPr>
      <w:proofErr w:type="spellStart"/>
      <w:r w:rsidRPr="009955F0">
        <w:rPr>
          <w:rFonts w:ascii="Times New Roman" w:hAnsi="Times New Roman" w:cs="Times New Roman"/>
          <w:i/>
          <w:color w:val="000000" w:themeColor="text1"/>
          <w:sz w:val="28"/>
          <w:szCs w:val="28"/>
        </w:rPr>
        <w:t>Д.э.н</w:t>
      </w:r>
      <w:proofErr w:type="spellEnd"/>
      <w:r w:rsidRPr="009955F0">
        <w:rPr>
          <w:rFonts w:ascii="Times New Roman" w:hAnsi="Times New Roman" w:cs="Times New Roman"/>
          <w:i/>
          <w:color w:val="000000" w:themeColor="text1"/>
          <w:sz w:val="28"/>
          <w:szCs w:val="28"/>
        </w:rPr>
        <w:t>., профессор, заслуженный экономист РФ, заведующий кафедрой истории Церкви исторического факультета МГУ имени М.В.Ломоносова</w:t>
      </w:r>
    </w:p>
    <w:p w:rsidR="00522C5F" w:rsidRPr="009955F0" w:rsidRDefault="00522C5F" w:rsidP="00510592">
      <w:pPr>
        <w:spacing w:line="360" w:lineRule="auto"/>
        <w:ind w:left="-567" w:firstLine="1275"/>
        <w:jc w:val="both"/>
        <w:rPr>
          <w:rFonts w:ascii="Times New Roman" w:hAnsi="Times New Roman" w:cs="Times New Roman"/>
          <w:b/>
          <w:color w:val="000000" w:themeColor="text1"/>
          <w:sz w:val="28"/>
          <w:szCs w:val="28"/>
        </w:rPr>
      </w:pPr>
      <w:r w:rsidRPr="009955F0">
        <w:rPr>
          <w:rFonts w:ascii="Times New Roman" w:hAnsi="Times New Roman" w:cs="Times New Roman"/>
          <w:b/>
          <w:color w:val="000000" w:themeColor="text1"/>
          <w:sz w:val="28"/>
          <w:szCs w:val="28"/>
        </w:rPr>
        <w:t xml:space="preserve">«Экуменизм как религиозное измерение глобализации: место </w:t>
      </w:r>
      <w:proofErr w:type="spellStart"/>
      <w:r w:rsidRPr="009955F0">
        <w:rPr>
          <w:rFonts w:ascii="Times New Roman" w:hAnsi="Times New Roman" w:cs="Times New Roman"/>
          <w:b/>
          <w:color w:val="000000" w:themeColor="text1"/>
          <w:sz w:val="28"/>
          <w:szCs w:val="28"/>
        </w:rPr>
        <w:t>экуменистического</w:t>
      </w:r>
      <w:proofErr w:type="spellEnd"/>
      <w:r w:rsidRPr="009955F0">
        <w:rPr>
          <w:rFonts w:ascii="Times New Roman" w:hAnsi="Times New Roman" w:cs="Times New Roman"/>
          <w:b/>
          <w:color w:val="000000" w:themeColor="text1"/>
          <w:sz w:val="28"/>
          <w:szCs w:val="28"/>
        </w:rPr>
        <w:t xml:space="preserve"> движения в послевоенном структурировании мира».</w:t>
      </w:r>
    </w:p>
    <w:p w:rsidR="00522C5F" w:rsidRPr="009955F0" w:rsidRDefault="00522C5F" w:rsidP="00510592">
      <w:pPr>
        <w:spacing w:line="360" w:lineRule="auto"/>
        <w:ind w:left="-567" w:firstLine="1275"/>
        <w:jc w:val="both"/>
        <w:rPr>
          <w:rFonts w:ascii="Times New Roman" w:hAnsi="Times New Roman" w:cs="Times New Roman"/>
          <w:color w:val="000000" w:themeColor="text1"/>
          <w:sz w:val="28"/>
          <w:szCs w:val="28"/>
        </w:rPr>
      </w:pPr>
      <w:r w:rsidRPr="009955F0">
        <w:rPr>
          <w:rFonts w:ascii="Times New Roman" w:hAnsi="Times New Roman" w:cs="Times New Roman"/>
          <w:color w:val="000000" w:themeColor="text1"/>
          <w:sz w:val="28"/>
          <w:szCs w:val="28"/>
        </w:rPr>
        <w:t xml:space="preserve">В докладе профессора В.В. Симонова анализируется проблема продолжения конфессионально дифференцированным христианством единой миссии в условиях глобализации. Рассмотрены проблемы глобализации, в частности, ее негативные последствия, ведущие к культурной деградации и росту индивидуализации, вследствие чего происходит разрыв между индивидом и социумом, целенаправленно проецируемый и на религиозные проявления общественного сознания и поведения. </w:t>
      </w:r>
      <w:proofErr w:type="gramStart"/>
      <w:r w:rsidRPr="009955F0">
        <w:rPr>
          <w:rFonts w:ascii="Times New Roman" w:hAnsi="Times New Roman" w:cs="Times New Roman"/>
          <w:color w:val="000000" w:themeColor="text1"/>
          <w:sz w:val="28"/>
          <w:szCs w:val="28"/>
        </w:rPr>
        <w:t xml:space="preserve">Подробно рассмотрен процесс зарождения экуменического движения, его развитие, институциональное оформление (Всемирный совет церквей), поднята проблема места ВСЦ в системе институтов, обслуживающих процесс глобализации в его политико-экономической и идеологической составляющих. </w:t>
      </w:r>
      <w:proofErr w:type="gramEnd"/>
    </w:p>
    <w:p w:rsidR="00522C5F" w:rsidRPr="009955F0" w:rsidRDefault="00522C5F" w:rsidP="00510592">
      <w:pPr>
        <w:spacing w:line="360" w:lineRule="auto"/>
        <w:ind w:left="-567" w:firstLine="1275"/>
        <w:jc w:val="both"/>
        <w:rPr>
          <w:rFonts w:ascii="Times New Roman" w:hAnsi="Times New Roman" w:cs="Times New Roman"/>
          <w:i/>
          <w:color w:val="000000" w:themeColor="text1"/>
          <w:sz w:val="28"/>
          <w:szCs w:val="28"/>
        </w:rPr>
      </w:pPr>
      <w:r w:rsidRPr="009955F0">
        <w:rPr>
          <w:rFonts w:ascii="Times New Roman" w:hAnsi="Times New Roman" w:cs="Times New Roman"/>
          <w:i/>
          <w:color w:val="000000" w:themeColor="text1"/>
          <w:sz w:val="28"/>
          <w:szCs w:val="28"/>
        </w:rPr>
        <w:t xml:space="preserve">В обсуждении сделанных докладов и в дискуссии приняли участие, профессора Симонов В. В., Македонская В. А. и доценты Ян </w:t>
      </w:r>
      <w:proofErr w:type="spellStart"/>
      <w:r w:rsidRPr="009955F0">
        <w:rPr>
          <w:rFonts w:ascii="Times New Roman" w:hAnsi="Times New Roman" w:cs="Times New Roman"/>
          <w:i/>
          <w:color w:val="000000" w:themeColor="text1"/>
          <w:sz w:val="28"/>
          <w:szCs w:val="28"/>
        </w:rPr>
        <w:t>Цуйхун</w:t>
      </w:r>
      <w:proofErr w:type="spellEnd"/>
      <w:r w:rsidRPr="009955F0">
        <w:rPr>
          <w:rFonts w:ascii="Times New Roman" w:hAnsi="Times New Roman" w:cs="Times New Roman"/>
          <w:i/>
          <w:color w:val="000000" w:themeColor="text1"/>
          <w:sz w:val="28"/>
          <w:szCs w:val="28"/>
        </w:rPr>
        <w:t xml:space="preserve">,  </w:t>
      </w:r>
      <w:proofErr w:type="spellStart"/>
      <w:r w:rsidRPr="009955F0">
        <w:rPr>
          <w:rFonts w:ascii="Times New Roman" w:hAnsi="Times New Roman" w:cs="Times New Roman"/>
          <w:i/>
          <w:color w:val="000000" w:themeColor="text1"/>
          <w:sz w:val="28"/>
          <w:szCs w:val="28"/>
        </w:rPr>
        <w:t>Ермишина</w:t>
      </w:r>
      <w:proofErr w:type="spellEnd"/>
      <w:r w:rsidRPr="009955F0">
        <w:rPr>
          <w:rFonts w:ascii="Times New Roman" w:hAnsi="Times New Roman" w:cs="Times New Roman"/>
          <w:i/>
          <w:color w:val="000000" w:themeColor="text1"/>
          <w:sz w:val="28"/>
          <w:szCs w:val="28"/>
        </w:rPr>
        <w:t xml:space="preserve"> С. А., </w:t>
      </w:r>
      <w:proofErr w:type="spellStart"/>
      <w:r w:rsidRPr="009955F0">
        <w:rPr>
          <w:rFonts w:ascii="Times New Roman" w:hAnsi="Times New Roman" w:cs="Times New Roman"/>
          <w:i/>
          <w:color w:val="000000" w:themeColor="text1"/>
          <w:sz w:val="28"/>
          <w:szCs w:val="28"/>
        </w:rPr>
        <w:t>Зоитакис</w:t>
      </w:r>
      <w:proofErr w:type="spellEnd"/>
      <w:r w:rsidRPr="009955F0">
        <w:rPr>
          <w:rFonts w:ascii="Times New Roman" w:hAnsi="Times New Roman" w:cs="Times New Roman"/>
          <w:i/>
          <w:color w:val="000000" w:themeColor="text1"/>
          <w:sz w:val="28"/>
          <w:szCs w:val="28"/>
        </w:rPr>
        <w:t xml:space="preserve"> А. Г. </w:t>
      </w:r>
    </w:p>
    <w:p w:rsidR="00522C5F" w:rsidRPr="009955F0" w:rsidRDefault="00522C5F" w:rsidP="00510592">
      <w:pPr>
        <w:spacing w:after="0" w:line="360" w:lineRule="auto"/>
        <w:ind w:left="-567" w:firstLine="1275"/>
        <w:contextualSpacing/>
        <w:jc w:val="both"/>
        <w:rPr>
          <w:rFonts w:ascii="Times New Roman" w:hAnsi="Times New Roman" w:cs="Times New Roman"/>
          <w:b/>
          <w:sz w:val="40"/>
          <w:szCs w:val="40"/>
        </w:rPr>
      </w:pPr>
    </w:p>
    <w:p w:rsidR="00522C5F" w:rsidRPr="009955F0" w:rsidRDefault="00522C5F" w:rsidP="00510592">
      <w:pPr>
        <w:spacing w:after="0" w:line="360" w:lineRule="auto"/>
        <w:ind w:left="-567" w:firstLine="1275"/>
        <w:contextualSpacing/>
        <w:jc w:val="both"/>
        <w:rPr>
          <w:rFonts w:ascii="Times New Roman" w:hAnsi="Times New Roman" w:cs="Times New Roman"/>
          <w:b/>
          <w:sz w:val="40"/>
          <w:szCs w:val="40"/>
        </w:rPr>
      </w:pPr>
    </w:p>
    <w:p w:rsidR="00522C5F" w:rsidRDefault="00522C5F" w:rsidP="00510592">
      <w:pPr>
        <w:spacing w:after="0" w:line="360" w:lineRule="auto"/>
        <w:ind w:left="-567" w:firstLine="1275"/>
        <w:contextualSpacing/>
        <w:jc w:val="both"/>
        <w:rPr>
          <w:rFonts w:ascii="Times New Roman" w:hAnsi="Times New Roman"/>
          <w:b/>
          <w:sz w:val="40"/>
          <w:szCs w:val="40"/>
        </w:rPr>
      </w:pPr>
      <w:r>
        <w:rPr>
          <w:rFonts w:ascii="Times New Roman" w:hAnsi="Times New Roman"/>
          <w:b/>
          <w:sz w:val="40"/>
          <w:szCs w:val="40"/>
        </w:rPr>
        <w:t>Секция № 8: «Великая Отечественная война: проблемы отечественной и зарубежной литературы, культуры, искусства»</w:t>
      </w:r>
    </w:p>
    <w:p w:rsidR="00522C5F" w:rsidRDefault="00522C5F" w:rsidP="00510592">
      <w:pPr>
        <w:spacing w:after="0" w:line="360" w:lineRule="auto"/>
        <w:ind w:left="-567" w:firstLine="1275"/>
        <w:contextualSpacing/>
        <w:jc w:val="both"/>
        <w:rPr>
          <w:rFonts w:ascii="Times New Roman" w:hAnsi="Times New Roman"/>
          <w:b/>
          <w:sz w:val="40"/>
          <w:szCs w:val="40"/>
        </w:rPr>
      </w:pPr>
    </w:p>
    <w:p w:rsidR="00522C5F" w:rsidRPr="00560ADC" w:rsidRDefault="00522C5F" w:rsidP="00510592">
      <w:pPr>
        <w:spacing w:after="0" w:line="360" w:lineRule="auto"/>
        <w:ind w:left="-567" w:firstLine="1275"/>
        <w:contextualSpacing/>
        <w:jc w:val="center"/>
        <w:rPr>
          <w:rFonts w:ascii="Times New Roman" w:eastAsia="Times New Roman" w:hAnsi="Times New Roman" w:cs="Times New Roman"/>
          <w:b/>
          <w:bCs/>
          <w:sz w:val="28"/>
          <w:szCs w:val="28"/>
          <w:u w:val="single"/>
        </w:rPr>
      </w:pPr>
    </w:p>
    <w:p w:rsidR="00522C5F" w:rsidRPr="00560ADC" w:rsidRDefault="00522C5F" w:rsidP="00510592">
      <w:pPr>
        <w:spacing w:after="0" w:line="360" w:lineRule="auto"/>
        <w:ind w:left="-567" w:firstLine="1275"/>
        <w:contextualSpacing/>
        <w:rPr>
          <w:rFonts w:ascii="Times New Roman" w:hAnsi="Times New Roman" w:cs="Times New Roman"/>
          <w:sz w:val="28"/>
          <w:szCs w:val="28"/>
        </w:rPr>
      </w:pPr>
      <w:r w:rsidRPr="00560ADC">
        <w:rPr>
          <w:rFonts w:ascii="Times New Roman" w:hAnsi="Times New Roman" w:cs="Times New Roman"/>
          <w:sz w:val="28"/>
          <w:szCs w:val="28"/>
        </w:rPr>
        <w:t xml:space="preserve">Председатели: И.И. Тучков, А.П. </w:t>
      </w:r>
      <w:proofErr w:type="spellStart"/>
      <w:r w:rsidRPr="00560ADC">
        <w:rPr>
          <w:rFonts w:ascii="Times New Roman" w:hAnsi="Times New Roman" w:cs="Times New Roman"/>
          <w:sz w:val="28"/>
          <w:szCs w:val="28"/>
        </w:rPr>
        <w:t>Салиенко</w:t>
      </w:r>
      <w:proofErr w:type="spellEnd"/>
    </w:p>
    <w:p w:rsidR="00522C5F" w:rsidRPr="00560ADC" w:rsidRDefault="00522C5F" w:rsidP="00510592">
      <w:pPr>
        <w:spacing w:after="0" w:line="360" w:lineRule="auto"/>
        <w:ind w:left="-567" w:firstLine="1275"/>
        <w:contextualSpacing/>
        <w:jc w:val="both"/>
        <w:rPr>
          <w:rFonts w:ascii="Times New Roman" w:hAnsi="Times New Roman" w:cs="Times New Roman"/>
          <w:i/>
          <w:sz w:val="28"/>
          <w:szCs w:val="28"/>
        </w:rPr>
      </w:pPr>
      <w:r w:rsidRPr="00560ADC">
        <w:rPr>
          <w:rFonts w:ascii="Times New Roman" w:hAnsi="Times New Roman" w:cs="Times New Roman"/>
          <w:b/>
          <w:i/>
          <w:sz w:val="28"/>
          <w:szCs w:val="28"/>
        </w:rPr>
        <w:t>Присутствовали и выступали</w:t>
      </w:r>
      <w:r w:rsidRPr="00560ADC">
        <w:rPr>
          <w:rFonts w:ascii="Times New Roman" w:hAnsi="Times New Roman" w:cs="Times New Roman"/>
          <w:i/>
          <w:sz w:val="28"/>
          <w:szCs w:val="28"/>
        </w:rPr>
        <w:t>: 8</w:t>
      </w:r>
      <w:r>
        <w:rPr>
          <w:rFonts w:ascii="Times New Roman" w:hAnsi="Times New Roman" w:cs="Times New Roman"/>
          <w:i/>
          <w:sz w:val="28"/>
          <w:szCs w:val="28"/>
        </w:rPr>
        <w:t xml:space="preserve"> </w:t>
      </w:r>
      <w:r w:rsidRPr="00560ADC">
        <w:rPr>
          <w:rFonts w:ascii="Times New Roman" w:hAnsi="Times New Roman" w:cs="Times New Roman"/>
          <w:i/>
          <w:sz w:val="28"/>
          <w:szCs w:val="28"/>
        </w:rPr>
        <w:t xml:space="preserve">человек. </w:t>
      </w:r>
      <w:proofErr w:type="gramStart"/>
      <w:r w:rsidRPr="00560ADC">
        <w:rPr>
          <w:rFonts w:ascii="Times New Roman" w:hAnsi="Times New Roman" w:cs="Times New Roman"/>
          <w:i/>
          <w:sz w:val="28"/>
          <w:szCs w:val="28"/>
        </w:rPr>
        <w:t xml:space="preserve">Среди них: 3 преподавателя МГУ им. М.В.Ломоносова, 1 научный сотрудник отдела рукописей ГТГ, 1 научный сотрудник, хранитель коллекции восточноевропейской и немецкой живописи </w:t>
      </w:r>
      <w:r w:rsidRPr="00560ADC">
        <w:rPr>
          <w:rFonts w:ascii="Times New Roman" w:hAnsi="Times New Roman" w:cs="Times New Roman"/>
          <w:i/>
          <w:sz w:val="28"/>
          <w:szCs w:val="28"/>
          <w:lang w:val="en-US"/>
        </w:rPr>
        <w:t>XX</w:t>
      </w:r>
      <w:r w:rsidRPr="00560ADC">
        <w:rPr>
          <w:rFonts w:ascii="Times New Roman" w:hAnsi="Times New Roman" w:cs="Times New Roman"/>
          <w:i/>
          <w:sz w:val="28"/>
          <w:szCs w:val="28"/>
        </w:rPr>
        <w:t xml:space="preserve"> века, ГМИИ имени А.С. Пушкина, 1 преподаватель Британской высшей школы искусства и дизайна (</w:t>
      </w:r>
      <w:r w:rsidRPr="00560ADC">
        <w:rPr>
          <w:rFonts w:ascii="Times New Roman" w:hAnsi="Times New Roman" w:cs="Times New Roman"/>
          <w:i/>
          <w:sz w:val="28"/>
          <w:szCs w:val="28"/>
          <w:lang w:val="en-US"/>
        </w:rPr>
        <w:t>BHSAD</w:t>
      </w:r>
      <w:r w:rsidRPr="00560ADC">
        <w:rPr>
          <w:rFonts w:ascii="Times New Roman" w:hAnsi="Times New Roman" w:cs="Times New Roman"/>
          <w:i/>
          <w:sz w:val="28"/>
          <w:szCs w:val="28"/>
        </w:rPr>
        <w:t>), Москва, 1 старший научный сотрудник Московского музея современного искусства (ММОМА), преподаватель МГХПА имени С.Г. Строганова и Школы современного искусства</w:t>
      </w:r>
      <w:proofErr w:type="gramEnd"/>
      <w:r w:rsidRPr="00560ADC">
        <w:rPr>
          <w:rFonts w:ascii="Times New Roman" w:hAnsi="Times New Roman" w:cs="Times New Roman"/>
          <w:i/>
          <w:sz w:val="28"/>
          <w:szCs w:val="28"/>
        </w:rPr>
        <w:t xml:space="preserve"> «Свободные мастерские», 1 зав. отделом фольклористики Института истории, языка и литературы УНЦ РАН, студенты и  аспиранты исторического  факультета МГУ  имени М.В.Ломоносова.</w:t>
      </w:r>
    </w:p>
    <w:p w:rsidR="00522C5F" w:rsidRDefault="00522C5F" w:rsidP="00510592">
      <w:pPr>
        <w:pStyle w:val="a8"/>
        <w:spacing w:line="360" w:lineRule="auto"/>
        <w:ind w:left="-567" w:firstLine="1275"/>
        <w:contextualSpacing/>
        <w:jc w:val="both"/>
        <w:rPr>
          <w:rFonts w:ascii="Times New Roman" w:hAnsi="Times New Roman"/>
          <w:b/>
          <w:i/>
          <w:sz w:val="28"/>
          <w:szCs w:val="28"/>
        </w:rPr>
      </w:pPr>
    </w:p>
    <w:p w:rsidR="00522C5F" w:rsidRPr="002854E9" w:rsidRDefault="00522C5F" w:rsidP="00510592">
      <w:pPr>
        <w:pStyle w:val="a8"/>
        <w:spacing w:line="360" w:lineRule="auto"/>
        <w:ind w:left="-567" w:firstLine="1275"/>
        <w:contextualSpacing/>
        <w:jc w:val="both"/>
        <w:rPr>
          <w:rFonts w:ascii="Times New Roman" w:hAnsi="Times New Roman"/>
          <w:b/>
          <w:sz w:val="28"/>
          <w:szCs w:val="28"/>
        </w:rPr>
      </w:pPr>
      <w:r w:rsidRPr="002854E9">
        <w:rPr>
          <w:rFonts w:ascii="Times New Roman" w:hAnsi="Times New Roman"/>
          <w:b/>
          <w:sz w:val="28"/>
          <w:szCs w:val="28"/>
        </w:rPr>
        <w:t xml:space="preserve">Александра Петровна </w:t>
      </w:r>
      <w:proofErr w:type="spellStart"/>
      <w:r w:rsidRPr="002854E9">
        <w:rPr>
          <w:rFonts w:ascii="Times New Roman" w:hAnsi="Times New Roman"/>
          <w:b/>
          <w:sz w:val="28"/>
          <w:szCs w:val="28"/>
        </w:rPr>
        <w:t>Салиенко</w:t>
      </w:r>
      <w:proofErr w:type="spellEnd"/>
    </w:p>
    <w:p w:rsidR="00522C5F" w:rsidRPr="002854E9" w:rsidRDefault="00522C5F" w:rsidP="00510592">
      <w:pPr>
        <w:pStyle w:val="a8"/>
        <w:spacing w:line="360" w:lineRule="auto"/>
        <w:ind w:left="-567" w:firstLine="1275"/>
        <w:contextualSpacing/>
        <w:jc w:val="both"/>
        <w:rPr>
          <w:rFonts w:ascii="Times New Roman" w:hAnsi="Times New Roman"/>
          <w:i/>
          <w:sz w:val="28"/>
          <w:szCs w:val="28"/>
        </w:rPr>
      </w:pPr>
      <w:r w:rsidRPr="002854E9">
        <w:rPr>
          <w:rFonts w:ascii="Times New Roman" w:hAnsi="Times New Roman"/>
          <w:i/>
          <w:sz w:val="28"/>
          <w:szCs w:val="28"/>
        </w:rPr>
        <w:t xml:space="preserve">Кандидат искусствоведения, доцент кафедры истории отечественного искусства исторического факультета МГУ имени М.В.  Ломоносова </w:t>
      </w:r>
    </w:p>
    <w:p w:rsidR="00522C5F" w:rsidRPr="00560ADC" w:rsidRDefault="00522C5F" w:rsidP="00510592">
      <w:pPr>
        <w:pStyle w:val="a8"/>
        <w:spacing w:line="360" w:lineRule="auto"/>
        <w:ind w:left="-567" w:firstLine="1275"/>
        <w:contextualSpacing/>
        <w:jc w:val="both"/>
        <w:rPr>
          <w:rFonts w:ascii="Times New Roman" w:hAnsi="Times New Roman"/>
          <w:b/>
          <w:sz w:val="28"/>
          <w:szCs w:val="28"/>
        </w:rPr>
      </w:pPr>
      <w:r w:rsidRPr="00560ADC">
        <w:rPr>
          <w:rFonts w:ascii="Times New Roman" w:hAnsi="Times New Roman"/>
          <w:b/>
          <w:sz w:val="28"/>
          <w:szCs w:val="28"/>
        </w:rPr>
        <w:t xml:space="preserve">«"Война" </w:t>
      </w:r>
      <w:proofErr w:type="spellStart"/>
      <w:r w:rsidRPr="00560ADC">
        <w:rPr>
          <w:rFonts w:ascii="Times New Roman" w:hAnsi="Times New Roman"/>
          <w:b/>
          <w:sz w:val="28"/>
          <w:szCs w:val="28"/>
        </w:rPr>
        <w:t>Кукрыниксов</w:t>
      </w:r>
      <w:proofErr w:type="spellEnd"/>
      <w:r w:rsidRPr="00560ADC">
        <w:rPr>
          <w:rFonts w:ascii="Times New Roman" w:hAnsi="Times New Roman"/>
          <w:b/>
          <w:sz w:val="28"/>
          <w:szCs w:val="28"/>
        </w:rPr>
        <w:t>. Советская политическая карикатура 1941 – 1945 годов»</w:t>
      </w:r>
    </w:p>
    <w:p w:rsidR="00522C5F" w:rsidRDefault="00522C5F" w:rsidP="00510592">
      <w:pPr>
        <w:spacing w:after="0" w:line="360" w:lineRule="auto"/>
        <w:ind w:left="-567" w:firstLine="1275"/>
        <w:contextualSpacing/>
        <w:jc w:val="both"/>
        <w:rPr>
          <w:rFonts w:ascii="Times New Roman" w:eastAsia="Times New Roman" w:hAnsi="Times New Roman" w:cs="Times New Roman"/>
          <w:bCs/>
          <w:iCs/>
          <w:sz w:val="28"/>
          <w:szCs w:val="28"/>
        </w:rPr>
      </w:pPr>
    </w:p>
    <w:p w:rsidR="00522C5F" w:rsidRPr="00560ADC"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r w:rsidRPr="00560ADC">
        <w:rPr>
          <w:rFonts w:ascii="Times New Roman" w:eastAsia="Times New Roman" w:hAnsi="Times New Roman" w:cs="Times New Roman"/>
          <w:bCs/>
          <w:iCs/>
          <w:sz w:val="28"/>
          <w:szCs w:val="28"/>
        </w:rPr>
        <w:t xml:space="preserve">Докладчик предлагает комплексный анализ творчества выдающихся советских графиков и живописцев </w:t>
      </w:r>
      <w:r w:rsidRPr="00560ADC">
        <w:rPr>
          <w:rFonts w:ascii="Times New Roman" w:eastAsia="Times New Roman" w:hAnsi="Times New Roman" w:cs="Times New Roman"/>
          <w:bCs/>
          <w:iCs/>
          <w:sz w:val="28"/>
          <w:szCs w:val="28"/>
          <w:lang w:val="en-US"/>
        </w:rPr>
        <w:t>XX</w:t>
      </w:r>
      <w:r w:rsidRPr="00560ADC">
        <w:rPr>
          <w:rFonts w:ascii="Times New Roman" w:eastAsia="Times New Roman" w:hAnsi="Times New Roman" w:cs="Times New Roman"/>
          <w:bCs/>
          <w:iCs/>
          <w:sz w:val="28"/>
          <w:szCs w:val="28"/>
        </w:rPr>
        <w:t xml:space="preserve"> столетия, мастеров политической сатиры, известных под псевдонимом </w:t>
      </w:r>
      <w:proofErr w:type="spellStart"/>
      <w:r w:rsidRPr="00560ADC">
        <w:rPr>
          <w:rFonts w:ascii="Times New Roman" w:eastAsia="Times New Roman" w:hAnsi="Times New Roman" w:cs="Times New Roman"/>
          <w:bCs/>
          <w:iCs/>
          <w:sz w:val="28"/>
          <w:szCs w:val="28"/>
        </w:rPr>
        <w:t>Кукрыниксы</w:t>
      </w:r>
      <w:proofErr w:type="spellEnd"/>
      <w:r w:rsidRPr="00560ADC">
        <w:rPr>
          <w:rFonts w:ascii="Times New Roman" w:eastAsia="Times New Roman" w:hAnsi="Times New Roman" w:cs="Times New Roman"/>
          <w:bCs/>
          <w:iCs/>
          <w:sz w:val="28"/>
          <w:szCs w:val="28"/>
        </w:rPr>
        <w:t xml:space="preserve">. Легендарный псевдоним </w:t>
      </w:r>
      <w:proofErr w:type="spellStart"/>
      <w:r w:rsidRPr="00560ADC">
        <w:rPr>
          <w:rFonts w:ascii="Times New Roman" w:eastAsia="Times New Roman" w:hAnsi="Times New Roman" w:cs="Times New Roman"/>
          <w:bCs/>
          <w:iCs/>
          <w:sz w:val="28"/>
          <w:szCs w:val="28"/>
        </w:rPr>
        <w:t>Кукрыниксы</w:t>
      </w:r>
      <w:proofErr w:type="spellEnd"/>
      <w:r w:rsidRPr="00560ADC">
        <w:rPr>
          <w:rFonts w:ascii="Times New Roman" w:eastAsia="Times New Roman" w:hAnsi="Times New Roman" w:cs="Times New Roman"/>
          <w:bCs/>
          <w:iCs/>
          <w:sz w:val="28"/>
          <w:szCs w:val="28"/>
        </w:rPr>
        <w:t xml:space="preserve"> объединил</w:t>
      </w:r>
      <w:r>
        <w:rPr>
          <w:rFonts w:ascii="Times New Roman" w:eastAsia="Times New Roman" w:hAnsi="Times New Roman" w:cs="Times New Roman"/>
          <w:bCs/>
          <w:iCs/>
          <w:sz w:val="28"/>
          <w:szCs w:val="28"/>
        </w:rPr>
        <w:t xml:space="preserve">  трех художников – Михаила Васильевича Куприянова (1903-1991), Порфирия Никитича Крылова (1902-1990), Николая Александровича Соколова (1903-2000). В докладе показана особенность </w:t>
      </w:r>
      <w:r w:rsidRPr="00560ADC">
        <w:rPr>
          <w:rFonts w:ascii="UICTFontTextStyleBody" w:eastAsia="Times New Roman" w:hAnsi="UICTFontTextStyleBody" w:cs="Times New Roman"/>
          <w:sz w:val="28"/>
          <w:szCs w:val="28"/>
          <w:lang w:eastAsia="ru-RU"/>
        </w:rPr>
        <w:t>искусств</w:t>
      </w:r>
      <w:r>
        <w:rPr>
          <w:rFonts w:ascii="UICTFontTextStyleBody" w:eastAsia="Times New Roman" w:hAnsi="UICTFontTextStyleBody" w:cs="Times New Roman"/>
          <w:sz w:val="28"/>
          <w:szCs w:val="28"/>
          <w:lang w:eastAsia="ru-RU"/>
        </w:rPr>
        <w:t>а</w:t>
      </w:r>
      <w:r w:rsidRPr="00560ADC">
        <w:rPr>
          <w:rFonts w:ascii="UICTFontTextStyleBody" w:eastAsia="Times New Roman" w:hAnsi="UICTFontTextStyleBody" w:cs="Times New Roman"/>
          <w:sz w:val="28"/>
          <w:szCs w:val="28"/>
          <w:lang w:eastAsia="ru-RU"/>
        </w:rPr>
        <w:t xml:space="preserve"> карикатуры в годы войны </w:t>
      </w:r>
      <w:r>
        <w:rPr>
          <w:rFonts w:ascii="UICTFontTextStyleBody" w:eastAsia="Times New Roman" w:hAnsi="UICTFontTextStyleBody" w:cs="Times New Roman"/>
          <w:sz w:val="28"/>
          <w:szCs w:val="28"/>
          <w:lang w:eastAsia="ru-RU"/>
        </w:rPr>
        <w:t>–</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 xml:space="preserve">это </w:t>
      </w:r>
      <w:r w:rsidRPr="00560ADC">
        <w:rPr>
          <w:rFonts w:ascii="UICTFontTextStyleBody" w:eastAsia="Times New Roman" w:hAnsi="UICTFontTextStyleBody" w:cs="Times New Roman"/>
          <w:sz w:val="28"/>
          <w:szCs w:val="28"/>
          <w:lang w:eastAsia="ru-RU"/>
        </w:rPr>
        <w:t xml:space="preserve">рассвет творчества </w:t>
      </w:r>
      <w:proofErr w:type="spellStart"/>
      <w:r w:rsidRPr="00560ADC">
        <w:rPr>
          <w:rFonts w:ascii="UICTFontTextStyleBody" w:eastAsia="Times New Roman" w:hAnsi="UICTFontTextStyleBody" w:cs="Times New Roman"/>
          <w:sz w:val="28"/>
          <w:szCs w:val="28"/>
          <w:lang w:eastAsia="ru-RU"/>
        </w:rPr>
        <w:t>Кукрыниксов</w:t>
      </w:r>
      <w:proofErr w:type="spellEnd"/>
      <w:r w:rsidRPr="00560ADC">
        <w:rPr>
          <w:rFonts w:ascii="UICTFontTextStyleBody" w:eastAsia="Times New Roman" w:hAnsi="UICTFontTextStyleBody" w:cs="Times New Roman"/>
          <w:sz w:val="28"/>
          <w:szCs w:val="28"/>
          <w:lang w:eastAsia="ru-RU"/>
        </w:rPr>
        <w:t xml:space="preserve">. В </w:t>
      </w:r>
      <w:r w:rsidRPr="00560ADC">
        <w:rPr>
          <w:rFonts w:ascii="UICTFontTextStyleBody" w:eastAsia="Times New Roman" w:hAnsi="UICTFontTextStyleBody" w:cs="Times New Roman"/>
          <w:sz w:val="28"/>
          <w:szCs w:val="28"/>
          <w:lang w:eastAsia="ru-RU"/>
        </w:rPr>
        <w:lastRenderedPageBreak/>
        <w:t xml:space="preserve">1943 г. состоялась очень популярная выставка </w:t>
      </w:r>
      <w:proofErr w:type="spellStart"/>
      <w:r w:rsidRPr="00560ADC">
        <w:rPr>
          <w:rFonts w:ascii="UICTFontTextStyleBody" w:eastAsia="Times New Roman" w:hAnsi="UICTFontTextStyleBody" w:cs="Times New Roman"/>
          <w:sz w:val="28"/>
          <w:szCs w:val="28"/>
          <w:lang w:eastAsia="ru-RU"/>
        </w:rPr>
        <w:t>Кукрыниксов</w:t>
      </w:r>
      <w:proofErr w:type="spellEnd"/>
      <w:r w:rsidRPr="00560ADC">
        <w:rPr>
          <w:rFonts w:ascii="UICTFontTextStyleBody" w:eastAsia="Times New Roman" w:hAnsi="UICTFontTextStyleBody" w:cs="Times New Roman"/>
          <w:sz w:val="28"/>
          <w:szCs w:val="28"/>
          <w:lang w:eastAsia="ru-RU"/>
        </w:rPr>
        <w:t xml:space="preserve"> в Третьяковской галерее</w:t>
      </w:r>
      <w:r>
        <w:rPr>
          <w:rFonts w:ascii="UICTFontTextStyleBody" w:eastAsia="Times New Roman" w:hAnsi="UICTFontTextStyleBody" w:cs="Times New Roman"/>
          <w:sz w:val="28"/>
          <w:szCs w:val="28"/>
          <w:lang w:eastAsia="ru-RU"/>
        </w:rPr>
        <w:t xml:space="preserve"> наглядно показавшая значение их политической графики в годы войны</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Автор считает, что если в искусстве Западной Европы и Америки очень</w:t>
      </w:r>
      <w:r w:rsidRPr="00560ADC">
        <w:rPr>
          <w:rFonts w:ascii="UICTFontTextStyleBody" w:eastAsia="Times New Roman" w:hAnsi="UICTFontTextStyleBody" w:cs="Times New Roman"/>
          <w:sz w:val="28"/>
          <w:szCs w:val="28"/>
          <w:lang w:eastAsia="ru-RU"/>
        </w:rPr>
        <w:t xml:space="preserve"> популярны комиксы, </w:t>
      </w:r>
      <w:r>
        <w:rPr>
          <w:rFonts w:ascii="UICTFontTextStyleBody" w:eastAsia="Times New Roman" w:hAnsi="UICTFontTextStyleBody" w:cs="Times New Roman"/>
          <w:sz w:val="28"/>
          <w:szCs w:val="28"/>
          <w:lang w:eastAsia="ru-RU"/>
        </w:rPr>
        <w:t xml:space="preserve">то </w:t>
      </w:r>
      <w:r w:rsidRPr="00560ADC">
        <w:rPr>
          <w:rFonts w:ascii="UICTFontTextStyleBody" w:eastAsia="Times New Roman" w:hAnsi="UICTFontTextStyleBody" w:cs="Times New Roman"/>
          <w:sz w:val="28"/>
          <w:szCs w:val="28"/>
          <w:lang w:eastAsia="ru-RU"/>
        </w:rPr>
        <w:t xml:space="preserve">в России </w:t>
      </w:r>
      <w:r>
        <w:rPr>
          <w:rFonts w:ascii="UICTFontTextStyleBody" w:eastAsia="Times New Roman" w:hAnsi="UICTFontTextStyleBody" w:cs="Times New Roman"/>
          <w:sz w:val="28"/>
          <w:szCs w:val="28"/>
          <w:lang w:eastAsia="ru-RU"/>
        </w:rPr>
        <w:t xml:space="preserve">эта </w:t>
      </w:r>
      <w:r w:rsidRPr="00560ADC">
        <w:rPr>
          <w:rFonts w:ascii="UICTFontTextStyleBody" w:eastAsia="Times New Roman" w:hAnsi="UICTFontTextStyleBody" w:cs="Times New Roman"/>
          <w:sz w:val="28"/>
          <w:szCs w:val="28"/>
          <w:lang w:eastAsia="ru-RU"/>
        </w:rPr>
        <w:t xml:space="preserve">традиция пресеклась, </w:t>
      </w:r>
      <w:r>
        <w:rPr>
          <w:rFonts w:ascii="UICTFontTextStyleBody" w:eastAsia="Times New Roman" w:hAnsi="UICTFontTextStyleBody" w:cs="Times New Roman"/>
          <w:sz w:val="28"/>
          <w:szCs w:val="28"/>
          <w:lang w:eastAsia="ru-RU"/>
        </w:rPr>
        <w:t xml:space="preserve">и </w:t>
      </w:r>
      <w:r w:rsidRPr="00560ADC">
        <w:rPr>
          <w:rFonts w:ascii="UICTFontTextStyleBody" w:eastAsia="Times New Roman" w:hAnsi="UICTFontTextStyleBody" w:cs="Times New Roman"/>
          <w:sz w:val="28"/>
          <w:szCs w:val="28"/>
          <w:lang w:eastAsia="ru-RU"/>
        </w:rPr>
        <w:t xml:space="preserve">необходимо </w:t>
      </w:r>
      <w:r>
        <w:rPr>
          <w:rFonts w:ascii="UICTFontTextStyleBody" w:eastAsia="Times New Roman" w:hAnsi="UICTFontTextStyleBody" w:cs="Times New Roman"/>
          <w:sz w:val="28"/>
          <w:szCs w:val="28"/>
          <w:lang w:eastAsia="ru-RU"/>
        </w:rPr>
        <w:t xml:space="preserve">новое </w:t>
      </w:r>
      <w:r w:rsidRPr="00560ADC">
        <w:rPr>
          <w:rFonts w:ascii="UICTFontTextStyleBody" w:eastAsia="Times New Roman" w:hAnsi="UICTFontTextStyleBody" w:cs="Times New Roman"/>
          <w:sz w:val="28"/>
          <w:szCs w:val="28"/>
          <w:lang w:eastAsia="ru-RU"/>
        </w:rPr>
        <w:t xml:space="preserve">осмысление этого феномена </w:t>
      </w:r>
      <w:r>
        <w:rPr>
          <w:rFonts w:ascii="UICTFontTextStyleBody" w:eastAsia="Times New Roman" w:hAnsi="UICTFontTextStyleBody" w:cs="Times New Roman"/>
          <w:sz w:val="28"/>
          <w:szCs w:val="28"/>
          <w:lang w:eastAsia="ru-RU"/>
        </w:rPr>
        <w:t xml:space="preserve">особенно в искусстве </w:t>
      </w:r>
      <w:r w:rsidRPr="00560ADC">
        <w:rPr>
          <w:rFonts w:ascii="Times New Roman" w:eastAsia="Times New Roman" w:hAnsi="Times New Roman" w:cs="Times New Roman"/>
          <w:bCs/>
          <w:iCs/>
          <w:sz w:val="28"/>
          <w:szCs w:val="28"/>
        </w:rPr>
        <w:t>политической сатиры</w:t>
      </w:r>
      <w:r w:rsidRPr="00560ADC">
        <w:rPr>
          <w:rFonts w:ascii="UICTFontTextStyleBody" w:eastAsia="Times New Roman" w:hAnsi="UICTFontTextStyleBody" w:cs="Times New Roman"/>
          <w:sz w:val="28"/>
          <w:szCs w:val="28"/>
          <w:lang w:eastAsia="ru-RU"/>
        </w:rPr>
        <w:t>. П</w:t>
      </w:r>
      <w:r>
        <w:rPr>
          <w:rFonts w:ascii="UICTFontTextStyleBody" w:eastAsia="Times New Roman" w:hAnsi="UICTFontTextStyleBody" w:cs="Times New Roman"/>
          <w:sz w:val="28"/>
          <w:szCs w:val="28"/>
          <w:lang w:eastAsia="ru-RU"/>
        </w:rPr>
        <w:t>оскольку п</w:t>
      </w:r>
      <w:r w:rsidRPr="00560ADC">
        <w:rPr>
          <w:rFonts w:ascii="UICTFontTextStyleBody" w:eastAsia="Times New Roman" w:hAnsi="UICTFontTextStyleBody" w:cs="Times New Roman"/>
          <w:sz w:val="28"/>
          <w:szCs w:val="28"/>
          <w:lang w:eastAsia="ru-RU"/>
        </w:rPr>
        <w:t xml:space="preserve">олитическая реклама, орудие пропаганды, в советское время поднялась на очень высокий уровень, </w:t>
      </w:r>
      <w:r>
        <w:rPr>
          <w:rFonts w:ascii="UICTFontTextStyleBody" w:eastAsia="Times New Roman" w:hAnsi="UICTFontTextStyleBody" w:cs="Times New Roman"/>
          <w:sz w:val="28"/>
          <w:szCs w:val="28"/>
          <w:lang w:eastAsia="ru-RU"/>
        </w:rPr>
        <w:t xml:space="preserve">а </w:t>
      </w:r>
      <w:r w:rsidRPr="00560ADC">
        <w:rPr>
          <w:rFonts w:ascii="UICTFontTextStyleBody" w:eastAsia="Times New Roman" w:hAnsi="UICTFontTextStyleBody" w:cs="Times New Roman"/>
          <w:sz w:val="28"/>
          <w:szCs w:val="28"/>
          <w:lang w:eastAsia="ru-RU"/>
        </w:rPr>
        <w:t>в годы войны стала еще более востребована. </w:t>
      </w:r>
      <w:r>
        <w:rPr>
          <w:rFonts w:ascii="UICTFontTextStyleBody" w:eastAsia="Times New Roman" w:hAnsi="UICTFontTextStyleBody" w:cs="Times New Roman"/>
          <w:sz w:val="28"/>
          <w:szCs w:val="28"/>
          <w:lang w:eastAsia="ru-RU"/>
        </w:rPr>
        <w:t>Это было показано докладчиком на анализе знаменитого</w:t>
      </w:r>
      <w:r w:rsidRPr="00560ADC">
        <w:rPr>
          <w:rFonts w:ascii="UICTFontTextStyleBody" w:eastAsia="Times New Roman" w:hAnsi="UICTFontTextStyleBody" w:cs="Times New Roman"/>
          <w:sz w:val="28"/>
          <w:szCs w:val="28"/>
          <w:lang w:eastAsia="ru-RU"/>
        </w:rPr>
        <w:t xml:space="preserve"> плакат</w:t>
      </w:r>
      <w:r>
        <w:rPr>
          <w:rFonts w:ascii="UICTFontTextStyleBody" w:eastAsia="Times New Roman" w:hAnsi="UICTFontTextStyleBody" w:cs="Times New Roman"/>
          <w:sz w:val="28"/>
          <w:szCs w:val="28"/>
          <w:lang w:eastAsia="ru-RU"/>
        </w:rPr>
        <w:t xml:space="preserve">а </w:t>
      </w:r>
      <w:r>
        <w:rPr>
          <w:rFonts w:ascii="UICTFontTextStyleBody" w:eastAsia="Times New Roman" w:hAnsi="UICTFontTextStyleBody" w:cs="Times New Roman" w:hint="eastAsia"/>
          <w:sz w:val="28"/>
          <w:szCs w:val="28"/>
          <w:lang w:eastAsia="ru-RU"/>
        </w:rPr>
        <w:t>«</w:t>
      </w:r>
      <w:r w:rsidRPr="00560ADC">
        <w:rPr>
          <w:rFonts w:ascii="UICTFontTextStyleBody" w:eastAsia="Times New Roman" w:hAnsi="UICTFontTextStyleBody" w:cs="Times New Roman"/>
          <w:sz w:val="28"/>
          <w:szCs w:val="28"/>
          <w:lang w:eastAsia="ru-RU"/>
        </w:rPr>
        <w:t>Беспоща</w:t>
      </w:r>
      <w:r>
        <w:rPr>
          <w:rFonts w:ascii="UICTFontTextStyleBody" w:eastAsia="Times New Roman" w:hAnsi="UICTFontTextStyleBody" w:cs="Times New Roman"/>
          <w:sz w:val="28"/>
          <w:szCs w:val="28"/>
          <w:lang w:eastAsia="ru-RU"/>
        </w:rPr>
        <w:t>дно разгромим и уничтожим врага</w:t>
      </w:r>
      <w:r>
        <w:rPr>
          <w:rFonts w:ascii="UICTFontTextStyleBody" w:eastAsia="Times New Roman" w:hAnsi="UICTFontTextStyleBody" w:cs="Times New Roman" w:hint="eastAsia"/>
          <w:sz w:val="28"/>
          <w:szCs w:val="28"/>
          <w:lang w:eastAsia="ru-RU"/>
        </w:rPr>
        <w:t>»</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В докладе прозвучали следующие положения: с</w:t>
      </w:r>
      <w:r w:rsidRPr="00560ADC">
        <w:rPr>
          <w:rFonts w:ascii="UICTFontTextStyleBody" w:eastAsia="Times New Roman" w:hAnsi="UICTFontTextStyleBody" w:cs="Times New Roman"/>
          <w:sz w:val="28"/>
          <w:szCs w:val="28"/>
          <w:lang w:eastAsia="ru-RU"/>
        </w:rPr>
        <w:t xml:space="preserve">мешной враг уже не так страшен, </w:t>
      </w:r>
      <w:r>
        <w:rPr>
          <w:rFonts w:ascii="UICTFontTextStyleBody" w:eastAsia="Times New Roman" w:hAnsi="UICTFontTextStyleBody" w:cs="Times New Roman"/>
          <w:sz w:val="28"/>
          <w:szCs w:val="28"/>
          <w:lang w:eastAsia="ru-RU"/>
        </w:rPr>
        <w:t xml:space="preserve">как страшен смех; и </w:t>
      </w:r>
      <w:proofErr w:type="spellStart"/>
      <w:r w:rsidRPr="00560ADC">
        <w:rPr>
          <w:rFonts w:ascii="UICTFontTextStyleBody" w:eastAsia="Times New Roman" w:hAnsi="UICTFontTextStyleBody" w:cs="Times New Roman"/>
          <w:sz w:val="28"/>
          <w:szCs w:val="28"/>
          <w:lang w:eastAsia="ru-RU"/>
        </w:rPr>
        <w:t>Кукрыниксы</w:t>
      </w:r>
      <w:proofErr w:type="spellEnd"/>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это блестяще использовали, умел</w:t>
      </w:r>
      <w:r w:rsidRPr="00560ADC">
        <w:rPr>
          <w:rFonts w:ascii="UICTFontTextStyleBody" w:eastAsia="Times New Roman" w:hAnsi="UICTFontTextStyleBody" w:cs="Times New Roman"/>
          <w:sz w:val="28"/>
          <w:szCs w:val="28"/>
          <w:lang w:eastAsia="ru-RU"/>
        </w:rPr>
        <w:t>о представля</w:t>
      </w:r>
      <w:r>
        <w:rPr>
          <w:rFonts w:ascii="UICTFontTextStyleBody" w:eastAsia="Times New Roman" w:hAnsi="UICTFontTextStyleBody" w:cs="Times New Roman"/>
          <w:sz w:val="28"/>
          <w:szCs w:val="28"/>
          <w:lang w:eastAsia="ru-RU"/>
        </w:rPr>
        <w:t>я</w:t>
      </w:r>
      <w:r w:rsidRPr="00560ADC">
        <w:rPr>
          <w:rFonts w:ascii="UICTFontTextStyleBody" w:eastAsia="Times New Roman" w:hAnsi="UICTFontTextStyleBody" w:cs="Times New Roman"/>
          <w:sz w:val="28"/>
          <w:szCs w:val="28"/>
          <w:lang w:eastAsia="ru-RU"/>
        </w:rPr>
        <w:t xml:space="preserve"> Гитлера, тонко изобража</w:t>
      </w:r>
      <w:r>
        <w:rPr>
          <w:rFonts w:ascii="UICTFontTextStyleBody" w:eastAsia="Times New Roman" w:hAnsi="UICTFontTextStyleBody" w:cs="Times New Roman"/>
          <w:sz w:val="28"/>
          <w:szCs w:val="28"/>
          <w:lang w:eastAsia="ru-RU"/>
        </w:rPr>
        <w:t>я карикатурный образ нацистского лидера</w:t>
      </w:r>
      <w:r w:rsidRPr="00560ADC">
        <w:rPr>
          <w:rFonts w:ascii="UICTFontTextStyleBody" w:eastAsia="Times New Roman" w:hAnsi="UICTFontTextStyleBody" w:cs="Times New Roman"/>
          <w:sz w:val="28"/>
          <w:szCs w:val="28"/>
          <w:lang w:eastAsia="ru-RU"/>
        </w:rPr>
        <w:t>.</w:t>
      </w:r>
      <w:r>
        <w:rPr>
          <w:rFonts w:ascii="UICTFontTextStyleBody" w:eastAsia="Times New Roman" w:hAnsi="UICTFontTextStyleBody" w:cs="Times New Roman"/>
          <w:sz w:val="28"/>
          <w:szCs w:val="28"/>
          <w:lang w:eastAsia="ru-RU"/>
        </w:rPr>
        <w:t xml:space="preserve"> Особенно значительна роль </w:t>
      </w:r>
      <w:proofErr w:type="spellStart"/>
      <w:r>
        <w:rPr>
          <w:rFonts w:ascii="UICTFontTextStyleBody" w:eastAsia="Times New Roman" w:hAnsi="UICTFontTextStyleBody" w:cs="Times New Roman"/>
          <w:sz w:val="28"/>
          <w:szCs w:val="28"/>
          <w:lang w:eastAsia="ru-RU"/>
        </w:rPr>
        <w:t>Кукрыниксов</w:t>
      </w:r>
      <w:proofErr w:type="spellEnd"/>
      <w:r>
        <w:rPr>
          <w:rFonts w:ascii="UICTFontTextStyleBody" w:eastAsia="Times New Roman" w:hAnsi="UICTFontTextStyleBody" w:cs="Times New Roman"/>
          <w:sz w:val="28"/>
          <w:szCs w:val="28"/>
          <w:lang w:eastAsia="ru-RU"/>
        </w:rPr>
        <w:t xml:space="preserve"> в создании </w:t>
      </w:r>
      <w:r>
        <w:rPr>
          <w:rFonts w:ascii="UICTFontTextStyleBody" w:eastAsia="Times New Roman" w:hAnsi="UICTFontTextStyleBody" w:cs="Times New Roman" w:hint="eastAsia"/>
          <w:sz w:val="28"/>
          <w:szCs w:val="28"/>
          <w:lang w:eastAsia="ru-RU"/>
        </w:rPr>
        <w:t>«</w:t>
      </w:r>
      <w:r>
        <w:rPr>
          <w:rFonts w:ascii="UICTFontTextStyleBody" w:eastAsia="Times New Roman" w:hAnsi="UICTFontTextStyleBody" w:cs="Times New Roman"/>
          <w:sz w:val="28"/>
          <w:szCs w:val="28"/>
          <w:lang w:eastAsia="ru-RU"/>
        </w:rPr>
        <w:t>Окон ТАСС</w:t>
      </w:r>
      <w:r>
        <w:rPr>
          <w:rFonts w:ascii="UICTFontTextStyleBody" w:eastAsia="Times New Roman" w:hAnsi="UICTFontTextStyleBody" w:cs="Times New Roman" w:hint="eastAsia"/>
          <w:sz w:val="28"/>
          <w:szCs w:val="28"/>
          <w:lang w:eastAsia="ru-RU"/>
        </w:rPr>
        <w:t>»</w:t>
      </w:r>
      <w:r>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hint="eastAsia"/>
          <w:sz w:val="28"/>
          <w:szCs w:val="28"/>
          <w:lang w:eastAsia="ru-RU"/>
        </w:rPr>
        <w:t>«</w:t>
      </w:r>
      <w:r>
        <w:rPr>
          <w:rFonts w:ascii="UICTFontTextStyleBody" w:eastAsia="Times New Roman" w:hAnsi="UICTFontTextStyleBody" w:cs="Times New Roman"/>
          <w:sz w:val="28"/>
          <w:szCs w:val="28"/>
          <w:lang w:eastAsia="ru-RU"/>
        </w:rPr>
        <w:t>Окна ТАСС</w:t>
      </w:r>
      <w:r>
        <w:rPr>
          <w:rFonts w:ascii="UICTFontTextStyleBody" w:eastAsia="Times New Roman" w:hAnsi="UICTFontTextStyleBody" w:cs="Times New Roman" w:hint="eastAsia"/>
          <w:sz w:val="28"/>
          <w:szCs w:val="28"/>
          <w:lang w:eastAsia="ru-RU"/>
        </w:rPr>
        <w:t>»</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 xml:space="preserve">были </w:t>
      </w:r>
      <w:r w:rsidRPr="00560ADC">
        <w:rPr>
          <w:rFonts w:ascii="UICTFontTextStyleBody" w:eastAsia="Times New Roman" w:hAnsi="UICTFontTextStyleBody" w:cs="Times New Roman"/>
          <w:sz w:val="28"/>
          <w:szCs w:val="28"/>
          <w:lang w:eastAsia="ru-RU"/>
        </w:rPr>
        <w:t xml:space="preserve">созданы наподобие </w:t>
      </w:r>
      <w:r>
        <w:rPr>
          <w:rFonts w:ascii="UICTFontTextStyleBody" w:eastAsia="Times New Roman" w:hAnsi="UICTFontTextStyleBody" w:cs="Times New Roman"/>
          <w:sz w:val="28"/>
          <w:szCs w:val="28"/>
          <w:lang w:eastAsia="ru-RU"/>
        </w:rPr>
        <w:t xml:space="preserve">знаменитых </w:t>
      </w:r>
      <w:r>
        <w:rPr>
          <w:rFonts w:ascii="UICTFontTextStyleBody" w:eastAsia="Times New Roman" w:hAnsi="UICTFontTextStyleBody" w:cs="Times New Roman" w:hint="eastAsia"/>
          <w:sz w:val="28"/>
          <w:szCs w:val="28"/>
          <w:lang w:eastAsia="ru-RU"/>
        </w:rPr>
        <w:t>«</w:t>
      </w:r>
      <w:r>
        <w:rPr>
          <w:rFonts w:ascii="UICTFontTextStyleBody" w:eastAsia="Times New Roman" w:hAnsi="UICTFontTextStyleBody" w:cs="Times New Roman"/>
          <w:sz w:val="28"/>
          <w:szCs w:val="28"/>
          <w:lang w:eastAsia="ru-RU"/>
        </w:rPr>
        <w:t>Окон РОСТА</w:t>
      </w:r>
      <w:r>
        <w:rPr>
          <w:rFonts w:ascii="UICTFontTextStyleBody" w:eastAsia="Times New Roman" w:hAnsi="UICTFontTextStyleBody" w:cs="Times New Roman" w:hint="eastAsia"/>
          <w:sz w:val="28"/>
          <w:szCs w:val="28"/>
          <w:lang w:eastAsia="ru-RU"/>
        </w:rPr>
        <w:t>»</w:t>
      </w:r>
      <w:r>
        <w:rPr>
          <w:rFonts w:ascii="UICTFontTextStyleBody" w:eastAsia="Times New Roman" w:hAnsi="UICTFontTextStyleBody" w:cs="Times New Roman"/>
          <w:sz w:val="28"/>
          <w:szCs w:val="28"/>
          <w:lang w:eastAsia="ru-RU"/>
        </w:rPr>
        <w:t xml:space="preserve"> и о</w:t>
      </w:r>
      <w:r w:rsidRPr="00560ADC">
        <w:rPr>
          <w:rFonts w:ascii="UICTFontTextStyleBody" w:eastAsia="Times New Roman" w:hAnsi="UICTFontTextStyleBody" w:cs="Times New Roman"/>
          <w:sz w:val="28"/>
          <w:szCs w:val="28"/>
          <w:lang w:eastAsia="ru-RU"/>
        </w:rPr>
        <w:t xml:space="preserve">собую роль в создании "окон" сыграли </w:t>
      </w:r>
      <w:proofErr w:type="spellStart"/>
      <w:r w:rsidRPr="00560ADC">
        <w:rPr>
          <w:rFonts w:ascii="UICTFontTextStyleBody" w:eastAsia="Times New Roman" w:hAnsi="UICTFontTextStyleBody" w:cs="Times New Roman"/>
          <w:sz w:val="28"/>
          <w:szCs w:val="28"/>
          <w:lang w:eastAsia="ru-RU"/>
        </w:rPr>
        <w:t>Кукрыниксы</w:t>
      </w:r>
      <w:proofErr w:type="spellEnd"/>
      <w:r w:rsidRPr="00560ADC">
        <w:rPr>
          <w:rFonts w:ascii="UICTFontTextStyleBody" w:eastAsia="Times New Roman" w:hAnsi="UICTFontTextStyleBody" w:cs="Times New Roman"/>
          <w:sz w:val="28"/>
          <w:szCs w:val="28"/>
          <w:lang w:eastAsia="ru-RU"/>
        </w:rPr>
        <w:t xml:space="preserve">. Возник </w:t>
      </w:r>
      <w:r>
        <w:rPr>
          <w:rFonts w:ascii="UICTFontTextStyleBody" w:eastAsia="Times New Roman" w:hAnsi="UICTFontTextStyleBody" w:cs="Times New Roman"/>
          <w:sz w:val="28"/>
          <w:szCs w:val="28"/>
          <w:lang w:eastAsia="ru-RU"/>
        </w:rPr>
        <w:t xml:space="preserve">и </w:t>
      </w:r>
      <w:r w:rsidRPr="00560ADC">
        <w:rPr>
          <w:rFonts w:ascii="UICTFontTextStyleBody" w:eastAsia="Times New Roman" w:hAnsi="UICTFontTextStyleBody" w:cs="Times New Roman"/>
          <w:sz w:val="28"/>
          <w:szCs w:val="28"/>
          <w:lang w:eastAsia="ru-RU"/>
        </w:rPr>
        <w:t xml:space="preserve">печатный вариант, листовки и плакаты, некоторые достигали 3-х метров. </w:t>
      </w:r>
      <w:proofErr w:type="gramStart"/>
      <w:r>
        <w:rPr>
          <w:rFonts w:ascii="UICTFontTextStyleBody" w:eastAsia="Times New Roman" w:hAnsi="UICTFontTextStyleBody" w:cs="Times New Roman"/>
          <w:sz w:val="28"/>
          <w:szCs w:val="28"/>
          <w:lang w:eastAsia="ru-RU"/>
        </w:rPr>
        <w:t>Здесь, по мнению автора, и</w:t>
      </w:r>
      <w:r w:rsidRPr="00560ADC">
        <w:rPr>
          <w:rFonts w:ascii="UICTFontTextStyleBody" w:eastAsia="Times New Roman" w:hAnsi="UICTFontTextStyleBody" w:cs="Times New Roman"/>
          <w:sz w:val="28"/>
          <w:szCs w:val="28"/>
          <w:lang w:eastAsia="ru-RU"/>
        </w:rPr>
        <w:t xml:space="preserve">спользовались басенные приемы, </w:t>
      </w:r>
      <w:r>
        <w:rPr>
          <w:rFonts w:ascii="UICTFontTextStyleBody" w:eastAsia="Times New Roman" w:hAnsi="UICTFontTextStyleBody" w:cs="Times New Roman"/>
          <w:sz w:val="28"/>
          <w:szCs w:val="28"/>
          <w:lang w:eastAsia="ru-RU"/>
        </w:rPr>
        <w:t xml:space="preserve">а </w:t>
      </w:r>
      <w:r w:rsidRPr="00560ADC">
        <w:rPr>
          <w:rFonts w:ascii="UICTFontTextStyleBody" w:eastAsia="Times New Roman" w:hAnsi="UICTFontTextStyleBody" w:cs="Times New Roman"/>
          <w:sz w:val="28"/>
          <w:szCs w:val="28"/>
          <w:lang w:eastAsia="ru-RU"/>
        </w:rPr>
        <w:t xml:space="preserve">образ врага </w:t>
      </w:r>
      <w:r>
        <w:rPr>
          <w:rFonts w:ascii="UICTFontTextStyleBody" w:eastAsia="Times New Roman" w:hAnsi="UICTFontTextStyleBody" w:cs="Times New Roman"/>
          <w:sz w:val="28"/>
          <w:szCs w:val="28"/>
          <w:lang w:eastAsia="ru-RU"/>
        </w:rPr>
        <w:t xml:space="preserve">становился </w:t>
      </w:r>
      <w:r w:rsidRPr="00560ADC">
        <w:rPr>
          <w:rFonts w:ascii="UICTFontTextStyleBody" w:eastAsia="Times New Roman" w:hAnsi="UICTFontTextStyleBody" w:cs="Times New Roman"/>
          <w:sz w:val="28"/>
          <w:szCs w:val="28"/>
          <w:lang w:eastAsia="ru-RU"/>
        </w:rPr>
        <w:t>смехотворен и глуп</w:t>
      </w:r>
      <w:r>
        <w:rPr>
          <w:rFonts w:ascii="UICTFontTextStyleBody" w:eastAsia="Times New Roman" w:hAnsi="UICTFontTextStyleBody" w:cs="Times New Roman"/>
          <w:sz w:val="28"/>
          <w:szCs w:val="28"/>
          <w:lang w:eastAsia="ru-RU"/>
        </w:rPr>
        <w:t>; при этом з</w:t>
      </w:r>
      <w:r w:rsidRPr="00560ADC">
        <w:rPr>
          <w:rFonts w:ascii="UICTFontTextStyleBody" w:eastAsia="Times New Roman" w:hAnsi="UICTFontTextStyleBody" w:cs="Times New Roman"/>
          <w:sz w:val="28"/>
          <w:szCs w:val="28"/>
          <w:lang w:eastAsia="ru-RU"/>
        </w:rPr>
        <w:t>ачастую враг звероподобен: обезьяна, крыса, свинья, осел, коршун</w:t>
      </w:r>
      <w:r>
        <w:rPr>
          <w:rFonts w:ascii="UICTFontTextStyleBody" w:eastAsia="Times New Roman" w:hAnsi="UICTFontTextStyleBody" w:cs="Times New Roman"/>
          <w:sz w:val="28"/>
          <w:szCs w:val="28"/>
          <w:lang w:eastAsia="ru-RU"/>
        </w:rPr>
        <w:t>; параллельно звучит т</w:t>
      </w:r>
      <w:r w:rsidRPr="00560ADC">
        <w:rPr>
          <w:rFonts w:ascii="UICTFontTextStyleBody" w:eastAsia="Times New Roman" w:hAnsi="UICTFontTextStyleBody" w:cs="Times New Roman"/>
          <w:sz w:val="28"/>
          <w:szCs w:val="28"/>
          <w:lang w:eastAsia="ru-RU"/>
        </w:rPr>
        <w:t>ема апофеоза войны</w:t>
      </w:r>
      <w:r>
        <w:rPr>
          <w:rFonts w:ascii="UICTFontTextStyleBody" w:eastAsia="Times New Roman" w:hAnsi="UICTFontTextStyleBody" w:cs="Times New Roman"/>
          <w:sz w:val="28"/>
          <w:szCs w:val="28"/>
          <w:lang w:eastAsia="ru-RU"/>
        </w:rPr>
        <w:t xml:space="preserve"> (изображение образа смерти в разных вариантах</w:t>
      </w:r>
      <w:r w:rsidRPr="00560ADC">
        <w:rPr>
          <w:rFonts w:ascii="UICTFontTextStyleBody" w:eastAsia="Times New Roman" w:hAnsi="UICTFontTextStyleBody" w:cs="Times New Roman"/>
          <w:sz w:val="28"/>
          <w:szCs w:val="28"/>
          <w:lang w:eastAsia="ru-RU"/>
        </w:rPr>
        <w:t>, черепа</w:t>
      </w:r>
      <w:r>
        <w:rPr>
          <w:rFonts w:ascii="UICTFontTextStyleBody" w:eastAsia="Times New Roman" w:hAnsi="UICTFontTextStyleBody" w:cs="Times New Roman"/>
          <w:sz w:val="28"/>
          <w:szCs w:val="28"/>
          <w:lang w:eastAsia="ru-RU"/>
        </w:rPr>
        <w:t xml:space="preserve"> и т.д.)</w:t>
      </w:r>
      <w:r w:rsidRPr="00560ADC">
        <w:rPr>
          <w:rFonts w:ascii="UICTFontTextStyleBody" w:eastAsia="Times New Roman" w:hAnsi="UICTFontTextStyleBody" w:cs="Times New Roman"/>
          <w:sz w:val="28"/>
          <w:szCs w:val="28"/>
          <w:lang w:eastAsia="ru-RU"/>
        </w:rPr>
        <w:t>.</w:t>
      </w:r>
      <w:proofErr w:type="gramEnd"/>
      <w:r w:rsidRPr="00560ADC">
        <w:rPr>
          <w:rFonts w:ascii="UICTFontTextStyleBody" w:eastAsia="Times New Roman" w:hAnsi="UICTFontTextStyleBody" w:cs="Times New Roman"/>
          <w:sz w:val="28"/>
          <w:szCs w:val="28"/>
          <w:lang w:eastAsia="ru-RU"/>
        </w:rPr>
        <w:t xml:space="preserve">  Большое внимание </w:t>
      </w:r>
      <w:r>
        <w:rPr>
          <w:rFonts w:ascii="UICTFontTextStyleBody" w:eastAsia="Times New Roman" w:hAnsi="UICTFontTextStyleBody" w:cs="Times New Roman"/>
          <w:sz w:val="28"/>
          <w:szCs w:val="28"/>
          <w:lang w:eastAsia="ru-RU"/>
        </w:rPr>
        <w:t xml:space="preserve">у авторов </w:t>
      </w:r>
      <w:r>
        <w:rPr>
          <w:rFonts w:ascii="UICTFontTextStyleBody" w:eastAsia="Times New Roman" w:hAnsi="UICTFontTextStyleBody" w:cs="Times New Roman" w:hint="eastAsia"/>
          <w:sz w:val="28"/>
          <w:szCs w:val="28"/>
          <w:lang w:eastAsia="ru-RU"/>
        </w:rPr>
        <w:t>«</w:t>
      </w:r>
      <w:r>
        <w:rPr>
          <w:rFonts w:ascii="UICTFontTextStyleBody" w:eastAsia="Times New Roman" w:hAnsi="UICTFontTextStyleBody" w:cs="Times New Roman"/>
          <w:sz w:val="28"/>
          <w:szCs w:val="28"/>
          <w:lang w:eastAsia="ru-RU"/>
        </w:rPr>
        <w:t>Окон ТАСС</w:t>
      </w:r>
      <w:r>
        <w:rPr>
          <w:rFonts w:ascii="UICTFontTextStyleBody" w:eastAsia="Times New Roman" w:hAnsi="UICTFontTextStyleBody" w:cs="Times New Roman" w:hint="eastAsia"/>
          <w:sz w:val="28"/>
          <w:szCs w:val="28"/>
          <w:lang w:eastAsia="ru-RU"/>
        </w:rPr>
        <w:t>»</w:t>
      </w:r>
      <w:r w:rsidRPr="00560ADC">
        <w:rPr>
          <w:rFonts w:ascii="UICTFontTextStyleBody" w:eastAsia="Times New Roman" w:hAnsi="UICTFontTextStyleBody" w:cs="Times New Roman"/>
          <w:sz w:val="28"/>
          <w:szCs w:val="28"/>
          <w:lang w:eastAsia="ru-RU"/>
        </w:rPr>
        <w:t xml:space="preserve"> уделялось сопутствующему тексту, названию. Использовали стихи </w:t>
      </w:r>
      <w:r>
        <w:rPr>
          <w:rFonts w:ascii="UICTFontTextStyleBody" w:eastAsia="Times New Roman" w:hAnsi="UICTFontTextStyleBody" w:cs="Times New Roman"/>
          <w:sz w:val="28"/>
          <w:szCs w:val="28"/>
          <w:lang w:eastAsia="ru-RU"/>
        </w:rPr>
        <w:t>С.</w:t>
      </w:r>
      <w:r w:rsidRPr="00560ADC">
        <w:rPr>
          <w:rFonts w:ascii="UICTFontTextStyleBody" w:eastAsia="Times New Roman" w:hAnsi="UICTFontTextStyleBody" w:cs="Times New Roman"/>
          <w:sz w:val="28"/>
          <w:szCs w:val="28"/>
          <w:lang w:eastAsia="ru-RU"/>
        </w:rPr>
        <w:t xml:space="preserve">Маршака, </w:t>
      </w:r>
      <w:r>
        <w:rPr>
          <w:rFonts w:ascii="UICTFontTextStyleBody" w:eastAsia="Times New Roman" w:hAnsi="UICTFontTextStyleBody" w:cs="Times New Roman"/>
          <w:sz w:val="28"/>
          <w:szCs w:val="28"/>
          <w:lang w:eastAsia="ru-RU"/>
        </w:rPr>
        <w:t>К.</w:t>
      </w:r>
      <w:r w:rsidRPr="00560ADC">
        <w:rPr>
          <w:rFonts w:ascii="UICTFontTextStyleBody" w:eastAsia="Times New Roman" w:hAnsi="UICTFontTextStyleBody" w:cs="Times New Roman"/>
          <w:sz w:val="28"/>
          <w:szCs w:val="28"/>
          <w:lang w:eastAsia="ru-RU"/>
        </w:rPr>
        <w:t>Симонова, поговорки. Язык точен и прост. Главная тема</w:t>
      </w:r>
      <w:r>
        <w:rPr>
          <w:rFonts w:ascii="UICTFontTextStyleBody" w:eastAsia="Times New Roman" w:hAnsi="UICTFontTextStyleBody" w:cs="Times New Roman"/>
          <w:sz w:val="28"/>
          <w:szCs w:val="28"/>
          <w:lang w:eastAsia="ru-RU"/>
        </w:rPr>
        <w:t xml:space="preserve"> –</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 xml:space="preserve">это </w:t>
      </w:r>
      <w:r w:rsidRPr="00560ADC">
        <w:rPr>
          <w:rFonts w:ascii="UICTFontTextStyleBody" w:eastAsia="Times New Roman" w:hAnsi="UICTFontTextStyleBody" w:cs="Times New Roman"/>
          <w:sz w:val="28"/>
          <w:szCs w:val="28"/>
          <w:lang w:eastAsia="ru-RU"/>
        </w:rPr>
        <w:t xml:space="preserve">ненависть к врагу, </w:t>
      </w:r>
      <w:r>
        <w:rPr>
          <w:rFonts w:ascii="UICTFontTextStyleBody" w:eastAsia="Times New Roman" w:hAnsi="UICTFontTextStyleBody" w:cs="Times New Roman"/>
          <w:sz w:val="28"/>
          <w:szCs w:val="28"/>
          <w:lang w:eastAsia="ru-RU"/>
        </w:rPr>
        <w:t xml:space="preserve">она </w:t>
      </w:r>
      <w:r w:rsidRPr="00560ADC">
        <w:rPr>
          <w:rFonts w:ascii="UICTFontTextStyleBody" w:eastAsia="Times New Roman" w:hAnsi="UICTFontTextStyleBody" w:cs="Times New Roman"/>
          <w:sz w:val="28"/>
          <w:szCs w:val="28"/>
          <w:lang w:eastAsia="ru-RU"/>
        </w:rPr>
        <w:t xml:space="preserve">взывает к эмоциям, а не интеллекту, как в мирные дни. Часто изображались Гитлер, Геббельс и Геринг, </w:t>
      </w:r>
      <w:r>
        <w:rPr>
          <w:rFonts w:ascii="UICTFontTextStyleBody" w:eastAsia="Times New Roman" w:hAnsi="UICTFontTextStyleBody" w:cs="Times New Roman"/>
          <w:sz w:val="28"/>
          <w:szCs w:val="28"/>
          <w:lang w:eastAsia="ru-RU"/>
        </w:rPr>
        <w:t>постоянно проводятся</w:t>
      </w:r>
      <w:r w:rsidRPr="00560ADC">
        <w:rPr>
          <w:rFonts w:ascii="UICTFontTextStyleBody" w:eastAsia="Times New Roman" w:hAnsi="UICTFontTextStyleBody" w:cs="Times New Roman"/>
          <w:sz w:val="28"/>
          <w:szCs w:val="28"/>
          <w:lang w:eastAsia="ru-RU"/>
        </w:rPr>
        <w:t xml:space="preserve"> параллели с Наполеоном</w:t>
      </w:r>
      <w:r>
        <w:rPr>
          <w:rFonts w:ascii="UICTFontTextStyleBody" w:eastAsia="Times New Roman" w:hAnsi="UICTFontTextStyleBody" w:cs="Times New Roman"/>
          <w:sz w:val="28"/>
          <w:szCs w:val="28"/>
          <w:lang w:eastAsia="ru-RU"/>
        </w:rPr>
        <w:t>, активно использовалось о</w:t>
      </w:r>
      <w:r w:rsidRPr="00560ADC">
        <w:rPr>
          <w:rFonts w:ascii="UICTFontTextStyleBody" w:eastAsia="Times New Roman" w:hAnsi="UICTFontTextStyleBody" w:cs="Times New Roman"/>
          <w:sz w:val="28"/>
          <w:szCs w:val="28"/>
          <w:lang w:eastAsia="ru-RU"/>
        </w:rPr>
        <w:t xml:space="preserve">бращение к стереотипам. </w:t>
      </w:r>
      <w:r>
        <w:rPr>
          <w:rFonts w:ascii="UICTFontTextStyleBody" w:eastAsia="Times New Roman" w:hAnsi="UICTFontTextStyleBody" w:cs="Times New Roman"/>
          <w:sz w:val="28"/>
          <w:szCs w:val="28"/>
          <w:lang w:eastAsia="ru-RU"/>
        </w:rPr>
        <w:t>Впоследствии</w:t>
      </w:r>
      <w:r w:rsidRPr="00560ADC">
        <w:rPr>
          <w:rFonts w:ascii="UICTFontTextStyleBody" w:eastAsia="Times New Roman" w:hAnsi="UICTFontTextStyleBody" w:cs="Times New Roman"/>
          <w:sz w:val="28"/>
          <w:szCs w:val="28"/>
          <w:lang w:eastAsia="ru-RU"/>
        </w:rPr>
        <w:t> </w:t>
      </w:r>
      <w:proofErr w:type="spellStart"/>
      <w:r w:rsidRPr="00560ADC">
        <w:rPr>
          <w:rFonts w:ascii="UICTFontTextStyleBody" w:eastAsia="Times New Roman" w:hAnsi="UICTFontTextStyleBody" w:cs="Times New Roman"/>
          <w:sz w:val="28"/>
          <w:szCs w:val="28"/>
          <w:lang w:eastAsia="ru-RU"/>
        </w:rPr>
        <w:t>Кукрыниксы</w:t>
      </w:r>
      <w:proofErr w:type="spellEnd"/>
      <w:r>
        <w:rPr>
          <w:rFonts w:ascii="UICTFontTextStyleBody" w:eastAsia="Times New Roman" w:hAnsi="UICTFontTextStyleBody" w:cs="Times New Roman"/>
          <w:sz w:val="28"/>
          <w:szCs w:val="28"/>
          <w:lang w:eastAsia="ru-RU"/>
        </w:rPr>
        <w:t xml:space="preserve"> были н</w:t>
      </w:r>
      <w:r w:rsidRPr="00560ADC">
        <w:rPr>
          <w:rFonts w:ascii="UICTFontTextStyleBody" w:eastAsia="Times New Roman" w:hAnsi="UICTFontTextStyleBody" w:cs="Times New Roman"/>
          <w:sz w:val="28"/>
          <w:szCs w:val="28"/>
          <w:lang w:eastAsia="ru-RU"/>
        </w:rPr>
        <w:t xml:space="preserve">аправлены в Берлин на </w:t>
      </w:r>
      <w:proofErr w:type="spellStart"/>
      <w:r w:rsidRPr="00560ADC">
        <w:rPr>
          <w:rFonts w:ascii="UICTFontTextStyleBody" w:eastAsia="Times New Roman" w:hAnsi="UICTFontTextStyleBody" w:cs="Times New Roman"/>
          <w:sz w:val="28"/>
          <w:szCs w:val="28"/>
          <w:lang w:eastAsia="ru-RU"/>
        </w:rPr>
        <w:t>Нюрнберский</w:t>
      </w:r>
      <w:proofErr w:type="spellEnd"/>
      <w:r w:rsidRPr="00560ADC">
        <w:rPr>
          <w:rFonts w:ascii="UICTFontTextStyleBody" w:eastAsia="Times New Roman" w:hAnsi="UICTFontTextStyleBody" w:cs="Times New Roman"/>
          <w:sz w:val="28"/>
          <w:szCs w:val="28"/>
          <w:lang w:eastAsia="ru-RU"/>
        </w:rPr>
        <w:t xml:space="preserve"> проц</w:t>
      </w:r>
      <w:r>
        <w:rPr>
          <w:rFonts w:ascii="UICTFontTextStyleBody" w:eastAsia="Times New Roman" w:hAnsi="UICTFontTextStyleBody" w:cs="Times New Roman"/>
          <w:sz w:val="28"/>
          <w:szCs w:val="28"/>
          <w:lang w:eastAsia="ru-RU"/>
        </w:rPr>
        <w:t xml:space="preserve">есс в качестве корреспондентов газеты </w:t>
      </w:r>
      <w:r>
        <w:rPr>
          <w:rFonts w:ascii="UICTFontTextStyleBody" w:eastAsia="Times New Roman" w:hAnsi="UICTFontTextStyleBody" w:cs="Times New Roman" w:hint="eastAsia"/>
          <w:sz w:val="28"/>
          <w:szCs w:val="28"/>
          <w:lang w:eastAsia="ru-RU"/>
        </w:rPr>
        <w:t>«</w:t>
      </w:r>
      <w:r w:rsidRPr="00560ADC">
        <w:rPr>
          <w:rFonts w:ascii="UICTFontTextStyleBody" w:eastAsia="Times New Roman" w:hAnsi="UICTFontTextStyleBody" w:cs="Times New Roman"/>
          <w:sz w:val="28"/>
          <w:szCs w:val="28"/>
          <w:lang w:eastAsia="ru-RU"/>
        </w:rPr>
        <w:t>Правд</w:t>
      </w:r>
      <w:r>
        <w:rPr>
          <w:rFonts w:ascii="UICTFontTextStyleBody" w:eastAsia="Times New Roman" w:hAnsi="UICTFontTextStyleBody" w:cs="Times New Roman"/>
          <w:sz w:val="28"/>
          <w:szCs w:val="28"/>
          <w:lang w:eastAsia="ru-RU"/>
        </w:rPr>
        <w:t>а</w:t>
      </w:r>
      <w:r>
        <w:rPr>
          <w:rFonts w:ascii="UICTFontTextStyleBody" w:eastAsia="Times New Roman" w:hAnsi="UICTFontTextStyleBody" w:cs="Times New Roman" w:hint="eastAsia"/>
          <w:sz w:val="28"/>
          <w:szCs w:val="28"/>
          <w:lang w:eastAsia="ru-RU"/>
        </w:rPr>
        <w:t>»</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 xml:space="preserve">Автору удалось дать компактное и </w:t>
      </w:r>
      <w:proofErr w:type="gramStart"/>
      <w:r>
        <w:rPr>
          <w:rFonts w:ascii="UICTFontTextStyleBody" w:eastAsia="Times New Roman" w:hAnsi="UICTFontTextStyleBody" w:cs="Times New Roman"/>
          <w:sz w:val="28"/>
          <w:szCs w:val="28"/>
          <w:lang w:eastAsia="ru-RU"/>
        </w:rPr>
        <w:t>новое</w:t>
      </w:r>
      <w:proofErr w:type="gramEnd"/>
      <w:r>
        <w:rPr>
          <w:rFonts w:ascii="UICTFontTextStyleBody" w:eastAsia="Times New Roman" w:hAnsi="UICTFontTextStyleBody" w:cs="Times New Roman"/>
          <w:sz w:val="28"/>
          <w:szCs w:val="28"/>
          <w:lang w:eastAsia="ru-RU"/>
        </w:rPr>
        <w:t xml:space="preserve"> по сути понимание особенностей художественного языка и образного строя политической карикатуры </w:t>
      </w:r>
      <w:proofErr w:type="spellStart"/>
      <w:r>
        <w:rPr>
          <w:rFonts w:ascii="UICTFontTextStyleBody" w:eastAsia="Times New Roman" w:hAnsi="UICTFontTextStyleBody" w:cs="Times New Roman"/>
          <w:sz w:val="28"/>
          <w:szCs w:val="28"/>
          <w:lang w:eastAsia="ru-RU"/>
        </w:rPr>
        <w:t>Кукрыниксов</w:t>
      </w:r>
      <w:proofErr w:type="spellEnd"/>
      <w:r>
        <w:rPr>
          <w:rFonts w:ascii="UICTFontTextStyleBody" w:eastAsia="Times New Roman" w:hAnsi="UICTFontTextStyleBody" w:cs="Times New Roman"/>
          <w:sz w:val="28"/>
          <w:szCs w:val="28"/>
          <w:lang w:eastAsia="ru-RU"/>
        </w:rPr>
        <w:t xml:space="preserve">, продемонстрировать </w:t>
      </w:r>
      <w:r>
        <w:rPr>
          <w:rFonts w:ascii="UICTFontTextStyleBody" w:eastAsia="Times New Roman" w:hAnsi="UICTFontTextStyleBody" w:cs="Times New Roman"/>
          <w:sz w:val="28"/>
          <w:szCs w:val="28"/>
          <w:lang w:eastAsia="ru-RU"/>
        </w:rPr>
        <w:lastRenderedPageBreak/>
        <w:t>их значение в художественной жизни страна в драматический период Великой Отечественной войны.</w:t>
      </w:r>
    </w:p>
    <w:p w:rsidR="00522C5F" w:rsidRDefault="00522C5F" w:rsidP="00510592">
      <w:pPr>
        <w:spacing w:after="0" w:line="360" w:lineRule="auto"/>
        <w:ind w:left="-567" w:firstLine="1275"/>
        <w:contextualSpacing/>
        <w:rPr>
          <w:rFonts w:ascii="UICTFontTextStyleBody" w:eastAsia="Times New Roman" w:hAnsi="UICTFontTextStyleBody" w:cs="Times New Roman"/>
          <w:sz w:val="28"/>
          <w:szCs w:val="28"/>
          <w:lang w:eastAsia="ru-RU"/>
        </w:rPr>
      </w:pPr>
    </w:p>
    <w:p w:rsidR="00522C5F" w:rsidRPr="00560ADC" w:rsidRDefault="00522C5F" w:rsidP="00510592">
      <w:pPr>
        <w:spacing w:after="0" w:line="360" w:lineRule="auto"/>
        <w:ind w:left="-567" w:firstLine="1275"/>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Докладчику было задано 4</w:t>
      </w:r>
      <w:r w:rsidRPr="00560ADC">
        <w:rPr>
          <w:rFonts w:ascii="Times New Roman" w:eastAsia="Times New Roman" w:hAnsi="Times New Roman" w:cs="Times New Roman"/>
          <w:i/>
          <w:sz w:val="28"/>
          <w:szCs w:val="28"/>
        </w:rPr>
        <w:t xml:space="preserve"> вопрос</w:t>
      </w:r>
      <w:r>
        <w:rPr>
          <w:rFonts w:ascii="Times New Roman" w:eastAsia="Times New Roman" w:hAnsi="Times New Roman" w:cs="Times New Roman"/>
          <w:i/>
          <w:sz w:val="28"/>
          <w:szCs w:val="28"/>
        </w:rPr>
        <w:t>а</w:t>
      </w:r>
      <w:r w:rsidRPr="00560ADC">
        <w:rPr>
          <w:rFonts w:ascii="Times New Roman" w:eastAsia="Times New Roman" w:hAnsi="Times New Roman" w:cs="Times New Roman"/>
          <w:i/>
          <w:sz w:val="28"/>
          <w:szCs w:val="28"/>
        </w:rPr>
        <w:t xml:space="preserve">, </w:t>
      </w:r>
      <w:proofErr w:type="gramStart"/>
      <w:r w:rsidRPr="00560ADC">
        <w:rPr>
          <w:rFonts w:ascii="Times New Roman" w:eastAsia="Times New Roman" w:hAnsi="Times New Roman" w:cs="Times New Roman"/>
          <w:i/>
          <w:sz w:val="28"/>
          <w:szCs w:val="28"/>
        </w:rPr>
        <w:t>уточняющих</w:t>
      </w:r>
      <w:proofErr w:type="gramEnd"/>
      <w:r w:rsidRPr="00560ADC">
        <w:rPr>
          <w:rFonts w:ascii="Times New Roman" w:eastAsia="Times New Roman" w:hAnsi="Times New Roman" w:cs="Times New Roman"/>
          <w:i/>
          <w:sz w:val="28"/>
          <w:szCs w:val="28"/>
        </w:rPr>
        <w:t xml:space="preserve"> и разъясняющих его гипотез</w:t>
      </w:r>
      <w:r>
        <w:rPr>
          <w:rFonts w:ascii="Times New Roman" w:eastAsia="Times New Roman" w:hAnsi="Times New Roman" w:cs="Times New Roman"/>
          <w:i/>
          <w:sz w:val="28"/>
          <w:szCs w:val="28"/>
        </w:rPr>
        <w:t>ы и положения доклада</w:t>
      </w:r>
      <w:r w:rsidRPr="00560ADC">
        <w:rPr>
          <w:rFonts w:ascii="Times New Roman" w:eastAsia="Times New Roman" w:hAnsi="Times New Roman" w:cs="Times New Roman"/>
          <w:i/>
          <w:sz w:val="28"/>
          <w:szCs w:val="28"/>
        </w:rPr>
        <w:t xml:space="preserve">. Состоялась </w:t>
      </w:r>
      <w:r>
        <w:rPr>
          <w:rFonts w:ascii="Times New Roman" w:eastAsia="Times New Roman" w:hAnsi="Times New Roman" w:cs="Times New Roman"/>
          <w:i/>
          <w:sz w:val="28"/>
          <w:szCs w:val="28"/>
        </w:rPr>
        <w:t xml:space="preserve">оживленная и конструктивная </w:t>
      </w:r>
      <w:r w:rsidRPr="00560ADC">
        <w:rPr>
          <w:rFonts w:ascii="Times New Roman" w:eastAsia="Times New Roman" w:hAnsi="Times New Roman" w:cs="Times New Roman"/>
          <w:i/>
          <w:sz w:val="28"/>
          <w:szCs w:val="28"/>
        </w:rPr>
        <w:t>дискуссия</w:t>
      </w:r>
    </w:p>
    <w:p w:rsidR="00522C5F" w:rsidRPr="00560ADC" w:rsidRDefault="00522C5F" w:rsidP="00510592">
      <w:pPr>
        <w:spacing w:after="0" w:line="360" w:lineRule="auto"/>
        <w:ind w:left="-567" w:firstLine="1275"/>
        <w:contextualSpacing/>
        <w:jc w:val="both"/>
        <w:rPr>
          <w:rFonts w:ascii="Times New Roman" w:eastAsia="Times New Roman" w:hAnsi="Times New Roman" w:cs="Times New Roman"/>
          <w:bCs/>
          <w:iCs/>
          <w:sz w:val="28"/>
          <w:szCs w:val="28"/>
        </w:rPr>
      </w:pPr>
    </w:p>
    <w:p w:rsidR="00522C5F" w:rsidRPr="0070267F" w:rsidRDefault="00522C5F" w:rsidP="00510592">
      <w:pPr>
        <w:pStyle w:val="3"/>
        <w:spacing w:after="0" w:line="360" w:lineRule="auto"/>
        <w:ind w:left="-567" w:firstLine="1275"/>
        <w:contextualSpacing/>
        <w:jc w:val="both"/>
        <w:rPr>
          <w:rFonts w:ascii="Times New Roman" w:hAnsi="Times New Roman"/>
          <w:b/>
          <w:sz w:val="28"/>
          <w:szCs w:val="28"/>
        </w:rPr>
      </w:pPr>
      <w:r w:rsidRPr="0070267F">
        <w:rPr>
          <w:rFonts w:ascii="Times New Roman" w:hAnsi="Times New Roman"/>
          <w:b/>
          <w:sz w:val="28"/>
          <w:szCs w:val="28"/>
        </w:rPr>
        <w:t xml:space="preserve">Ольга Константиновна </w:t>
      </w:r>
      <w:proofErr w:type="spellStart"/>
      <w:r w:rsidRPr="0070267F">
        <w:rPr>
          <w:rFonts w:ascii="Times New Roman" w:hAnsi="Times New Roman"/>
          <w:b/>
          <w:sz w:val="28"/>
          <w:szCs w:val="28"/>
        </w:rPr>
        <w:t>Кайкова</w:t>
      </w:r>
      <w:proofErr w:type="spellEnd"/>
    </w:p>
    <w:p w:rsidR="00522C5F" w:rsidRPr="0070267F" w:rsidRDefault="00522C5F" w:rsidP="00510592">
      <w:pPr>
        <w:pStyle w:val="3"/>
        <w:spacing w:after="0" w:line="360" w:lineRule="auto"/>
        <w:ind w:left="-567" w:firstLine="1275"/>
        <w:contextualSpacing/>
        <w:jc w:val="both"/>
        <w:rPr>
          <w:rFonts w:ascii="Times New Roman" w:hAnsi="Times New Roman"/>
          <w:i/>
          <w:sz w:val="28"/>
          <w:szCs w:val="28"/>
        </w:rPr>
      </w:pPr>
      <w:r w:rsidRPr="0070267F">
        <w:rPr>
          <w:rFonts w:ascii="Times New Roman" w:hAnsi="Times New Roman"/>
          <w:i/>
          <w:sz w:val="28"/>
          <w:szCs w:val="28"/>
        </w:rPr>
        <w:t>Кандидат исторических наук, старший преподаватель кафедры истории России ХХ-ХХ</w:t>
      </w:r>
      <w:proofErr w:type="gramStart"/>
      <w:r w:rsidRPr="0070267F">
        <w:rPr>
          <w:rFonts w:ascii="Times New Roman" w:hAnsi="Times New Roman"/>
          <w:i/>
          <w:sz w:val="28"/>
          <w:szCs w:val="28"/>
          <w:lang w:val="en-US"/>
        </w:rPr>
        <w:t>I</w:t>
      </w:r>
      <w:proofErr w:type="gramEnd"/>
      <w:r w:rsidRPr="0070267F">
        <w:rPr>
          <w:rFonts w:ascii="Times New Roman" w:hAnsi="Times New Roman"/>
          <w:i/>
          <w:sz w:val="28"/>
          <w:szCs w:val="28"/>
        </w:rPr>
        <w:t xml:space="preserve"> вв. исторического факультета МГУ имени М.В.  Ломоносова </w:t>
      </w:r>
    </w:p>
    <w:p w:rsidR="00522C5F" w:rsidRPr="00560ADC" w:rsidRDefault="00522C5F" w:rsidP="00510592">
      <w:pPr>
        <w:pStyle w:val="3"/>
        <w:spacing w:after="0" w:line="360" w:lineRule="auto"/>
        <w:ind w:left="-567" w:firstLine="1275"/>
        <w:contextualSpacing/>
        <w:jc w:val="both"/>
        <w:rPr>
          <w:rFonts w:ascii="Times New Roman" w:hAnsi="Times New Roman"/>
          <w:sz w:val="28"/>
          <w:szCs w:val="28"/>
        </w:rPr>
      </w:pPr>
      <w:r w:rsidRPr="00560ADC">
        <w:rPr>
          <w:rFonts w:ascii="Times New Roman" w:hAnsi="Times New Roman"/>
          <w:sz w:val="28"/>
          <w:szCs w:val="28"/>
        </w:rPr>
        <w:t xml:space="preserve"> «</w:t>
      </w:r>
      <w:r w:rsidRPr="00560ADC">
        <w:rPr>
          <w:rFonts w:ascii="Times New Roman" w:hAnsi="Times New Roman"/>
          <w:b/>
          <w:sz w:val="28"/>
          <w:szCs w:val="28"/>
        </w:rPr>
        <w:t>Эвакуация ценностей Московского Кремля в годы Великой Отечественной войны»</w:t>
      </w:r>
    </w:p>
    <w:p w:rsidR="00522C5F"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p>
    <w:p w:rsidR="00522C5F" w:rsidRPr="00560ADC"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r>
        <w:rPr>
          <w:rFonts w:ascii="UICTFontTextStyleBody" w:eastAsia="Times New Roman" w:hAnsi="UICTFontTextStyleBody" w:cs="Times New Roman"/>
          <w:sz w:val="28"/>
          <w:szCs w:val="28"/>
          <w:lang w:eastAsia="ru-RU"/>
        </w:rPr>
        <w:t>Доклад, построенный  на обширном документальном материале, посвящен анализу судеб Московского Кремля и входивших в него музеев в годы войны и эвакуации. С</w:t>
      </w:r>
      <w:r w:rsidRPr="00560ADC">
        <w:rPr>
          <w:rFonts w:ascii="UICTFontTextStyleBody" w:eastAsia="Times New Roman" w:hAnsi="UICTFontTextStyleBody" w:cs="Times New Roman"/>
          <w:sz w:val="28"/>
          <w:szCs w:val="28"/>
          <w:lang w:eastAsia="ru-RU"/>
        </w:rPr>
        <w:t xml:space="preserve"> 1918 г</w:t>
      </w:r>
      <w:r>
        <w:rPr>
          <w:rFonts w:ascii="UICTFontTextStyleBody" w:eastAsia="Times New Roman" w:hAnsi="UICTFontTextStyleBody" w:cs="Times New Roman"/>
          <w:sz w:val="28"/>
          <w:szCs w:val="28"/>
          <w:lang w:eastAsia="ru-RU"/>
        </w:rPr>
        <w:t>ода</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Московский Кремль</w:t>
      </w:r>
      <w:r w:rsidRPr="00560ADC">
        <w:rPr>
          <w:rFonts w:ascii="UICTFontTextStyleBody" w:eastAsia="Times New Roman" w:hAnsi="UICTFontTextStyleBody" w:cs="Times New Roman"/>
          <w:sz w:val="28"/>
          <w:szCs w:val="28"/>
          <w:lang w:eastAsia="ru-RU"/>
        </w:rPr>
        <w:t xml:space="preserve"> вновь обрел статус </w:t>
      </w:r>
      <w:r>
        <w:rPr>
          <w:rFonts w:ascii="UICTFontTextStyleBody" w:eastAsia="Times New Roman" w:hAnsi="UICTFontTextStyleBody" w:cs="Times New Roman"/>
          <w:sz w:val="28"/>
          <w:szCs w:val="28"/>
          <w:lang w:eastAsia="ru-RU"/>
        </w:rPr>
        <w:t xml:space="preserve">государственной </w:t>
      </w:r>
      <w:r w:rsidRPr="00560ADC">
        <w:rPr>
          <w:rFonts w:ascii="UICTFontTextStyleBody" w:eastAsia="Times New Roman" w:hAnsi="UICTFontTextStyleBody" w:cs="Times New Roman"/>
          <w:sz w:val="28"/>
          <w:szCs w:val="28"/>
          <w:lang w:eastAsia="ru-RU"/>
        </w:rPr>
        <w:t xml:space="preserve">резиденции. </w:t>
      </w:r>
      <w:r>
        <w:rPr>
          <w:rFonts w:ascii="UICTFontTextStyleBody" w:eastAsia="Times New Roman" w:hAnsi="UICTFontTextStyleBody" w:cs="Times New Roman"/>
          <w:sz w:val="28"/>
          <w:szCs w:val="28"/>
          <w:lang w:eastAsia="ru-RU"/>
        </w:rPr>
        <w:t>Здесь р</w:t>
      </w:r>
      <w:r w:rsidRPr="00560ADC">
        <w:rPr>
          <w:rFonts w:ascii="UICTFontTextStyleBody" w:eastAsia="Times New Roman" w:hAnsi="UICTFontTextStyleBody" w:cs="Times New Roman"/>
          <w:sz w:val="28"/>
          <w:szCs w:val="28"/>
          <w:lang w:eastAsia="ru-RU"/>
        </w:rPr>
        <w:t>азмещались гос</w:t>
      </w:r>
      <w:r>
        <w:rPr>
          <w:rFonts w:ascii="UICTFontTextStyleBody" w:eastAsia="Times New Roman" w:hAnsi="UICTFontTextStyleBody" w:cs="Times New Roman"/>
          <w:sz w:val="28"/>
          <w:szCs w:val="28"/>
          <w:lang w:eastAsia="ru-RU"/>
        </w:rPr>
        <w:t>ударственные</w:t>
      </w:r>
      <w:r w:rsidRPr="00560ADC">
        <w:rPr>
          <w:rFonts w:ascii="UICTFontTextStyleBody" w:eastAsia="Times New Roman" w:hAnsi="UICTFontTextStyleBody" w:cs="Times New Roman"/>
          <w:sz w:val="28"/>
          <w:szCs w:val="28"/>
          <w:lang w:eastAsia="ru-RU"/>
        </w:rPr>
        <w:t xml:space="preserve"> органы и проживали жильцы из высшего политического руководства, а также семьи национальных пенсионеров (брат </w:t>
      </w:r>
      <w:r>
        <w:rPr>
          <w:rFonts w:ascii="UICTFontTextStyleBody" w:eastAsia="Times New Roman" w:hAnsi="UICTFontTextStyleBody" w:cs="Times New Roman"/>
          <w:sz w:val="28"/>
          <w:szCs w:val="28"/>
          <w:lang w:eastAsia="ru-RU"/>
        </w:rPr>
        <w:t xml:space="preserve">В.И. </w:t>
      </w:r>
      <w:r w:rsidRPr="00560ADC">
        <w:rPr>
          <w:rFonts w:ascii="UICTFontTextStyleBody" w:eastAsia="Times New Roman" w:hAnsi="UICTFontTextStyleBody" w:cs="Times New Roman"/>
          <w:sz w:val="28"/>
          <w:szCs w:val="28"/>
          <w:lang w:eastAsia="ru-RU"/>
        </w:rPr>
        <w:t xml:space="preserve">Ленина, </w:t>
      </w:r>
      <w:r>
        <w:rPr>
          <w:rFonts w:ascii="UICTFontTextStyleBody" w:eastAsia="Times New Roman" w:hAnsi="UICTFontTextStyleBody" w:cs="Times New Roman"/>
          <w:sz w:val="28"/>
          <w:szCs w:val="28"/>
          <w:lang w:eastAsia="ru-RU"/>
        </w:rPr>
        <w:t xml:space="preserve">Н.К. </w:t>
      </w:r>
      <w:r w:rsidRPr="00560ADC">
        <w:rPr>
          <w:rFonts w:ascii="UICTFontTextStyleBody" w:eastAsia="Times New Roman" w:hAnsi="UICTFontTextStyleBody" w:cs="Times New Roman"/>
          <w:sz w:val="28"/>
          <w:szCs w:val="28"/>
          <w:lang w:eastAsia="ru-RU"/>
        </w:rPr>
        <w:t xml:space="preserve">Крупская, вдова </w:t>
      </w:r>
      <w:r>
        <w:rPr>
          <w:rFonts w:ascii="UICTFontTextStyleBody" w:eastAsia="Times New Roman" w:hAnsi="UICTFontTextStyleBody" w:cs="Times New Roman"/>
          <w:sz w:val="28"/>
          <w:szCs w:val="28"/>
          <w:lang w:eastAsia="ru-RU"/>
        </w:rPr>
        <w:t xml:space="preserve">Ф.Э. </w:t>
      </w:r>
      <w:r w:rsidRPr="00560ADC">
        <w:rPr>
          <w:rFonts w:ascii="UICTFontTextStyleBody" w:eastAsia="Times New Roman" w:hAnsi="UICTFontTextStyleBody" w:cs="Times New Roman"/>
          <w:sz w:val="28"/>
          <w:szCs w:val="28"/>
          <w:lang w:eastAsia="ru-RU"/>
        </w:rPr>
        <w:t xml:space="preserve">Дзержинского и др.), обслуживающий персонал. </w:t>
      </w:r>
      <w:r>
        <w:rPr>
          <w:rFonts w:ascii="UICTFontTextStyleBody" w:eastAsia="Times New Roman" w:hAnsi="UICTFontTextStyleBody" w:cs="Times New Roman"/>
          <w:sz w:val="28"/>
          <w:szCs w:val="28"/>
          <w:lang w:eastAsia="ru-RU"/>
        </w:rPr>
        <w:t>В м</w:t>
      </w:r>
      <w:r w:rsidRPr="00560ADC">
        <w:rPr>
          <w:rFonts w:ascii="UICTFontTextStyleBody" w:eastAsia="Times New Roman" w:hAnsi="UICTFontTextStyleBody" w:cs="Times New Roman"/>
          <w:sz w:val="28"/>
          <w:szCs w:val="28"/>
          <w:lang w:eastAsia="ru-RU"/>
        </w:rPr>
        <w:t>арт</w:t>
      </w:r>
      <w:r>
        <w:rPr>
          <w:rFonts w:ascii="UICTFontTextStyleBody" w:eastAsia="Times New Roman" w:hAnsi="UICTFontTextStyleBody" w:cs="Times New Roman"/>
          <w:sz w:val="28"/>
          <w:szCs w:val="28"/>
          <w:lang w:eastAsia="ru-RU"/>
        </w:rPr>
        <w:t>е</w:t>
      </w:r>
      <w:r w:rsidRPr="00560ADC">
        <w:rPr>
          <w:rFonts w:ascii="UICTFontTextStyleBody" w:eastAsia="Times New Roman" w:hAnsi="UICTFontTextStyleBody" w:cs="Times New Roman"/>
          <w:sz w:val="28"/>
          <w:szCs w:val="28"/>
          <w:lang w:eastAsia="ru-RU"/>
        </w:rPr>
        <w:t xml:space="preserve"> 1940 г</w:t>
      </w:r>
      <w:r>
        <w:rPr>
          <w:rFonts w:ascii="UICTFontTextStyleBody" w:eastAsia="Times New Roman" w:hAnsi="UICTFontTextStyleBody" w:cs="Times New Roman"/>
          <w:sz w:val="28"/>
          <w:szCs w:val="28"/>
          <w:lang w:eastAsia="ru-RU"/>
        </w:rPr>
        <w:t>ода было принято</w:t>
      </w:r>
      <w:r w:rsidRPr="00560ADC">
        <w:rPr>
          <w:rFonts w:ascii="UICTFontTextStyleBody" w:eastAsia="Times New Roman" w:hAnsi="UICTFontTextStyleBody" w:cs="Times New Roman"/>
          <w:sz w:val="28"/>
          <w:szCs w:val="28"/>
          <w:lang w:eastAsia="ru-RU"/>
        </w:rPr>
        <w:t xml:space="preserve"> постановление о переоборудовании хранилища золотого запаса</w:t>
      </w:r>
      <w:r>
        <w:rPr>
          <w:rFonts w:ascii="UICTFontTextStyleBody" w:eastAsia="Times New Roman" w:hAnsi="UICTFontTextStyleBody" w:cs="Times New Roman"/>
          <w:sz w:val="28"/>
          <w:szCs w:val="28"/>
          <w:lang w:eastAsia="ru-RU"/>
        </w:rPr>
        <w:t xml:space="preserve"> в Московском Кремле</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В июне</w:t>
      </w:r>
      <w:r w:rsidRPr="00560ADC">
        <w:rPr>
          <w:rFonts w:ascii="UICTFontTextStyleBody" w:eastAsia="Times New Roman" w:hAnsi="UICTFontTextStyleBody" w:cs="Times New Roman"/>
          <w:sz w:val="28"/>
          <w:szCs w:val="28"/>
          <w:lang w:eastAsia="ru-RU"/>
        </w:rPr>
        <w:t xml:space="preserve"> 1941 г</w:t>
      </w:r>
      <w:r>
        <w:rPr>
          <w:rFonts w:ascii="UICTFontTextStyleBody" w:eastAsia="Times New Roman" w:hAnsi="UICTFontTextStyleBody" w:cs="Times New Roman"/>
          <w:sz w:val="28"/>
          <w:szCs w:val="28"/>
          <w:lang w:eastAsia="ru-RU"/>
        </w:rPr>
        <w:t>ода были приняты несколько постановлений</w:t>
      </w:r>
      <w:r w:rsidRPr="00560ADC">
        <w:rPr>
          <w:rFonts w:ascii="UICTFontTextStyleBody" w:eastAsia="Times New Roman" w:hAnsi="UICTFontTextStyleBody" w:cs="Times New Roman"/>
          <w:sz w:val="28"/>
          <w:szCs w:val="28"/>
          <w:lang w:eastAsia="ru-RU"/>
        </w:rPr>
        <w:t xml:space="preserve"> о вывозе </w:t>
      </w:r>
      <w:r>
        <w:rPr>
          <w:rFonts w:ascii="UICTFontTextStyleBody" w:eastAsia="Times New Roman" w:hAnsi="UICTFontTextStyleBody" w:cs="Times New Roman"/>
          <w:sz w:val="28"/>
          <w:szCs w:val="28"/>
          <w:lang w:eastAsia="ru-RU"/>
        </w:rPr>
        <w:t xml:space="preserve">государственных и художественных </w:t>
      </w:r>
      <w:r w:rsidRPr="00560ADC">
        <w:rPr>
          <w:rFonts w:ascii="UICTFontTextStyleBody" w:eastAsia="Times New Roman" w:hAnsi="UICTFontTextStyleBody" w:cs="Times New Roman"/>
          <w:sz w:val="28"/>
          <w:szCs w:val="28"/>
          <w:lang w:eastAsia="ru-RU"/>
        </w:rPr>
        <w:t xml:space="preserve">ценностей </w:t>
      </w:r>
      <w:r>
        <w:rPr>
          <w:rFonts w:ascii="UICTFontTextStyleBody" w:eastAsia="Times New Roman" w:hAnsi="UICTFontTextStyleBody" w:cs="Times New Roman"/>
          <w:sz w:val="28"/>
          <w:szCs w:val="28"/>
          <w:lang w:eastAsia="ru-RU"/>
        </w:rPr>
        <w:t xml:space="preserve">Московского </w:t>
      </w:r>
      <w:r w:rsidRPr="00560ADC">
        <w:rPr>
          <w:rFonts w:ascii="UICTFontTextStyleBody" w:eastAsia="Times New Roman" w:hAnsi="UICTFontTextStyleBody" w:cs="Times New Roman"/>
          <w:sz w:val="28"/>
          <w:szCs w:val="28"/>
          <w:lang w:eastAsia="ru-RU"/>
        </w:rPr>
        <w:t xml:space="preserve">Кремля. Вывозили в Свердловск. 27 июля </w:t>
      </w:r>
      <w:r>
        <w:rPr>
          <w:rFonts w:ascii="UICTFontTextStyleBody" w:eastAsia="Times New Roman" w:hAnsi="UICTFontTextStyleBody" w:cs="Times New Roman"/>
          <w:sz w:val="28"/>
          <w:szCs w:val="28"/>
          <w:lang w:eastAsia="ru-RU"/>
        </w:rPr>
        <w:t xml:space="preserve">эвакуация художественных </w:t>
      </w:r>
      <w:r w:rsidRPr="00560ADC">
        <w:rPr>
          <w:rFonts w:ascii="UICTFontTextStyleBody" w:eastAsia="Times New Roman" w:hAnsi="UICTFontTextStyleBody" w:cs="Times New Roman"/>
          <w:sz w:val="28"/>
          <w:szCs w:val="28"/>
          <w:lang w:eastAsia="ru-RU"/>
        </w:rPr>
        <w:t xml:space="preserve">ценностей </w:t>
      </w:r>
      <w:r>
        <w:rPr>
          <w:rFonts w:ascii="UICTFontTextStyleBody" w:eastAsia="Times New Roman" w:hAnsi="UICTFontTextStyleBody" w:cs="Times New Roman"/>
          <w:sz w:val="28"/>
          <w:szCs w:val="28"/>
          <w:lang w:eastAsia="ru-RU"/>
        </w:rPr>
        <w:t xml:space="preserve">Московского </w:t>
      </w:r>
      <w:r w:rsidRPr="00560ADC">
        <w:rPr>
          <w:rFonts w:ascii="UICTFontTextStyleBody" w:eastAsia="Times New Roman" w:hAnsi="UICTFontTextStyleBody" w:cs="Times New Roman"/>
          <w:sz w:val="28"/>
          <w:szCs w:val="28"/>
          <w:lang w:eastAsia="ru-RU"/>
        </w:rPr>
        <w:t xml:space="preserve">Кремля завершилась, вывезли порядка 75 процентов экспонатов. Не успели вывезти иконы, размонтировать иконостасы, только 5 </w:t>
      </w:r>
      <w:r>
        <w:rPr>
          <w:rFonts w:ascii="UICTFontTextStyleBody" w:eastAsia="Times New Roman" w:hAnsi="UICTFontTextStyleBody" w:cs="Times New Roman"/>
          <w:sz w:val="28"/>
          <w:szCs w:val="28"/>
          <w:lang w:eastAsia="ru-RU"/>
        </w:rPr>
        <w:t xml:space="preserve">икон </w:t>
      </w:r>
      <w:r w:rsidRPr="00560ADC">
        <w:rPr>
          <w:rFonts w:ascii="UICTFontTextStyleBody" w:eastAsia="Times New Roman" w:hAnsi="UICTFontTextStyleBody" w:cs="Times New Roman"/>
          <w:sz w:val="28"/>
          <w:szCs w:val="28"/>
          <w:lang w:eastAsia="ru-RU"/>
        </w:rPr>
        <w:t xml:space="preserve">увезли, </w:t>
      </w:r>
      <w:r>
        <w:rPr>
          <w:rFonts w:ascii="UICTFontTextStyleBody" w:eastAsia="Times New Roman" w:hAnsi="UICTFontTextStyleBody" w:cs="Times New Roman"/>
          <w:sz w:val="28"/>
          <w:szCs w:val="28"/>
          <w:lang w:eastAsia="ru-RU"/>
        </w:rPr>
        <w:t xml:space="preserve">а </w:t>
      </w:r>
      <w:r w:rsidRPr="00560ADC">
        <w:rPr>
          <w:rFonts w:ascii="UICTFontTextStyleBody" w:eastAsia="Times New Roman" w:hAnsi="UICTFontTextStyleBody" w:cs="Times New Roman"/>
          <w:sz w:val="28"/>
          <w:szCs w:val="28"/>
          <w:lang w:eastAsia="ru-RU"/>
        </w:rPr>
        <w:t xml:space="preserve">еще часть перевезли в </w:t>
      </w:r>
      <w:r>
        <w:rPr>
          <w:rFonts w:ascii="UICTFontTextStyleBody" w:eastAsia="Times New Roman" w:hAnsi="UICTFontTextStyleBody" w:cs="Times New Roman"/>
          <w:sz w:val="28"/>
          <w:szCs w:val="28"/>
          <w:lang w:eastAsia="ru-RU"/>
        </w:rPr>
        <w:t>19</w:t>
      </w:r>
      <w:r w:rsidRPr="00560ADC">
        <w:rPr>
          <w:rFonts w:ascii="UICTFontTextStyleBody" w:eastAsia="Times New Roman" w:hAnsi="UICTFontTextStyleBody" w:cs="Times New Roman"/>
          <w:sz w:val="28"/>
          <w:szCs w:val="28"/>
          <w:lang w:eastAsia="ru-RU"/>
        </w:rPr>
        <w:t xml:space="preserve">42 году. Частично в Челябинск </w:t>
      </w:r>
      <w:r>
        <w:rPr>
          <w:rFonts w:ascii="UICTFontTextStyleBody" w:eastAsia="Times New Roman" w:hAnsi="UICTFontTextStyleBody" w:cs="Times New Roman"/>
          <w:sz w:val="28"/>
          <w:szCs w:val="28"/>
          <w:lang w:eastAsia="ru-RU"/>
        </w:rPr>
        <w:t>вы</w:t>
      </w:r>
      <w:r w:rsidRPr="00560ADC">
        <w:rPr>
          <w:rFonts w:ascii="UICTFontTextStyleBody" w:eastAsia="Times New Roman" w:hAnsi="UICTFontTextStyleBody" w:cs="Times New Roman"/>
          <w:sz w:val="28"/>
          <w:szCs w:val="28"/>
          <w:lang w:eastAsia="ru-RU"/>
        </w:rPr>
        <w:t xml:space="preserve">везли ценности </w:t>
      </w:r>
      <w:proofErr w:type="spellStart"/>
      <w:r w:rsidRPr="00560ADC">
        <w:rPr>
          <w:rFonts w:ascii="UICTFontTextStyleBody" w:eastAsia="Times New Roman" w:hAnsi="UICTFontTextStyleBody" w:cs="Times New Roman"/>
          <w:sz w:val="28"/>
          <w:szCs w:val="28"/>
          <w:lang w:eastAsia="ru-RU"/>
        </w:rPr>
        <w:t>гохрана</w:t>
      </w:r>
      <w:proofErr w:type="spellEnd"/>
      <w:r w:rsidRPr="00560ADC">
        <w:rPr>
          <w:rFonts w:ascii="UICTFontTextStyleBody" w:eastAsia="Times New Roman" w:hAnsi="UICTFontTextStyleBody" w:cs="Times New Roman"/>
          <w:sz w:val="28"/>
          <w:szCs w:val="28"/>
          <w:lang w:eastAsia="ru-RU"/>
        </w:rPr>
        <w:t xml:space="preserve"> и золотой запас. Вывезли и тело Ленина в Тюмень. </w:t>
      </w:r>
      <w:r>
        <w:rPr>
          <w:rFonts w:ascii="UICTFontTextStyleBody" w:eastAsia="Times New Roman" w:hAnsi="UICTFontTextStyleBody" w:cs="Times New Roman"/>
          <w:sz w:val="28"/>
          <w:szCs w:val="28"/>
          <w:lang w:eastAsia="ru-RU"/>
        </w:rPr>
        <w:t xml:space="preserve">А город </w:t>
      </w:r>
      <w:r w:rsidRPr="00560ADC">
        <w:rPr>
          <w:rFonts w:ascii="UICTFontTextStyleBody" w:eastAsia="Times New Roman" w:hAnsi="UICTFontTextStyleBody" w:cs="Times New Roman"/>
          <w:sz w:val="28"/>
          <w:szCs w:val="28"/>
          <w:lang w:eastAsia="ru-RU"/>
        </w:rPr>
        <w:t>Куйбышев готов</w:t>
      </w:r>
      <w:r>
        <w:rPr>
          <w:rFonts w:ascii="UICTFontTextStyleBody" w:eastAsia="Times New Roman" w:hAnsi="UICTFontTextStyleBody" w:cs="Times New Roman"/>
          <w:sz w:val="28"/>
          <w:szCs w:val="28"/>
          <w:lang w:eastAsia="ru-RU"/>
        </w:rPr>
        <w:t>или</w:t>
      </w:r>
      <w:r w:rsidRPr="00560ADC">
        <w:rPr>
          <w:rFonts w:ascii="UICTFontTextStyleBody" w:eastAsia="Times New Roman" w:hAnsi="UICTFontTextStyleBody" w:cs="Times New Roman"/>
          <w:sz w:val="28"/>
          <w:szCs w:val="28"/>
          <w:lang w:eastAsia="ru-RU"/>
        </w:rPr>
        <w:t xml:space="preserve"> для возможной эвакуации. Август и </w:t>
      </w:r>
      <w:r w:rsidRPr="00560ADC">
        <w:rPr>
          <w:rFonts w:ascii="UICTFontTextStyleBody" w:eastAsia="Times New Roman" w:hAnsi="UICTFontTextStyleBody" w:cs="Times New Roman"/>
          <w:sz w:val="28"/>
          <w:szCs w:val="28"/>
          <w:lang w:eastAsia="ru-RU"/>
        </w:rPr>
        <w:lastRenderedPageBreak/>
        <w:t>октябрь 1941 г</w:t>
      </w:r>
      <w:r>
        <w:rPr>
          <w:rFonts w:ascii="UICTFontTextStyleBody" w:eastAsia="Times New Roman" w:hAnsi="UICTFontTextStyleBody" w:cs="Times New Roman"/>
          <w:sz w:val="28"/>
          <w:szCs w:val="28"/>
          <w:lang w:eastAsia="ru-RU"/>
        </w:rPr>
        <w:t>ода были отмечены наиболее разрушительными</w:t>
      </w:r>
      <w:r w:rsidRPr="00560ADC">
        <w:rPr>
          <w:rFonts w:ascii="UICTFontTextStyleBody" w:eastAsia="Times New Roman" w:hAnsi="UICTFontTextStyleBody" w:cs="Times New Roman"/>
          <w:sz w:val="28"/>
          <w:szCs w:val="28"/>
          <w:lang w:eastAsia="ru-RU"/>
        </w:rPr>
        <w:t xml:space="preserve"> для Кремля бомбардировк</w:t>
      </w:r>
      <w:r>
        <w:rPr>
          <w:rFonts w:ascii="UICTFontTextStyleBody" w:eastAsia="Times New Roman" w:hAnsi="UICTFontTextStyleBody" w:cs="Times New Roman"/>
          <w:sz w:val="28"/>
          <w:szCs w:val="28"/>
          <w:lang w:eastAsia="ru-RU"/>
        </w:rPr>
        <w:t>ам</w:t>
      </w:r>
      <w:r w:rsidRPr="00560ADC">
        <w:rPr>
          <w:rFonts w:ascii="UICTFontTextStyleBody" w:eastAsia="Times New Roman" w:hAnsi="UICTFontTextStyleBody" w:cs="Times New Roman"/>
          <w:sz w:val="28"/>
          <w:szCs w:val="28"/>
          <w:lang w:eastAsia="ru-RU"/>
        </w:rPr>
        <w:t xml:space="preserve">и. Были </w:t>
      </w:r>
      <w:r>
        <w:rPr>
          <w:rFonts w:ascii="UICTFontTextStyleBody" w:eastAsia="Times New Roman" w:hAnsi="UICTFontTextStyleBody" w:cs="Times New Roman"/>
          <w:sz w:val="28"/>
          <w:szCs w:val="28"/>
          <w:lang w:eastAsia="ru-RU"/>
        </w:rPr>
        <w:t xml:space="preserve">и человеческие </w:t>
      </w:r>
      <w:r w:rsidRPr="00560ADC">
        <w:rPr>
          <w:rFonts w:ascii="UICTFontTextStyleBody" w:eastAsia="Times New Roman" w:hAnsi="UICTFontTextStyleBody" w:cs="Times New Roman"/>
          <w:sz w:val="28"/>
          <w:szCs w:val="28"/>
          <w:lang w:eastAsia="ru-RU"/>
        </w:rPr>
        <w:t xml:space="preserve">жертвы. Осень 1941 </w:t>
      </w:r>
      <w:r>
        <w:rPr>
          <w:rFonts w:ascii="UICTFontTextStyleBody" w:eastAsia="Times New Roman" w:hAnsi="UICTFontTextStyleBody" w:cs="Times New Roman"/>
          <w:sz w:val="28"/>
          <w:szCs w:val="28"/>
          <w:lang w:eastAsia="ru-RU"/>
        </w:rPr>
        <w:t>года –</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 xml:space="preserve">это </w:t>
      </w:r>
      <w:r w:rsidRPr="00560ADC">
        <w:rPr>
          <w:rFonts w:ascii="UICTFontTextStyleBody" w:eastAsia="Times New Roman" w:hAnsi="UICTFontTextStyleBody" w:cs="Times New Roman"/>
          <w:sz w:val="28"/>
          <w:szCs w:val="28"/>
          <w:lang w:eastAsia="ru-RU"/>
        </w:rPr>
        <w:t>следу</w:t>
      </w:r>
      <w:r>
        <w:rPr>
          <w:rFonts w:ascii="UICTFontTextStyleBody" w:eastAsia="Times New Roman" w:hAnsi="UICTFontTextStyleBody" w:cs="Times New Roman"/>
          <w:sz w:val="28"/>
          <w:szCs w:val="28"/>
          <w:lang w:eastAsia="ru-RU"/>
        </w:rPr>
        <w:t>ю</w:t>
      </w:r>
      <w:r w:rsidRPr="00560ADC">
        <w:rPr>
          <w:rFonts w:ascii="UICTFontTextStyleBody" w:eastAsia="Times New Roman" w:hAnsi="UICTFontTextStyleBody" w:cs="Times New Roman"/>
          <w:sz w:val="28"/>
          <w:szCs w:val="28"/>
          <w:lang w:eastAsia="ru-RU"/>
        </w:rPr>
        <w:t>щий этап эвакуации</w:t>
      </w:r>
      <w:r>
        <w:rPr>
          <w:rFonts w:ascii="UICTFontTextStyleBody" w:eastAsia="Times New Roman" w:hAnsi="UICTFontTextStyleBody" w:cs="Times New Roman"/>
          <w:sz w:val="28"/>
          <w:szCs w:val="28"/>
          <w:lang w:eastAsia="ru-RU"/>
        </w:rPr>
        <w:t xml:space="preserve"> художественных </w:t>
      </w:r>
      <w:r w:rsidRPr="00560ADC">
        <w:rPr>
          <w:rFonts w:ascii="UICTFontTextStyleBody" w:eastAsia="Times New Roman" w:hAnsi="UICTFontTextStyleBody" w:cs="Times New Roman"/>
          <w:sz w:val="28"/>
          <w:szCs w:val="28"/>
          <w:lang w:eastAsia="ru-RU"/>
        </w:rPr>
        <w:t xml:space="preserve">ценностей </w:t>
      </w:r>
      <w:r>
        <w:rPr>
          <w:rFonts w:ascii="UICTFontTextStyleBody" w:eastAsia="Times New Roman" w:hAnsi="UICTFontTextStyleBody" w:cs="Times New Roman"/>
          <w:sz w:val="28"/>
          <w:szCs w:val="28"/>
          <w:lang w:eastAsia="ru-RU"/>
        </w:rPr>
        <w:t xml:space="preserve">Московского </w:t>
      </w:r>
      <w:r w:rsidRPr="00560ADC">
        <w:rPr>
          <w:rFonts w:ascii="UICTFontTextStyleBody" w:eastAsia="Times New Roman" w:hAnsi="UICTFontTextStyleBody" w:cs="Times New Roman"/>
          <w:sz w:val="28"/>
          <w:szCs w:val="28"/>
          <w:lang w:eastAsia="ru-RU"/>
        </w:rPr>
        <w:t>Кремля. В</w:t>
      </w:r>
      <w:r>
        <w:rPr>
          <w:rFonts w:ascii="UICTFontTextStyleBody" w:eastAsia="Times New Roman" w:hAnsi="UICTFontTextStyleBody" w:cs="Times New Roman"/>
          <w:sz w:val="28"/>
          <w:szCs w:val="28"/>
          <w:lang w:eastAsia="ru-RU"/>
        </w:rPr>
        <w:t>олны эвакуации были связаны с ухуд</w:t>
      </w:r>
      <w:r w:rsidRPr="00560ADC">
        <w:rPr>
          <w:rFonts w:ascii="UICTFontTextStyleBody" w:eastAsia="Times New Roman" w:hAnsi="UICTFontTextStyleBody" w:cs="Times New Roman"/>
          <w:sz w:val="28"/>
          <w:szCs w:val="28"/>
          <w:lang w:eastAsia="ru-RU"/>
        </w:rPr>
        <w:t xml:space="preserve">шением положения на фронте и нависающей опасностью новых бомбардировок. Реэвакуация происходила в другой </w:t>
      </w:r>
      <w:r>
        <w:rPr>
          <w:rFonts w:ascii="UICTFontTextStyleBody" w:eastAsia="Times New Roman" w:hAnsi="UICTFontTextStyleBody" w:cs="Times New Roman"/>
          <w:sz w:val="28"/>
          <w:szCs w:val="28"/>
          <w:lang w:eastAsia="ru-RU"/>
        </w:rPr>
        <w:t>–</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 xml:space="preserve">более </w:t>
      </w:r>
      <w:r w:rsidRPr="00560ADC">
        <w:rPr>
          <w:rFonts w:ascii="UICTFontTextStyleBody" w:eastAsia="Times New Roman" w:hAnsi="UICTFontTextStyleBody" w:cs="Times New Roman"/>
          <w:sz w:val="28"/>
          <w:szCs w:val="28"/>
          <w:lang w:eastAsia="ru-RU"/>
        </w:rPr>
        <w:t>спокойной обстановке. Стоит упомянуть мастерство и профессионализм сотрудников</w:t>
      </w:r>
      <w:r>
        <w:rPr>
          <w:rFonts w:ascii="UICTFontTextStyleBody" w:eastAsia="Times New Roman" w:hAnsi="UICTFontTextStyleBody" w:cs="Times New Roman"/>
          <w:sz w:val="28"/>
          <w:szCs w:val="28"/>
          <w:lang w:eastAsia="ru-RU"/>
        </w:rPr>
        <w:t xml:space="preserve"> Московского </w:t>
      </w:r>
      <w:r w:rsidRPr="00560ADC">
        <w:rPr>
          <w:rFonts w:ascii="UICTFontTextStyleBody" w:eastAsia="Times New Roman" w:hAnsi="UICTFontTextStyleBody" w:cs="Times New Roman"/>
          <w:sz w:val="28"/>
          <w:szCs w:val="28"/>
          <w:lang w:eastAsia="ru-RU"/>
        </w:rPr>
        <w:t>Кремля</w:t>
      </w:r>
      <w:r>
        <w:rPr>
          <w:rFonts w:ascii="UICTFontTextStyleBody" w:eastAsia="Times New Roman" w:hAnsi="UICTFontTextStyleBody" w:cs="Times New Roman"/>
          <w:sz w:val="28"/>
          <w:szCs w:val="28"/>
          <w:lang w:eastAsia="ru-RU"/>
        </w:rPr>
        <w:t>, как при эвакуации, так и при реэвакуации</w:t>
      </w:r>
      <w:r w:rsidRPr="00560ADC">
        <w:rPr>
          <w:rFonts w:ascii="UICTFontTextStyleBody" w:eastAsia="Times New Roman" w:hAnsi="UICTFontTextStyleBody" w:cs="Times New Roman"/>
          <w:sz w:val="28"/>
          <w:szCs w:val="28"/>
          <w:lang w:eastAsia="ru-RU"/>
        </w:rPr>
        <w:t xml:space="preserve"> - экспозиция </w:t>
      </w:r>
      <w:r>
        <w:rPr>
          <w:rFonts w:ascii="UICTFontTextStyleBody" w:eastAsia="Times New Roman" w:hAnsi="UICTFontTextStyleBody" w:cs="Times New Roman"/>
          <w:sz w:val="28"/>
          <w:szCs w:val="28"/>
          <w:lang w:eastAsia="ru-RU"/>
        </w:rPr>
        <w:t xml:space="preserve">художественных </w:t>
      </w:r>
      <w:r w:rsidRPr="00560ADC">
        <w:rPr>
          <w:rFonts w:ascii="UICTFontTextStyleBody" w:eastAsia="Times New Roman" w:hAnsi="UICTFontTextStyleBody" w:cs="Times New Roman"/>
          <w:sz w:val="28"/>
          <w:szCs w:val="28"/>
          <w:lang w:eastAsia="ru-RU"/>
        </w:rPr>
        <w:t xml:space="preserve">ценностей </w:t>
      </w:r>
      <w:r>
        <w:rPr>
          <w:rFonts w:ascii="UICTFontTextStyleBody" w:eastAsia="Times New Roman" w:hAnsi="UICTFontTextStyleBody" w:cs="Times New Roman"/>
          <w:sz w:val="28"/>
          <w:szCs w:val="28"/>
          <w:lang w:eastAsia="ru-RU"/>
        </w:rPr>
        <w:t xml:space="preserve">Московского </w:t>
      </w:r>
      <w:r w:rsidRPr="00560ADC">
        <w:rPr>
          <w:rFonts w:ascii="UICTFontTextStyleBody" w:eastAsia="Times New Roman" w:hAnsi="UICTFontTextStyleBody" w:cs="Times New Roman"/>
          <w:sz w:val="28"/>
          <w:szCs w:val="28"/>
          <w:lang w:eastAsia="ru-RU"/>
        </w:rPr>
        <w:t xml:space="preserve">Кремля была </w:t>
      </w:r>
      <w:r>
        <w:rPr>
          <w:rFonts w:ascii="UICTFontTextStyleBody" w:eastAsia="Times New Roman" w:hAnsi="UICTFontTextStyleBody" w:cs="Times New Roman"/>
          <w:sz w:val="28"/>
          <w:szCs w:val="28"/>
          <w:lang w:eastAsia="ru-RU"/>
        </w:rPr>
        <w:t xml:space="preserve">вновь </w:t>
      </w:r>
      <w:r w:rsidRPr="00560ADC">
        <w:rPr>
          <w:rFonts w:ascii="UICTFontTextStyleBody" w:eastAsia="Times New Roman" w:hAnsi="UICTFontTextStyleBody" w:cs="Times New Roman"/>
          <w:sz w:val="28"/>
          <w:szCs w:val="28"/>
          <w:lang w:eastAsia="ru-RU"/>
        </w:rPr>
        <w:t xml:space="preserve">собрана уже весной 1945 </w:t>
      </w:r>
      <w:r>
        <w:rPr>
          <w:rFonts w:ascii="UICTFontTextStyleBody" w:eastAsia="Times New Roman" w:hAnsi="UICTFontTextStyleBody" w:cs="Times New Roman"/>
          <w:sz w:val="28"/>
          <w:szCs w:val="28"/>
          <w:lang w:eastAsia="ru-RU"/>
        </w:rPr>
        <w:t xml:space="preserve">года </w:t>
      </w:r>
      <w:r w:rsidRPr="00560ADC">
        <w:rPr>
          <w:rFonts w:ascii="UICTFontTextStyleBody" w:eastAsia="Times New Roman" w:hAnsi="UICTFontTextStyleBody" w:cs="Times New Roman"/>
          <w:sz w:val="28"/>
          <w:szCs w:val="28"/>
          <w:lang w:eastAsia="ru-RU"/>
        </w:rPr>
        <w:t>и открыта для первых посетителей. </w:t>
      </w:r>
    </w:p>
    <w:p w:rsidR="00522C5F"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p>
    <w:p w:rsidR="00522C5F" w:rsidRPr="00391CF7" w:rsidRDefault="00522C5F" w:rsidP="00510592">
      <w:pPr>
        <w:spacing w:after="0" w:line="360" w:lineRule="auto"/>
        <w:ind w:left="-567" w:firstLine="1275"/>
        <w:contextualSpacing/>
        <w:jc w:val="both"/>
        <w:rPr>
          <w:rFonts w:ascii="UICTFontTextStyleBody" w:eastAsia="Times New Roman" w:hAnsi="UICTFontTextStyleBody" w:cs="Times New Roman"/>
          <w:i/>
          <w:sz w:val="28"/>
          <w:szCs w:val="28"/>
          <w:lang w:eastAsia="ru-RU"/>
        </w:rPr>
      </w:pPr>
      <w:r w:rsidRPr="00391CF7">
        <w:rPr>
          <w:rFonts w:ascii="UICTFontTextStyleBody" w:eastAsia="Times New Roman" w:hAnsi="UICTFontTextStyleBody" w:cs="Times New Roman"/>
          <w:i/>
          <w:sz w:val="28"/>
          <w:szCs w:val="28"/>
          <w:lang w:eastAsia="ru-RU"/>
        </w:rPr>
        <w:t>Вопросов нет.</w:t>
      </w:r>
    </w:p>
    <w:p w:rsidR="00522C5F" w:rsidRPr="00560ADC" w:rsidRDefault="00522C5F" w:rsidP="00510592">
      <w:pPr>
        <w:spacing w:after="0" w:line="360" w:lineRule="auto"/>
        <w:ind w:left="-567" w:firstLine="1275"/>
        <w:contextualSpacing/>
        <w:jc w:val="both"/>
        <w:rPr>
          <w:rFonts w:ascii="Times New Roman" w:eastAsia="Times New Roman" w:hAnsi="Times New Roman" w:cs="Times New Roman"/>
          <w:bCs/>
          <w:iCs/>
          <w:sz w:val="28"/>
          <w:szCs w:val="28"/>
        </w:rPr>
      </w:pPr>
    </w:p>
    <w:p w:rsidR="00522C5F" w:rsidRPr="0070267F" w:rsidRDefault="00522C5F" w:rsidP="00510592">
      <w:pPr>
        <w:pStyle w:val="3"/>
        <w:spacing w:after="0" w:line="360" w:lineRule="auto"/>
        <w:ind w:left="-567" w:firstLine="1275"/>
        <w:contextualSpacing/>
        <w:jc w:val="both"/>
        <w:rPr>
          <w:rFonts w:ascii="Times New Roman" w:hAnsi="Times New Roman"/>
          <w:b/>
          <w:sz w:val="28"/>
          <w:szCs w:val="28"/>
        </w:rPr>
      </w:pPr>
      <w:r w:rsidRPr="0070267F">
        <w:rPr>
          <w:rFonts w:ascii="Times New Roman" w:hAnsi="Times New Roman"/>
          <w:b/>
          <w:sz w:val="28"/>
          <w:szCs w:val="28"/>
        </w:rPr>
        <w:t>Ольга Геннадьевна Герасимова</w:t>
      </w:r>
    </w:p>
    <w:p w:rsidR="00522C5F" w:rsidRPr="0070267F" w:rsidRDefault="00522C5F" w:rsidP="00510592">
      <w:pPr>
        <w:pStyle w:val="3"/>
        <w:spacing w:after="0" w:line="360" w:lineRule="auto"/>
        <w:ind w:left="-567" w:firstLine="1275"/>
        <w:contextualSpacing/>
        <w:jc w:val="both"/>
        <w:rPr>
          <w:rFonts w:ascii="Times New Roman" w:hAnsi="Times New Roman"/>
          <w:i/>
          <w:sz w:val="28"/>
          <w:szCs w:val="28"/>
        </w:rPr>
      </w:pPr>
      <w:r w:rsidRPr="0070267F">
        <w:rPr>
          <w:rFonts w:ascii="Times New Roman" w:hAnsi="Times New Roman"/>
          <w:i/>
          <w:sz w:val="28"/>
          <w:szCs w:val="28"/>
        </w:rPr>
        <w:t>Кандидат исторических наук, младший научный сотрудник кафедры истории России ХХ-ХХ</w:t>
      </w:r>
      <w:proofErr w:type="gramStart"/>
      <w:r w:rsidRPr="0070267F">
        <w:rPr>
          <w:rFonts w:ascii="Times New Roman" w:hAnsi="Times New Roman"/>
          <w:i/>
          <w:sz w:val="28"/>
          <w:szCs w:val="28"/>
          <w:lang w:val="en-US"/>
        </w:rPr>
        <w:t>I</w:t>
      </w:r>
      <w:proofErr w:type="gramEnd"/>
      <w:r w:rsidRPr="0070267F">
        <w:rPr>
          <w:rFonts w:ascii="Times New Roman" w:hAnsi="Times New Roman"/>
          <w:i/>
          <w:sz w:val="28"/>
          <w:szCs w:val="28"/>
        </w:rPr>
        <w:t xml:space="preserve"> вв. исторического факультета МГУ имени М.В.Ломоносова.</w:t>
      </w:r>
    </w:p>
    <w:p w:rsidR="00522C5F" w:rsidRDefault="00522C5F" w:rsidP="00510592">
      <w:pPr>
        <w:pStyle w:val="3"/>
        <w:spacing w:after="0" w:line="360" w:lineRule="auto"/>
        <w:ind w:left="-567" w:firstLine="1275"/>
        <w:contextualSpacing/>
        <w:jc w:val="both"/>
        <w:rPr>
          <w:sz w:val="28"/>
          <w:szCs w:val="28"/>
        </w:rPr>
      </w:pPr>
      <w:r w:rsidRPr="00560ADC">
        <w:rPr>
          <w:rFonts w:ascii="Times New Roman" w:hAnsi="Times New Roman"/>
          <w:b/>
          <w:sz w:val="28"/>
          <w:szCs w:val="28"/>
        </w:rPr>
        <w:t>«О войне несерьезно? Вторая мировая в кинофильмах 1940-2000-х годов».</w:t>
      </w:r>
    </w:p>
    <w:p w:rsidR="00522C5F" w:rsidRPr="00560ADC" w:rsidRDefault="00522C5F" w:rsidP="00510592">
      <w:pPr>
        <w:pStyle w:val="3"/>
        <w:spacing w:after="0" w:line="360" w:lineRule="auto"/>
        <w:ind w:left="-567" w:firstLine="1275"/>
        <w:contextualSpacing/>
        <w:jc w:val="both"/>
        <w:rPr>
          <w:sz w:val="28"/>
          <w:szCs w:val="28"/>
        </w:rPr>
      </w:pPr>
    </w:p>
    <w:p w:rsidR="00522C5F" w:rsidRPr="00560ADC"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r w:rsidRPr="00560ADC">
        <w:rPr>
          <w:rFonts w:ascii="UICTFontTextStyleBody" w:eastAsia="Times New Roman" w:hAnsi="UICTFontTextStyleBody" w:cs="Times New Roman"/>
          <w:sz w:val="28"/>
          <w:szCs w:val="28"/>
          <w:lang w:eastAsia="ru-RU"/>
        </w:rPr>
        <w:t>О В</w:t>
      </w:r>
      <w:r>
        <w:rPr>
          <w:rFonts w:ascii="UICTFontTextStyleBody" w:eastAsia="Times New Roman" w:hAnsi="UICTFontTextStyleBody" w:cs="Times New Roman"/>
          <w:sz w:val="28"/>
          <w:szCs w:val="28"/>
          <w:lang w:eastAsia="ru-RU"/>
        </w:rPr>
        <w:t xml:space="preserve">еликой </w:t>
      </w:r>
      <w:r w:rsidRPr="00560ADC">
        <w:rPr>
          <w:rFonts w:ascii="UICTFontTextStyleBody" w:eastAsia="Times New Roman" w:hAnsi="UICTFontTextStyleBody" w:cs="Times New Roman"/>
          <w:sz w:val="28"/>
          <w:szCs w:val="28"/>
          <w:lang w:eastAsia="ru-RU"/>
        </w:rPr>
        <w:t>О</w:t>
      </w:r>
      <w:r>
        <w:rPr>
          <w:rFonts w:ascii="UICTFontTextStyleBody" w:eastAsia="Times New Roman" w:hAnsi="UICTFontTextStyleBody" w:cs="Times New Roman"/>
          <w:sz w:val="28"/>
          <w:szCs w:val="28"/>
          <w:lang w:eastAsia="ru-RU"/>
        </w:rPr>
        <w:t>течественной войне создано не</w:t>
      </w:r>
      <w:r w:rsidRPr="00560ADC">
        <w:rPr>
          <w:rFonts w:ascii="UICTFontTextStyleBody" w:eastAsia="Times New Roman" w:hAnsi="UICTFontTextStyleBody" w:cs="Times New Roman"/>
          <w:sz w:val="28"/>
          <w:szCs w:val="28"/>
          <w:lang w:eastAsia="ru-RU"/>
        </w:rPr>
        <w:t xml:space="preserve">мало </w:t>
      </w:r>
      <w:r>
        <w:rPr>
          <w:rFonts w:ascii="UICTFontTextStyleBody" w:eastAsia="Times New Roman" w:hAnsi="UICTFontTextStyleBody" w:cs="Times New Roman"/>
          <w:sz w:val="28"/>
          <w:szCs w:val="28"/>
          <w:lang w:eastAsia="ru-RU"/>
        </w:rPr>
        <w:t>художественных произведений</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 xml:space="preserve">стихи, романы, повести, </w:t>
      </w:r>
      <w:r w:rsidRPr="00560ADC">
        <w:rPr>
          <w:rFonts w:ascii="UICTFontTextStyleBody" w:eastAsia="Times New Roman" w:hAnsi="UICTFontTextStyleBody" w:cs="Times New Roman"/>
          <w:sz w:val="28"/>
          <w:szCs w:val="28"/>
          <w:lang w:eastAsia="ru-RU"/>
        </w:rPr>
        <w:t>песни, карикатуры</w:t>
      </w:r>
      <w:r>
        <w:rPr>
          <w:rFonts w:ascii="UICTFontTextStyleBody" w:eastAsia="Times New Roman" w:hAnsi="UICTFontTextStyleBody" w:cs="Times New Roman"/>
          <w:sz w:val="28"/>
          <w:szCs w:val="28"/>
          <w:lang w:eastAsia="ru-RU"/>
        </w:rPr>
        <w:t xml:space="preserve"> и в том числе – кинофильмы. Некотор</w:t>
      </w:r>
      <w:r w:rsidRPr="00560ADC">
        <w:rPr>
          <w:rFonts w:ascii="UICTFontTextStyleBody" w:eastAsia="Times New Roman" w:hAnsi="UICTFontTextStyleBody" w:cs="Times New Roman"/>
          <w:sz w:val="28"/>
          <w:szCs w:val="28"/>
          <w:lang w:eastAsia="ru-RU"/>
        </w:rPr>
        <w:t xml:space="preserve">ые из </w:t>
      </w:r>
      <w:r>
        <w:rPr>
          <w:rFonts w:ascii="UICTFontTextStyleBody" w:eastAsia="Times New Roman" w:hAnsi="UICTFontTextStyleBody" w:cs="Times New Roman"/>
          <w:sz w:val="28"/>
          <w:szCs w:val="28"/>
          <w:lang w:eastAsia="ru-RU"/>
        </w:rPr>
        <w:t>кинофильмов</w:t>
      </w:r>
      <w:r w:rsidRPr="00560ADC">
        <w:rPr>
          <w:rFonts w:ascii="UICTFontTextStyleBody" w:eastAsia="Times New Roman" w:hAnsi="UICTFontTextStyleBody" w:cs="Times New Roman"/>
          <w:sz w:val="28"/>
          <w:szCs w:val="28"/>
          <w:lang w:eastAsia="ru-RU"/>
        </w:rPr>
        <w:t xml:space="preserve"> были созданы еще в разгар боевых действий. Часто </w:t>
      </w:r>
      <w:r>
        <w:rPr>
          <w:rFonts w:ascii="UICTFontTextStyleBody" w:eastAsia="Times New Roman" w:hAnsi="UICTFontTextStyleBody" w:cs="Times New Roman"/>
          <w:sz w:val="28"/>
          <w:szCs w:val="28"/>
          <w:lang w:eastAsia="ru-RU"/>
        </w:rPr>
        <w:t>при</w:t>
      </w:r>
      <w:r w:rsidRPr="00560ADC">
        <w:rPr>
          <w:rFonts w:ascii="UICTFontTextStyleBody" w:eastAsia="Times New Roman" w:hAnsi="UICTFontTextStyleBody" w:cs="Times New Roman"/>
          <w:sz w:val="28"/>
          <w:szCs w:val="28"/>
          <w:lang w:eastAsia="ru-RU"/>
        </w:rPr>
        <w:t xml:space="preserve"> создании кинофильмов о </w:t>
      </w:r>
      <w:r>
        <w:rPr>
          <w:rFonts w:ascii="UICTFontTextStyleBody" w:eastAsia="Times New Roman" w:hAnsi="UICTFontTextStyleBody" w:cs="Times New Roman"/>
          <w:sz w:val="28"/>
          <w:szCs w:val="28"/>
          <w:lang w:eastAsia="ru-RU"/>
        </w:rPr>
        <w:t xml:space="preserve">фашизме, </w:t>
      </w:r>
      <w:r w:rsidRPr="00560ADC">
        <w:rPr>
          <w:rFonts w:ascii="UICTFontTextStyleBody" w:eastAsia="Times New Roman" w:hAnsi="UICTFontTextStyleBody" w:cs="Times New Roman"/>
          <w:sz w:val="28"/>
          <w:szCs w:val="28"/>
          <w:lang w:eastAsia="ru-RU"/>
        </w:rPr>
        <w:t xml:space="preserve">Второй мировой </w:t>
      </w:r>
      <w:r>
        <w:rPr>
          <w:rFonts w:ascii="UICTFontTextStyleBody" w:eastAsia="Times New Roman" w:hAnsi="UICTFontTextStyleBody" w:cs="Times New Roman"/>
          <w:sz w:val="28"/>
          <w:szCs w:val="28"/>
          <w:lang w:eastAsia="ru-RU"/>
        </w:rPr>
        <w:t xml:space="preserve">и Великой Отечественной </w:t>
      </w:r>
      <w:r w:rsidRPr="00560ADC">
        <w:rPr>
          <w:rFonts w:ascii="UICTFontTextStyleBody" w:eastAsia="Times New Roman" w:hAnsi="UICTFontTextStyleBody" w:cs="Times New Roman"/>
          <w:sz w:val="28"/>
          <w:szCs w:val="28"/>
          <w:lang w:eastAsia="ru-RU"/>
        </w:rPr>
        <w:t>войн</w:t>
      </w:r>
      <w:r>
        <w:rPr>
          <w:rFonts w:ascii="UICTFontTextStyleBody" w:eastAsia="Times New Roman" w:hAnsi="UICTFontTextStyleBody" w:cs="Times New Roman"/>
          <w:sz w:val="28"/>
          <w:szCs w:val="28"/>
          <w:lang w:eastAsia="ru-RU"/>
        </w:rPr>
        <w:t>ах</w:t>
      </w:r>
      <w:r w:rsidRPr="00560ADC">
        <w:rPr>
          <w:rFonts w:ascii="UICTFontTextStyleBody" w:eastAsia="Times New Roman" w:hAnsi="UICTFontTextStyleBody" w:cs="Times New Roman"/>
          <w:sz w:val="28"/>
          <w:szCs w:val="28"/>
          <w:lang w:eastAsia="ru-RU"/>
        </w:rPr>
        <w:t xml:space="preserve"> выбор падал на эксцентричные комедии (например, "Великий диктатор"). Эксцентрику использовали и советские режиссеры - "Швейк готовиться к бою". Эксцентрика позволяет показать действительность объемно, карикатурно. Цензура </w:t>
      </w:r>
      <w:r>
        <w:rPr>
          <w:rFonts w:ascii="UICTFontTextStyleBody" w:eastAsia="Times New Roman" w:hAnsi="UICTFontTextStyleBody" w:cs="Times New Roman"/>
          <w:sz w:val="28"/>
          <w:szCs w:val="28"/>
          <w:lang w:eastAsia="ru-RU"/>
        </w:rPr>
        <w:t>более охотно пропускала такие</w:t>
      </w:r>
      <w:r w:rsidRPr="00560ADC">
        <w:rPr>
          <w:rFonts w:ascii="UICTFontTextStyleBody" w:eastAsia="Times New Roman" w:hAnsi="UICTFontTextStyleBody" w:cs="Times New Roman"/>
          <w:sz w:val="28"/>
          <w:szCs w:val="28"/>
          <w:lang w:eastAsia="ru-RU"/>
        </w:rPr>
        <w:t xml:space="preserve"> фильмы. После 1940-х </w:t>
      </w:r>
      <w:r>
        <w:rPr>
          <w:rFonts w:ascii="UICTFontTextStyleBody" w:eastAsia="Times New Roman" w:hAnsi="UICTFontTextStyleBody" w:cs="Times New Roman"/>
          <w:sz w:val="28"/>
          <w:szCs w:val="28"/>
          <w:lang w:eastAsia="ru-RU"/>
        </w:rPr>
        <w:t xml:space="preserve">годов </w:t>
      </w:r>
      <w:r w:rsidRPr="00560ADC">
        <w:rPr>
          <w:rFonts w:ascii="UICTFontTextStyleBody" w:eastAsia="Times New Roman" w:hAnsi="UICTFontTextStyleBody" w:cs="Times New Roman"/>
          <w:sz w:val="28"/>
          <w:szCs w:val="28"/>
          <w:lang w:eastAsia="ru-RU"/>
        </w:rPr>
        <w:t xml:space="preserve">в советских фильмах </w:t>
      </w:r>
      <w:r>
        <w:rPr>
          <w:rFonts w:ascii="UICTFontTextStyleBody" w:eastAsia="Times New Roman" w:hAnsi="UICTFontTextStyleBody" w:cs="Times New Roman"/>
          <w:sz w:val="28"/>
          <w:szCs w:val="28"/>
          <w:lang w:eastAsia="ru-RU"/>
        </w:rPr>
        <w:t xml:space="preserve">о Великой Отечественной войне </w:t>
      </w:r>
      <w:r w:rsidRPr="00560ADC">
        <w:rPr>
          <w:rFonts w:ascii="UICTFontTextStyleBody" w:eastAsia="Times New Roman" w:hAnsi="UICTFontTextStyleBody" w:cs="Times New Roman"/>
          <w:sz w:val="28"/>
          <w:szCs w:val="28"/>
          <w:lang w:eastAsia="ru-RU"/>
        </w:rPr>
        <w:t>наступает перерыв в эксцентрично</w:t>
      </w:r>
      <w:r>
        <w:rPr>
          <w:rFonts w:ascii="UICTFontTextStyleBody" w:eastAsia="Times New Roman" w:hAnsi="UICTFontTextStyleBody" w:cs="Times New Roman"/>
          <w:sz w:val="28"/>
          <w:szCs w:val="28"/>
          <w:lang w:eastAsia="ru-RU"/>
        </w:rPr>
        <w:t>й форме подачи материала</w:t>
      </w:r>
      <w:r w:rsidRPr="00560ADC">
        <w:rPr>
          <w:rFonts w:ascii="UICTFontTextStyleBody" w:eastAsia="Times New Roman" w:hAnsi="UICTFontTextStyleBody" w:cs="Times New Roman"/>
          <w:sz w:val="28"/>
          <w:szCs w:val="28"/>
          <w:lang w:eastAsia="ru-RU"/>
        </w:rPr>
        <w:t xml:space="preserve">. </w:t>
      </w:r>
      <w:proofErr w:type="gramStart"/>
      <w:r w:rsidRPr="00560ADC">
        <w:rPr>
          <w:rFonts w:ascii="UICTFontTextStyleBody" w:eastAsia="Times New Roman" w:hAnsi="UICTFontTextStyleBody" w:cs="Times New Roman"/>
          <w:sz w:val="28"/>
          <w:szCs w:val="28"/>
          <w:lang w:eastAsia="ru-RU"/>
        </w:rPr>
        <w:t xml:space="preserve">В Европе же </w:t>
      </w:r>
      <w:r>
        <w:rPr>
          <w:rFonts w:ascii="UICTFontTextStyleBody" w:eastAsia="Times New Roman" w:hAnsi="UICTFontTextStyleBody" w:cs="Times New Roman"/>
          <w:sz w:val="28"/>
          <w:szCs w:val="28"/>
          <w:lang w:eastAsia="ru-RU"/>
        </w:rPr>
        <w:t xml:space="preserve">по прежнему </w:t>
      </w:r>
      <w:r w:rsidRPr="00560ADC">
        <w:rPr>
          <w:rFonts w:ascii="UICTFontTextStyleBody" w:eastAsia="Times New Roman" w:hAnsi="UICTFontTextStyleBody" w:cs="Times New Roman"/>
          <w:sz w:val="28"/>
          <w:szCs w:val="28"/>
          <w:lang w:eastAsia="ru-RU"/>
        </w:rPr>
        <w:t xml:space="preserve">снимаются такие </w:t>
      </w:r>
      <w:r>
        <w:rPr>
          <w:rFonts w:ascii="UICTFontTextStyleBody" w:eastAsia="Times New Roman" w:hAnsi="UICTFontTextStyleBody" w:cs="Times New Roman"/>
          <w:sz w:val="28"/>
          <w:szCs w:val="28"/>
          <w:lang w:eastAsia="ru-RU"/>
        </w:rPr>
        <w:t xml:space="preserve">эксцентричные по </w:t>
      </w:r>
      <w:r>
        <w:rPr>
          <w:rFonts w:ascii="UICTFontTextStyleBody" w:eastAsia="Times New Roman" w:hAnsi="UICTFontTextStyleBody" w:cs="Times New Roman"/>
          <w:sz w:val="28"/>
          <w:szCs w:val="28"/>
          <w:lang w:eastAsia="ru-RU"/>
        </w:rPr>
        <w:lastRenderedPageBreak/>
        <w:t xml:space="preserve">форме </w:t>
      </w:r>
      <w:r w:rsidRPr="00560ADC">
        <w:rPr>
          <w:rFonts w:ascii="UICTFontTextStyleBody" w:eastAsia="Times New Roman" w:hAnsi="UICTFontTextStyleBody" w:cs="Times New Roman"/>
          <w:sz w:val="28"/>
          <w:szCs w:val="28"/>
          <w:lang w:eastAsia="ru-RU"/>
        </w:rPr>
        <w:t xml:space="preserve">фильмы как "Мистер </w:t>
      </w:r>
      <w:proofErr w:type="spellStart"/>
      <w:r w:rsidRPr="00560ADC">
        <w:rPr>
          <w:rFonts w:ascii="UICTFontTextStyleBody" w:eastAsia="Times New Roman" w:hAnsi="UICTFontTextStyleBody" w:cs="Times New Roman"/>
          <w:sz w:val="28"/>
          <w:szCs w:val="28"/>
          <w:lang w:eastAsia="ru-RU"/>
        </w:rPr>
        <w:t>Питкин</w:t>
      </w:r>
      <w:proofErr w:type="spellEnd"/>
      <w:r w:rsidRPr="00560ADC">
        <w:rPr>
          <w:rFonts w:ascii="UICTFontTextStyleBody" w:eastAsia="Times New Roman" w:hAnsi="UICTFontTextStyleBody" w:cs="Times New Roman"/>
          <w:sz w:val="28"/>
          <w:szCs w:val="28"/>
          <w:lang w:eastAsia="ru-RU"/>
        </w:rPr>
        <w:t xml:space="preserve"> в тылу врага" и "</w:t>
      </w:r>
      <w:proofErr w:type="spellStart"/>
      <w:r w:rsidRPr="00560ADC">
        <w:rPr>
          <w:rFonts w:ascii="UICTFontTextStyleBody" w:eastAsia="Times New Roman" w:hAnsi="UICTFontTextStyleBody" w:cs="Times New Roman"/>
          <w:sz w:val="28"/>
          <w:szCs w:val="28"/>
          <w:lang w:eastAsia="ru-RU"/>
        </w:rPr>
        <w:t>Баббета</w:t>
      </w:r>
      <w:proofErr w:type="spellEnd"/>
      <w:r w:rsidRPr="00560ADC">
        <w:rPr>
          <w:rFonts w:ascii="UICTFontTextStyleBody" w:eastAsia="Times New Roman" w:hAnsi="UICTFontTextStyleBody" w:cs="Times New Roman"/>
          <w:sz w:val="28"/>
          <w:szCs w:val="28"/>
          <w:lang w:eastAsia="ru-RU"/>
        </w:rPr>
        <w:t xml:space="preserve"> идет на войну".</w:t>
      </w:r>
      <w:proofErr w:type="gramEnd"/>
      <w:r w:rsidRPr="00560ADC">
        <w:rPr>
          <w:rFonts w:ascii="UICTFontTextStyleBody" w:eastAsia="Times New Roman" w:hAnsi="UICTFontTextStyleBody" w:cs="Times New Roman"/>
          <w:sz w:val="28"/>
          <w:szCs w:val="28"/>
          <w:lang w:eastAsia="ru-RU"/>
        </w:rPr>
        <w:t> Докладчик отме</w:t>
      </w:r>
      <w:r>
        <w:rPr>
          <w:rFonts w:ascii="UICTFontTextStyleBody" w:eastAsia="Times New Roman" w:hAnsi="UICTFontTextStyleBody" w:cs="Times New Roman"/>
          <w:sz w:val="28"/>
          <w:szCs w:val="28"/>
          <w:lang w:eastAsia="ru-RU"/>
        </w:rPr>
        <w:t>тил, что</w:t>
      </w:r>
      <w:r w:rsidRPr="00560ADC">
        <w:rPr>
          <w:rFonts w:ascii="UICTFontTextStyleBody" w:eastAsia="Times New Roman" w:hAnsi="UICTFontTextStyleBody" w:cs="Times New Roman"/>
          <w:sz w:val="28"/>
          <w:szCs w:val="28"/>
          <w:lang w:eastAsia="ru-RU"/>
        </w:rPr>
        <w:t xml:space="preserve"> часто</w:t>
      </w:r>
      <w:r>
        <w:rPr>
          <w:rFonts w:ascii="UICTFontTextStyleBody" w:eastAsia="Times New Roman" w:hAnsi="UICTFontTextStyleBody" w:cs="Times New Roman"/>
          <w:sz w:val="28"/>
          <w:szCs w:val="28"/>
          <w:lang w:eastAsia="ru-RU"/>
        </w:rPr>
        <w:t xml:space="preserve"> в таких</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эксцентричных по форме фильмах</w:t>
      </w:r>
      <w:r w:rsidRPr="00560ADC">
        <w:rPr>
          <w:rFonts w:ascii="UICTFontTextStyleBody" w:eastAsia="Times New Roman" w:hAnsi="UICTFontTextStyleBody" w:cs="Times New Roman"/>
          <w:sz w:val="28"/>
          <w:szCs w:val="28"/>
          <w:lang w:eastAsia="ru-RU"/>
        </w:rPr>
        <w:t xml:space="preserve"> используе</w:t>
      </w:r>
      <w:r>
        <w:rPr>
          <w:rFonts w:ascii="UICTFontTextStyleBody" w:eastAsia="Times New Roman" w:hAnsi="UICTFontTextStyleBody" w:cs="Times New Roman"/>
          <w:sz w:val="28"/>
          <w:szCs w:val="28"/>
          <w:lang w:eastAsia="ru-RU"/>
        </w:rPr>
        <w:t>тся</w:t>
      </w:r>
      <w:r w:rsidRPr="00560ADC">
        <w:rPr>
          <w:rFonts w:ascii="UICTFontTextStyleBody" w:eastAsia="Times New Roman" w:hAnsi="UICTFontTextStyleBody" w:cs="Times New Roman"/>
          <w:sz w:val="28"/>
          <w:szCs w:val="28"/>
          <w:lang w:eastAsia="ru-RU"/>
        </w:rPr>
        <w:t xml:space="preserve"> прием схожести героя и известной </w:t>
      </w:r>
      <w:r>
        <w:rPr>
          <w:rFonts w:ascii="UICTFontTextStyleBody" w:eastAsia="Times New Roman" w:hAnsi="UICTFontTextStyleBody" w:cs="Times New Roman"/>
          <w:sz w:val="28"/>
          <w:szCs w:val="28"/>
          <w:lang w:eastAsia="ru-RU"/>
        </w:rPr>
        <w:t xml:space="preserve">художественной </w:t>
      </w:r>
      <w:r w:rsidRPr="00560ADC">
        <w:rPr>
          <w:rFonts w:ascii="UICTFontTextStyleBody" w:eastAsia="Times New Roman" w:hAnsi="UICTFontTextStyleBody" w:cs="Times New Roman"/>
          <w:sz w:val="28"/>
          <w:szCs w:val="28"/>
          <w:lang w:eastAsia="ru-RU"/>
        </w:rPr>
        <w:t xml:space="preserve">личности (схожесть </w:t>
      </w:r>
      <w:proofErr w:type="spellStart"/>
      <w:r w:rsidRPr="00560ADC">
        <w:rPr>
          <w:rFonts w:ascii="UICTFontTextStyleBody" w:eastAsia="Times New Roman" w:hAnsi="UICTFontTextStyleBody" w:cs="Times New Roman"/>
          <w:sz w:val="28"/>
          <w:szCs w:val="28"/>
          <w:lang w:eastAsia="ru-RU"/>
        </w:rPr>
        <w:t>Питкина</w:t>
      </w:r>
      <w:proofErr w:type="spellEnd"/>
      <w:r w:rsidRPr="00560ADC">
        <w:rPr>
          <w:rFonts w:ascii="UICTFontTextStyleBody" w:eastAsia="Times New Roman" w:hAnsi="UICTFontTextStyleBody" w:cs="Times New Roman"/>
          <w:sz w:val="28"/>
          <w:szCs w:val="28"/>
          <w:lang w:eastAsia="ru-RU"/>
        </w:rPr>
        <w:t xml:space="preserve"> с немецким генералом и т.</w:t>
      </w:r>
      <w:r>
        <w:rPr>
          <w:rFonts w:ascii="UICTFontTextStyleBody" w:eastAsia="Times New Roman" w:hAnsi="UICTFontTextStyleBody" w:cs="Times New Roman"/>
          <w:sz w:val="28"/>
          <w:szCs w:val="28"/>
          <w:lang w:eastAsia="ru-RU"/>
        </w:rPr>
        <w:t>д.</w:t>
      </w:r>
      <w:r w:rsidRPr="00560ADC">
        <w:rPr>
          <w:rFonts w:ascii="UICTFontTextStyleBody" w:eastAsia="Times New Roman" w:hAnsi="UICTFontTextStyleBody" w:cs="Times New Roman"/>
          <w:sz w:val="28"/>
          <w:szCs w:val="28"/>
          <w:lang w:eastAsia="ru-RU"/>
        </w:rPr>
        <w:t xml:space="preserve">). С точки зрения здравого смысла многие сюжеты </w:t>
      </w:r>
      <w:r>
        <w:rPr>
          <w:rFonts w:ascii="UICTFontTextStyleBody" w:eastAsia="Times New Roman" w:hAnsi="UICTFontTextStyleBody" w:cs="Times New Roman"/>
          <w:sz w:val="28"/>
          <w:szCs w:val="28"/>
          <w:lang w:eastAsia="ru-RU"/>
        </w:rPr>
        <w:t>таких</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эксцентричных по форме фильмов</w:t>
      </w:r>
      <w:r w:rsidRPr="00560ADC">
        <w:rPr>
          <w:rFonts w:ascii="UICTFontTextStyleBody" w:eastAsia="Times New Roman" w:hAnsi="UICTFontTextStyleBody" w:cs="Times New Roman"/>
          <w:sz w:val="28"/>
          <w:szCs w:val="28"/>
          <w:lang w:eastAsia="ru-RU"/>
        </w:rPr>
        <w:t xml:space="preserve"> абсолютно немыслимы</w:t>
      </w:r>
      <w:r>
        <w:rPr>
          <w:rFonts w:ascii="UICTFontTextStyleBody" w:eastAsia="Times New Roman" w:hAnsi="UICTFontTextStyleBody" w:cs="Times New Roman"/>
          <w:sz w:val="28"/>
          <w:szCs w:val="28"/>
          <w:lang w:eastAsia="ru-RU"/>
        </w:rPr>
        <w:t>, но они имеют наиболее сильную степень воздействия на массового зрителя, что и было главной целью их создателей</w:t>
      </w:r>
      <w:r w:rsidRPr="00560ADC">
        <w:rPr>
          <w:rFonts w:ascii="UICTFontTextStyleBody" w:eastAsia="Times New Roman" w:hAnsi="UICTFontTextStyleBody" w:cs="Times New Roman"/>
          <w:sz w:val="28"/>
          <w:szCs w:val="28"/>
          <w:lang w:eastAsia="ru-RU"/>
        </w:rPr>
        <w:t>.</w:t>
      </w:r>
      <w:r>
        <w:rPr>
          <w:rFonts w:ascii="UICTFontTextStyleBody" w:eastAsia="Times New Roman" w:hAnsi="UICTFontTextStyleBody" w:cs="Times New Roman"/>
          <w:sz w:val="28"/>
          <w:szCs w:val="28"/>
          <w:lang w:eastAsia="ru-RU"/>
        </w:rPr>
        <w:t xml:space="preserve"> </w:t>
      </w:r>
      <w:r w:rsidRPr="00560ADC">
        <w:rPr>
          <w:rFonts w:ascii="UICTFontTextStyleBody" w:eastAsia="Times New Roman" w:hAnsi="UICTFontTextStyleBody" w:cs="Times New Roman"/>
          <w:sz w:val="28"/>
          <w:szCs w:val="28"/>
          <w:lang w:eastAsia="ru-RU"/>
        </w:rPr>
        <w:t>Эксцентричная комедия о войне имеет право существова</w:t>
      </w:r>
      <w:r>
        <w:rPr>
          <w:rFonts w:ascii="UICTFontTextStyleBody" w:eastAsia="Times New Roman" w:hAnsi="UICTFontTextStyleBody" w:cs="Times New Roman"/>
          <w:sz w:val="28"/>
          <w:szCs w:val="28"/>
          <w:lang w:eastAsia="ru-RU"/>
        </w:rPr>
        <w:t>ние</w:t>
      </w:r>
      <w:r w:rsidRPr="00560ADC">
        <w:rPr>
          <w:rFonts w:ascii="UICTFontTextStyleBody" w:eastAsia="Times New Roman" w:hAnsi="UICTFontTextStyleBody" w:cs="Times New Roman"/>
          <w:sz w:val="28"/>
          <w:szCs w:val="28"/>
          <w:lang w:eastAsia="ru-RU"/>
        </w:rPr>
        <w:t xml:space="preserve"> только в случае понимания нереальности происходящего. Чем больше проходит времени после войны, тем больше стирается у людей память о войне. Это позволяет </w:t>
      </w:r>
      <w:r>
        <w:rPr>
          <w:rFonts w:ascii="UICTFontTextStyleBody" w:eastAsia="Times New Roman" w:hAnsi="UICTFontTextStyleBody" w:cs="Times New Roman"/>
          <w:sz w:val="28"/>
          <w:szCs w:val="28"/>
          <w:lang w:eastAsia="ru-RU"/>
        </w:rPr>
        <w:t xml:space="preserve">авторам </w:t>
      </w:r>
      <w:r w:rsidRPr="00560ADC">
        <w:rPr>
          <w:rFonts w:ascii="UICTFontTextStyleBody" w:eastAsia="Times New Roman" w:hAnsi="UICTFontTextStyleBody" w:cs="Times New Roman"/>
          <w:sz w:val="28"/>
          <w:szCs w:val="28"/>
          <w:lang w:eastAsia="ru-RU"/>
        </w:rPr>
        <w:t>кинофильм</w:t>
      </w:r>
      <w:r>
        <w:rPr>
          <w:rFonts w:ascii="UICTFontTextStyleBody" w:eastAsia="Times New Roman" w:hAnsi="UICTFontTextStyleBody" w:cs="Times New Roman"/>
          <w:sz w:val="28"/>
          <w:szCs w:val="28"/>
          <w:lang w:eastAsia="ru-RU"/>
        </w:rPr>
        <w:t>ов несколько</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hint="eastAsia"/>
          <w:sz w:val="28"/>
          <w:szCs w:val="28"/>
          <w:lang w:eastAsia="ru-RU"/>
        </w:rPr>
        <w:t>«</w:t>
      </w:r>
      <w:r w:rsidRPr="00560ADC">
        <w:rPr>
          <w:rFonts w:ascii="UICTFontTextStyleBody" w:eastAsia="Times New Roman" w:hAnsi="UICTFontTextStyleBody" w:cs="Times New Roman"/>
          <w:sz w:val="28"/>
          <w:szCs w:val="28"/>
          <w:lang w:eastAsia="ru-RU"/>
        </w:rPr>
        <w:t>искривить</w:t>
      </w:r>
      <w:r>
        <w:rPr>
          <w:rFonts w:ascii="UICTFontTextStyleBody" w:eastAsia="Times New Roman" w:hAnsi="UICTFontTextStyleBody" w:cs="Times New Roman" w:hint="eastAsia"/>
          <w:sz w:val="28"/>
          <w:szCs w:val="28"/>
          <w:lang w:eastAsia="ru-RU"/>
        </w:rPr>
        <w:t>»</w:t>
      </w:r>
      <w:r w:rsidRPr="00560ADC">
        <w:rPr>
          <w:rFonts w:ascii="UICTFontTextStyleBody" w:eastAsia="Times New Roman" w:hAnsi="UICTFontTextStyleBody" w:cs="Times New Roman"/>
          <w:sz w:val="28"/>
          <w:szCs w:val="28"/>
          <w:lang w:eastAsia="ru-RU"/>
        </w:rPr>
        <w:t xml:space="preserve"> реальность и восприятие войны</w:t>
      </w:r>
      <w:r>
        <w:rPr>
          <w:rFonts w:ascii="UICTFontTextStyleBody" w:eastAsia="Times New Roman" w:hAnsi="UICTFontTextStyleBody" w:cs="Times New Roman"/>
          <w:sz w:val="28"/>
          <w:szCs w:val="28"/>
          <w:lang w:eastAsia="ru-RU"/>
        </w:rPr>
        <w:t xml:space="preserve"> для </w:t>
      </w:r>
      <w:proofErr w:type="gramStart"/>
      <w:r>
        <w:rPr>
          <w:rFonts w:ascii="UICTFontTextStyleBody" w:eastAsia="Times New Roman" w:hAnsi="UICTFontTextStyleBody" w:cs="Times New Roman"/>
          <w:sz w:val="28"/>
          <w:szCs w:val="28"/>
          <w:lang w:eastAsia="ru-RU"/>
        </w:rPr>
        <w:t>достижения большего художественного</w:t>
      </w:r>
      <w:proofErr w:type="gramEnd"/>
      <w:r>
        <w:rPr>
          <w:rFonts w:ascii="UICTFontTextStyleBody" w:eastAsia="Times New Roman" w:hAnsi="UICTFontTextStyleBody" w:cs="Times New Roman"/>
          <w:sz w:val="28"/>
          <w:szCs w:val="28"/>
          <w:lang w:eastAsia="ru-RU"/>
        </w:rPr>
        <w:t xml:space="preserve"> эффекта</w:t>
      </w:r>
      <w:r w:rsidRPr="00560ADC">
        <w:rPr>
          <w:rFonts w:ascii="UICTFontTextStyleBody" w:eastAsia="Times New Roman" w:hAnsi="UICTFontTextStyleBody" w:cs="Times New Roman"/>
          <w:sz w:val="28"/>
          <w:szCs w:val="28"/>
          <w:lang w:eastAsia="ru-RU"/>
        </w:rPr>
        <w:t>. </w:t>
      </w:r>
    </w:p>
    <w:p w:rsidR="00522C5F" w:rsidRDefault="00522C5F" w:rsidP="00510592">
      <w:pPr>
        <w:spacing w:after="0" w:line="360" w:lineRule="auto"/>
        <w:ind w:left="-567" w:firstLine="1275"/>
        <w:contextualSpacing/>
        <w:rPr>
          <w:rFonts w:ascii="UICTFontTextStyleBody" w:eastAsia="Times New Roman" w:hAnsi="UICTFontTextStyleBody" w:cs="Times New Roman"/>
          <w:sz w:val="28"/>
          <w:szCs w:val="28"/>
          <w:lang w:eastAsia="ru-RU"/>
        </w:rPr>
      </w:pPr>
    </w:p>
    <w:p w:rsidR="00522C5F" w:rsidRPr="00560ADC" w:rsidRDefault="00522C5F" w:rsidP="00510592">
      <w:pPr>
        <w:spacing w:after="0" w:line="360" w:lineRule="auto"/>
        <w:ind w:left="-567" w:firstLine="1275"/>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Докладчику было задано 2</w:t>
      </w:r>
      <w:r w:rsidRPr="00560ADC">
        <w:rPr>
          <w:rFonts w:ascii="Times New Roman" w:eastAsia="Times New Roman" w:hAnsi="Times New Roman" w:cs="Times New Roman"/>
          <w:i/>
          <w:sz w:val="28"/>
          <w:szCs w:val="28"/>
        </w:rPr>
        <w:t xml:space="preserve"> вопросов, уточняющих и разъясняющих его гипотезу. </w:t>
      </w:r>
    </w:p>
    <w:p w:rsidR="00522C5F" w:rsidRDefault="00522C5F" w:rsidP="00510592">
      <w:pPr>
        <w:spacing w:after="0" w:line="360" w:lineRule="auto"/>
        <w:ind w:left="-567" w:firstLine="1275"/>
        <w:contextualSpacing/>
        <w:jc w:val="both"/>
        <w:rPr>
          <w:rFonts w:ascii="Times New Roman" w:eastAsia="Times New Roman" w:hAnsi="Times New Roman" w:cs="Times New Roman"/>
          <w:bCs/>
          <w:iCs/>
          <w:sz w:val="28"/>
          <w:szCs w:val="28"/>
        </w:rPr>
      </w:pPr>
    </w:p>
    <w:p w:rsidR="00522C5F" w:rsidRPr="0070267F" w:rsidRDefault="00522C5F" w:rsidP="00510592">
      <w:pPr>
        <w:pStyle w:val="3"/>
        <w:spacing w:after="0" w:line="360" w:lineRule="auto"/>
        <w:ind w:left="-567" w:firstLine="1275"/>
        <w:contextualSpacing/>
        <w:jc w:val="both"/>
        <w:rPr>
          <w:rFonts w:ascii="Times New Roman" w:hAnsi="Times New Roman"/>
          <w:b/>
          <w:sz w:val="28"/>
          <w:szCs w:val="28"/>
        </w:rPr>
      </w:pPr>
      <w:r w:rsidRPr="0070267F">
        <w:rPr>
          <w:rFonts w:ascii="Times New Roman" w:hAnsi="Times New Roman"/>
          <w:b/>
          <w:sz w:val="28"/>
          <w:szCs w:val="28"/>
        </w:rPr>
        <w:t xml:space="preserve">Наталья Васильевна </w:t>
      </w:r>
      <w:proofErr w:type="spellStart"/>
      <w:r w:rsidRPr="0070267F">
        <w:rPr>
          <w:rFonts w:ascii="Times New Roman" w:hAnsi="Times New Roman"/>
          <w:b/>
          <w:sz w:val="28"/>
          <w:szCs w:val="28"/>
        </w:rPr>
        <w:t>Буянова</w:t>
      </w:r>
      <w:proofErr w:type="spellEnd"/>
    </w:p>
    <w:p w:rsidR="00522C5F" w:rsidRPr="0070267F" w:rsidRDefault="00522C5F" w:rsidP="00510592">
      <w:pPr>
        <w:pStyle w:val="3"/>
        <w:spacing w:after="0" w:line="360" w:lineRule="auto"/>
        <w:ind w:left="-567" w:firstLine="1275"/>
        <w:contextualSpacing/>
        <w:jc w:val="both"/>
        <w:rPr>
          <w:rFonts w:ascii="Times New Roman" w:hAnsi="Times New Roman"/>
          <w:i/>
          <w:sz w:val="28"/>
          <w:szCs w:val="28"/>
        </w:rPr>
      </w:pPr>
      <w:r w:rsidRPr="0070267F">
        <w:rPr>
          <w:rFonts w:ascii="Times New Roman" w:hAnsi="Times New Roman"/>
          <w:i/>
          <w:sz w:val="28"/>
          <w:szCs w:val="28"/>
        </w:rPr>
        <w:t>Научный сотрудник отдела рукописей, ГТГ</w:t>
      </w:r>
    </w:p>
    <w:p w:rsidR="00522C5F" w:rsidRPr="005506FE" w:rsidRDefault="00522C5F" w:rsidP="00510592">
      <w:pPr>
        <w:pStyle w:val="a8"/>
        <w:spacing w:line="360" w:lineRule="auto"/>
        <w:ind w:left="-567" w:firstLine="1275"/>
        <w:contextualSpacing/>
        <w:jc w:val="both"/>
        <w:rPr>
          <w:rFonts w:ascii="Times New Roman" w:hAnsi="Times New Roman"/>
          <w:b/>
          <w:sz w:val="28"/>
          <w:szCs w:val="28"/>
        </w:rPr>
      </w:pPr>
      <w:r>
        <w:rPr>
          <w:rFonts w:ascii="Times New Roman" w:hAnsi="Times New Roman"/>
          <w:b/>
          <w:sz w:val="28"/>
          <w:szCs w:val="28"/>
        </w:rPr>
        <w:t>«</w:t>
      </w:r>
      <w:r w:rsidRPr="004324AA">
        <w:rPr>
          <w:rFonts w:ascii="Times New Roman" w:hAnsi="Times New Roman"/>
          <w:b/>
          <w:sz w:val="28"/>
          <w:szCs w:val="28"/>
        </w:rPr>
        <w:t>Выставочная деятельность Третьяковской галереи в г</w:t>
      </w:r>
      <w:r>
        <w:rPr>
          <w:rFonts w:ascii="Times New Roman" w:hAnsi="Times New Roman"/>
          <w:b/>
          <w:sz w:val="28"/>
          <w:szCs w:val="28"/>
        </w:rPr>
        <w:t>оды Великой Отечественной войны»</w:t>
      </w:r>
    </w:p>
    <w:p w:rsidR="00522C5F"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p>
    <w:p w:rsidR="00522C5F"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r w:rsidRPr="00560ADC">
        <w:rPr>
          <w:rFonts w:ascii="UICTFontTextStyleBody" w:eastAsia="Times New Roman" w:hAnsi="UICTFontTextStyleBody" w:cs="Times New Roman"/>
          <w:sz w:val="28"/>
          <w:szCs w:val="28"/>
          <w:lang w:eastAsia="ru-RU"/>
        </w:rPr>
        <w:t>С момента объявления войны началась активная подготовка к эвакуации</w:t>
      </w:r>
      <w:r>
        <w:rPr>
          <w:rFonts w:ascii="UICTFontTextStyleBody" w:eastAsia="Times New Roman" w:hAnsi="UICTFontTextStyleBody" w:cs="Times New Roman"/>
          <w:sz w:val="28"/>
          <w:szCs w:val="28"/>
          <w:lang w:eastAsia="ru-RU"/>
        </w:rPr>
        <w:t xml:space="preserve"> художественных коллекций ГТГ</w:t>
      </w:r>
      <w:r w:rsidRPr="00560ADC">
        <w:rPr>
          <w:rFonts w:ascii="UICTFontTextStyleBody" w:eastAsia="Times New Roman" w:hAnsi="UICTFontTextStyleBody" w:cs="Times New Roman"/>
          <w:sz w:val="28"/>
          <w:szCs w:val="28"/>
          <w:lang w:eastAsia="ru-RU"/>
        </w:rPr>
        <w:t>. Эвакуировали экспонаты</w:t>
      </w:r>
      <w:r>
        <w:rPr>
          <w:rFonts w:ascii="UICTFontTextStyleBody" w:eastAsia="Times New Roman" w:hAnsi="UICTFontTextStyleBody" w:cs="Times New Roman"/>
          <w:sz w:val="28"/>
          <w:szCs w:val="28"/>
          <w:lang w:eastAsia="ru-RU"/>
        </w:rPr>
        <w:t xml:space="preserve"> ГТГ</w:t>
      </w:r>
      <w:r w:rsidRPr="00560ADC">
        <w:rPr>
          <w:rFonts w:ascii="UICTFontTextStyleBody" w:eastAsia="Times New Roman" w:hAnsi="UICTFontTextStyleBody" w:cs="Times New Roman"/>
          <w:sz w:val="28"/>
          <w:szCs w:val="28"/>
          <w:lang w:eastAsia="ru-RU"/>
        </w:rPr>
        <w:t xml:space="preserve"> в Новосибирск. Само </w:t>
      </w:r>
      <w:r>
        <w:rPr>
          <w:rFonts w:ascii="UICTFontTextStyleBody" w:eastAsia="Times New Roman" w:hAnsi="UICTFontTextStyleBody" w:cs="Times New Roman"/>
          <w:sz w:val="28"/>
          <w:szCs w:val="28"/>
          <w:lang w:eastAsia="ru-RU"/>
        </w:rPr>
        <w:t xml:space="preserve">же </w:t>
      </w:r>
      <w:r w:rsidRPr="00560ADC">
        <w:rPr>
          <w:rFonts w:ascii="UICTFontTextStyleBody" w:eastAsia="Times New Roman" w:hAnsi="UICTFontTextStyleBody" w:cs="Times New Roman"/>
          <w:sz w:val="28"/>
          <w:szCs w:val="28"/>
          <w:lang w:eastAsia="ru-RU"/>
        </w:rPr>
        <w:t>здание</w:t>
      </w:r>
      <w:r>
        <w:rPr>
          <w:rFonts w:ascii="UICTFontTextStyleBody" w:eastAsia="Times New Roman" w:hAnsi="UICTFontTextStyleBody" w:cs="Times New Roman"/>
          <w:sz w:val="28"/>
          <w:szCs w:val="28"/>
          <w:lang w:eastAsia="ru-RU"/>
        </w:rPr>
        <w:t xml:space="preserve"> ГТГ</w:t>
      </w:r>
      <w:r w:rsidRPr="00560ADC">
        <w:rPr>
          <w:rFonts w:ascii="UICTFontTextStyleBody" w:eastAsia="Times New Roman" w:hAnsi="UICTFontTextStyleBody" w:cs="Times New Roman"/>
          <w:sz w:val="28"/>
          <w:szCs w:val="28"/>
          <w:lang w:eastAsia="ru-RU"/>
        </w:rPr>
        <w:t xml:space="preserve"> в Лаврушинском переулке </w:t>
      </w:r>
      <w:r>
        <w:rPr>
          <w:rFonts w:ascii="UICTFontTextStyleBody" w:eastAsia="Times New Roman" w:hAnsi="UICTFontTextStyleBody" w:cs="Times New Roman"/>
          <w:sz w:val="28"/>
          <w:szCs w:val="28"/>
          <w:lang w:eastAsia="ru-RU"/>
        </w:rPr>
        <w:t xml:space="preserve">в Москве сильно </w:t>
      </w:r>
      <w:r w:rsidRPr="00560ADC">
        <w:rPr>
          <w:rFonts w:ascii="UICTFontTextStyleBody" w:eastAsia="Times New Roman" w:hAnsi="UICTFontTextStyleBody" w:cs="Times New Roman"/>
          <w:sz w:val="28"/>
          <w:szCs w:val="28"/>
          <w:lang w:eastAsia="ru-RU"/>
        </w:rPr>
        <w:t>пострадало в результате бомба</w:t>
      </w:r>
      <w:r>
        <w:rPr>
          <w:rFonts w:ascii="UICTFontTextStyleBody" w:eastAsia="Times New Roman" w:hAnsi="UICTFontTextStyleBody" w:cs="Times New Roman"/>
          <w:sz w:val="28"/>
          <w:szCs w:val="28"/>
          <w:lang w:eastAsia="ru-RU"/>
        </w:rPr>
        <w:t>рдировки</w:t>
      </w:r>
      <w:r w:rsidRPr="00560ADC">
        <w:rPr>
          <w:rFonts w:ascii="UICTFontTextStyleBody" w:eastAsia="Times New Roman" w:hAnsi="UICTFontTextStyleBody" w:cs="Times New Roman"/>
          <w:sz w:val="28"/>
          <w:szCs w:val="28"/>
          <w:lang w:eastAsia="ru-RU"/>
        </w:rPr>
        <w:t>.</w:t>
      </w:r>
      <w:r>
        <w:rPr>
          <w:rFonts w:ascii="UICTFontTextStyleBody" w:eastAsia="Times New Roman" w:hAnsi="UICTFontTextStyleBody" w:cs="Times New Roman"/>
          <w:sz w:val="28"/>
          <w:szCs w:val="28"/>
          <w:lang w:eastAsia="ru-RU"/>
        </w:rPr>
        <w:t xml:space="preserve"> </w:t>
      </w:r>
      <w:r w:rsidRPr="00560ADC">
        <w:rPr>
          <w:rFonts w:ascii="UICTFontTextStyleBody" w:eastAsia="Times New Roman" w:hAnsi="UICTFontTextStyleBody" w:cs="Times New Roman"/>
          <w:sz w:val="28"/>
          <w:szCs w:val="28"/>
          <w:lang w:eastAsia="ru-RU"/>
        </w:rPr>
        <w:t>После быстрого восстановления здания</w:t>
      </w:r>
      <w:r>
        <w:rPr>
          <w:rFonts w:ascii="UICTFontTextStyleBody" w:eastAsia="Times New Roman" w:hAnsi="UICTFontTextStyleBody" w:cs="Times New Roman"/>
          <w:sz w:val="28"/>
          <w:szCs w:val="28"/>
          <w:lang w:eastAsia="ru-RU"/>
        </w:rPr>
        <w:t>,</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 xml:space="preserve">уже </w:t>
      </w:r>
      <w:r w:rsidRPr="00560ADC">
        <w:rPr>
          <w:rFonts w:ascii="UICTFontTextStyleBody" w:eastAsia="Times New Roman" w:hAnsi="UICTFontTextStyleBody" w:cs="Times New Roman"/>
          <w:sz w:val="28"/>
          <w:szCs w:val="28"/>
          <w:lang w:eastAsia="ru-RU"/>
        </w:rPr>
        <w:t xml:space="preserve">в 1942 году была открыта выставка "Великая отечественная война". Подобный </w:t>
      </w:r>
      <w:r>
        <w:rPr>
          <w:rFonts w:ascii="UICTFontTextStyleBody" w:eastAsia="Times New Roman" w:hAnsi="UICTFontTextStyleBody" w:cs="Times New Roman"/>
          <w:sz w:val="28"/>
          <w:szCs w:val="28"/>
          <w:lang w:eastAsia="ru-RU"/>
        </w:rPr>
        <w:t xml:space="preserve">важный и актуальный выставочный </w:t>
      </w:r>
      <w:r w:rsidRPr="00560ADC">
        <w:rPr>
          <w:rFonts w:ascii="UICTFontTextStyleBody" w:eastAsia="Times New Roman" w:hAnsi="UICTFontTextStyleBody" w:cs="Times New Roman"/>
          <w:sz w:val="28"/>
          <w:szCs w:val="28"/>
          <w:lang w:eastAsia="ru-RU"/>
        </w:rPr>
        <w:t>проект должен был усилить</w:t>
      </w:r>
      <w:r>
        <w:rPr>
          <w:rFonts w:ascii="UICTFontTextStyleBody" w:eastAsia="Times New Roman" w:hAnsi="UICTFontTextStyleBody" w:cs="Times New Roman"/>
          <w:sz w:val="28"/>
          <w:szCs w:val="28"/>
          <w:lang w:eastAsia="ru-RU"/>
        </w:rPr>
        <w:t>, по мнению его организаторов,</w:t>
      </w:r>
      <w:r w:rsidRPr="00560ADC">
        <w:rPr>
          <w:rFonts w:ascii="UICTFontTextStyleBody" w:eastAsia="Times New Roman" w:hAnsi="UICTFontTextStyleBody" w:cs="Times New Roman"/>
          <w:sz w:val="28"/>
          <w:szCs w:val="28"/>
          <w:lang w:eastAsia="ru-RU"/>
        </w:rPr>
        <w:t xml:space="preserve"> чувство патриотизма. </w:t>
      </w:r>
      <w:r>
        <w:rPr>
          <w:rFonts w:ascii="UICTFontTextStyleBody" w:eastAsia="Times New Roman" w:hAnsi="UICTFontTextStyleBody" w:cs="Times New Roman"/>
          <w:sz w:val="28"/>
          <w:szCs w:val="28"/>
          <w:lang w:eastAsia="ru-RU"/>
        </w:rPr>
        <w:t>Эта в</w:t>
      </w:r>
      <w:r w:rsidRPr="00560ADC">
        <w:rPr>
          <w:rFonts w:ascii="UICTFontTextStyleBody" w:eastAsia="Times New Roman" w:hAnsi="UICTFontTextStyleBody" w:cs="Times New Roman"/>
          <w:sz w:val="28"/>
          <w:szCs w:val="28"/>
          <w:lang w:eastAsia="ru-RU"/>
        </w:rPr>
        <w:t xml:space="preserve">ыставка </w:t>
      </w:r>
      <w:proofErr w:type="gramStart"/>
      <w:r>
        <w:rPr>
          <w:rFonts w:ascii="UICTFontTextStyleBody" w:eastAsia="Times New Roman" w:hAnsi="UICTFontTextStyleBody" w:cs="Times New Roman"/>
          <w:sz w:val="28"/>
          <w:szCs w:val="28"/>
          <w:lang w:eastAsia="ru-RU"/>
        </w:rPr>
        <w:t>проходила</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 xml:space="preserve">в течение </w:t>
      </w:r>
      <w:r w:rsidRPr="00560ADC">
        <w:rPr>
          <w:rFonts w:ascii="UICTFontTextStyleBody" w:eastAsia="Times New Roman" w:hAnsi="UICTFontTextStyleBody" w:cs="Times New Roman"/>
          <w:sz w:val="28"/>
          <w:szCs w:val="28"/>
          <w:lang w:eastAsia="ru-RU"/>
        </w:rPr>
        <w:t>год</w:t>
      </w:r>
      <w:r>
        <w:rPr>
          <w:rFonts w:ascii="UICTFontTextStyleBody" w:eastAsia="Times New Roman" w:hAnsi="UICTFontTextStyleBody" w:cs="Times New Roman"/>
          <w:sz w:val="28"/>
          <w:szCs w:val="28"/>
          <w:lang w:eastAsia="ru-RU"/>
        </w:rPr>
        <w:t>а</w:t>
      </w:r>
      <w:r w:rsidRPr="00560ADC">
        <w:rPr>
          <w:rFonts w:ascii="UICTFontTextStyleBody" w:eastAsia="Times New Roman" w:hAnsi="UICTFontTextStyleBody" w:cs="Times New Roman"/>
          <w:sz w:val="28"/>
          <w:szCs w:val="28"/>
          <w:lang w:eastAsia="ru-RU"/>
        </w:rPr>
        <w:t xml:space="preserve"> и параллельно с этим продолжалось</w:t>
      </w:r>
      <w:proofErr w:type="gramEnd"/>
      <w:r w:rsidRPr="00560ADC">
        <w:rPr>
          <w:rFonts w:ascii="UICTFontTextStyleBody" w:eastAsia="Times New Roman" w:hAnsi="UICTFontTextStyleBody" w:cs="Times New Roman"/>
          <w:sz w:val="28"/>
          <w:szCs w:val="28"/>
          <w:lang w:eastAsia="ru-RU"/>
        </w:rPr>
        <w:t xml:space="preserve"> восстановление здания</w:t>
      </w:r>
      <w:r>
        <w:rPr>
          <w:rFonts w:ascii="UICTFontTextStyleBody" w:eastAsia="Times New Roman" w:hAnsi="UICTFontTextStyleBody" w:cs="Times New Roman"/>
          <w:sz w:val="28"/>
          <w:szCs w:val="28"/>
          <w:lang w:eastAsia="ru-RU"/>
        </w:rPr>
        <w:t xml:space="preserve"> ГТГ</w:t>
      </w:r>
      <w:r w:rsidRPr="00877996">
        <w:rPr>
          <w:rFonts w:ascii="UICTFontTextStyleBody" w:eastAsia="Times New Roman" w:hAnsi="UICTFontTextStyleBody" w:cs="Times New Roman"/>
          <w:sz w:val="28"/>
          <w:szCs w:val="28"/>
          <w:lang w:eastAsia="ru-RU"/>
        </w:rPr>
        <w:t xml:space="preserve"> </w:t>
      </w:r>
      <w:r w:rsidRPr="00560ADC">
        <w:rPr>
          <w:rFonts w:ascii="UICTFontTextStyleBody" w:eastAsia="Times New Roman" w:hAnsi="UICTFontTextStyleBody" w:cs="Times New Roman"/>
          <w:sz w:val="28"/>
          <w:szCs w:val="28"/>
          <w:lang w:eastAsia="ru-RU"/>
        </w:rPr>
        <w:t xml:space="preserve">в Лаврушинском переулке </w:t>
      </w:r>
      <w:r>
        <w:rPr>
          <w:rFonts w:ascii="UICTFontTextStyleBody" w:eastAsia="Times New Roman" w:hAnsi="UICTFontTextStyleBody" w:cs="Times New Roman"/>
          <w:sz w:val="28"/>
          <w:szCs w:val="28"/>
          <w:lang w:eastAsia="ru-RU"/>
        </w:rPr>
        <w:t>в Москве</w:t>
      </w:r>
      <w:r w:rsidRPr="00560ADC">
        <w:rPr>
          <w:rFonts w:ascii="UICTFontTextStyleBody" w:eastAsia="Times New Roman" w:hAnsi="UICTFontTextStyleBody" w:cs="Times New Roman"/>
          <w:sz w:val="28"/>
          <w:szCs w:val="28"/>
          <w:lang w:eastAsia="ru-RU"/>
        </w:rPr>
        <w:t xml:space="preserve">. Во время войны </w:t>
      </w:r>
      <w:r>
        <w:rPr>
          <w:rFonts w:ascii="UICTFontTextStyleBody" w:eastAsia="Times New Roman" w:hAnsi="UICTFontTextStyleBody" w:cs="Times New Roman"/>
          <w:sz w:val="28"/>
          <w:szCs w:val="28"/>
          <w:lang w:eastAsia="ru-RU"/>
        </w:rPr>
        <w:t xml:space="preserve">были </w:t>
      </w:r>
      <w:r>
        <w:rPr>
          <w:rFonts w:ascii="UICTFontTextStyleBody" w:eastAsia="Times New Roman" w:hAnsi="UICTFontTextStyleBody" w:cs="Times New Roman"/>
          <w:sz w:val="28"/>
          <w:szCs w:val="28"/>
          <w:lang w:eastAsia="ru-RU"/>
        </w:rPr>
        <w:lastRenderedPageBreak/>
        <w:t>организованы</w:t>
      </w:r>
      <w:r w:rsidRPr="00560ADC">
        <w:rPr>
          <w:rFonts w:ascii="UICTFontTextStyleBody" w:eastAsia="Times New Roman" w:hAnsi="UICTFontTextStyleBody" w:cs="Times New Roman"/>
          <w:sz w:val="28"/>
          <w:szCs w:val="28"/>
          <w:lang w:eastAsia="ru-RU"/>
        </w:rPr>
        <w:t xml:space="preserve"> многочисленные выставки </w:t>
      </w:r>
      <w:r>
        <w:rPr>
          <w:rFonts w:ascii="UICTFontTextStyleBody" w:eastAsia="Times New Roman" w:hAnsi="UICTFontTextStyleBody" w:cs="Times New Roman"/>
          <w:sz w:val="28"/>
          <w:szCs w:val="28"/>
          <w:lang w:eastAsia="ru-RU"/>
        </w:rPr>
        <w:t xml:space="preserve">не только на московской площадке ГТГ, но и в тех городах, куда были эвакуированы ее художественные собрания – в </w:t>
      </w:r>
      <w:r w:rsidRPr="00560ADC">
        <w:rPr>
          <w:rFonts w:ascii="UICTFontTextStyleBody" w:eastAsia="Times New Roman" w:hAnsi="UICTFontTextStyleBody" w:cs="Times New Roman"/>
          <w:sz w:val="28"/>
          <w:szCs w:val="28"/>
          <w:lang w:eastAsia="ru-RU"/>
        </w:rPr>
        <w:t>Перми и Новосибирске</w:t>
      </w:r>
      <w:r>
        <w:rPr>
          <w:rFonts w:ascii="UICTFontTextStyleBody" w:eastAsia="Times New Roman" w:hAnsi="UICTFontTextStyleBody" w:cs="Times New Roman"/>
          <w:sz w:val="28"/>
          <w:szCs w:val="28"/>
          <w:lang w:eastAsia="ru-RU"/>
        </w:rPr>
        <w:t>. Эта выставочная деятельность имела огромное значение для провинциальных центров, не только с точки зрения подъема патриотического воспитания, столь необходимого во время войны, но для демонстрации шедевров ГТГ в тех городах, где до этого не было возможности познакомить советскую публику с ее собранием лучших произведений отечественного искусства. Тем самым насущно важная пропагандистская ра</w:t>
      </w:r>
      <w:r w:rsidRPr="00560ADC">
        <w:rPr>
          <w:rFonts w:ascii="UICTFontTextStyleBody" w:eastAsia="Times New Roman" w:hAnsi="UICTFontTextStyleBody" w:cs="Times New Roman"/>
          <w:sz w:val="28"/>
          <w:szCs w:val="28"/>
          <w:lang w:eastAsia="ru-RU"/>
        </w:rPr>
        <w:t>бота Третьяковской галереи не прекращалась</w:t>
      </w:r>
      <w:r>
        <w:rPr>
          <w:rFonts w:ascii="UICTFontTextStyleBody" w:eastAsia="Times New Roman" w:hAnsi="UICTFontTextStyleBody" w:cs="Times New Roman"/>
          <w:sz w:val="28"/>
          <w:szCs w:val="28"/>
          <w:lang w:eastAsia="ru-RU"/>
        </w:rPr>
        <w:t xml:space="preserve"> и в тяжелых военных условиях</w:t>
      </w:r>
      <w:r w:rsidRPr="00560ADC">
        <w:rPr>
          <w:rFonts w:ascii="UICTFontTextStyleBody" w:eastAsia="Times New Roman" w:hAnsi="UICTFontTextStyleBody" w:cs="Times New Roman"/>
          <w:sz w:val="28"/>
          <w:szCs w:val="28"/>
          <w:lang w:eastAsia="ru-RU"/>
        </w:rPr>
        <w:t>.</w:t>
      </w:r>
      <w:r>
        <w:rPr>
          <w:rFonts w:ascii="UICTFontTextStyleBody" w:eastAsia="Times New Roman" w:hAnsi="UICTFontTextStyleBody" w:cs="Times New Roman"/>
          <w:sz w:val="28"/>
          <w:szCs w:val="28"/>
          <w:lang w:eastAsia="ru-RU"/>
        </w:rPr>
        <w:t xml:space="preserve"> В 1944 году вышло постановление</w:t>
      </w:r>
      <w:r w:rsidRPr="00560ADC">
        <w:rPr>
          <w:rFonts w:ascii="UICTFontTextStyleBody" w:eastAsia="Times New Roman" w:hAnsi="UICTFontTextStyleBody" w:cs="Times New Roman"/>
          <w:sz w:val="28"/>
          <w:szCs w:val="28"/>
          <w:lang w:eastAsia="ru-RU"/>
        </w:rPr>
        <w:t xml:space="preserve"> о реэвакуации Московских музеев</w:t>
      </w:r>
      <w:r>
        <w:rPr>
          <w:rFonts w:ascii="UICTFontTextStyleBody" w:eastAsia="Times New Roman" w:hAnsi="UICTFontTextStyleBody" w:cs="Times New Roman"/>
          <w:sz w:val="28"/>
          <w:szCs w:val="28"/>
          <w:lang w:eastAsia="ru-RU"/>
        </w:rPr>
        <w:t>, в том числе и ГТГ</w:t>
      </w:r>
      <w:r w:rsidRPr="00560ADC">
        <w:rPr>
          <w:rFonts w:ascii="UICTFontTextStyleBody" w:eastAsia="Times New Roman" w:hAnsi="UICTFontTextStyleBody" w:cs="Times New Roman"/>
          <w:sz w:val="28"/>
          <w:szCs w:val="28"/>
          <w:lang w:eastAsia="ru-RU"/>
        </w:rPr>
        <w:t>. В ноябре 1944 года все экспонаты</w:t>
      </w:r>
      <w:r>
        <w:rPr>
          <w:rFonts w:ascii="UICTFontTextStyleBody" w:eastAsia="Times New Roman" w:hAnsi="UICTFontTextStyleBody" w:cs="Times New Roman"/>
          <w:sz w:val="28"/>
          <w:szCs w:val="28"/>
          <w:lang w:eastAsia="ru-RU"/>
        </w:rPr>
        <w:t xml:space="preserve"> ГТГ</w:t>
      </w:r>
      <w:r w:rsidRPr="00560ADC">
        <w:rPr>
          <w:rFonts w:ascii="UICTFontTextStyleBody" w:eastAsia="Times New Roman" w:hAnsi="UICTFontTextStyleBody" w:cs="Times New Roman"/>
          <w:sz w:val="28"/>
          <w:szCs w:val="28"/>
          <w:lang w:eastAsia="ru-RU"/>
        </w:rPr>
        <w:t xml:space="preserve"> были уже в Москве, а весной 1945 галерея </w:t>
      </w:r>
      <w:r>
        <w:rPr>
          <w:rFonts w:ascii="UICTFontTextStyleBody" w:eastAsia="Times New Roman" w:hAnsi="UICTFontTextStyleBody" w:cs="Times New Roman"/>
          <w:sz w:val="28"/>
          <w:szCs w:val="28"/>
          <w:lang w:eastAsia="ru-RU"/>
        </w:rPr>
        <w:t xml:space="preserve">вновь </w:t>
      </w:r>
      <w:r w:rsidRPr="00560ADC">
        <w:rPr>
          <w:rFonts w:ascii="UICTFontTextStyleBody" w:eastAsia="Times New Roman" w:hAnsi="UICTFontTextStyleBody" w:cs="Times New Roman"/>
          <w:sz w:val="28"/>
          <w:szCs w:val="28"/>
          <w:lang w:eastAsia="ru-RU"/>
        </w:rPr>
        <w:t>открылась</w:t>
      </w:r>
      <w:r>
        <w:rPr>
          <w:rFonts w:ascii="UICTFontTextStyleBody" w:eastAsia="Times New Roman" w:hAnsi="UICTFontTextStyleBody" w:cs="Times New Roman"/>
          <w:sz w:val="28"/>
          <w:szCs w:val="28"/>
          <w:lang w:eastAsia="ru-RU"/>
        </w:rPr>
        <w:t xml:space="preserve"> для публики</w:t>
      </w:r>
      <w:r w:rsidRPr="00560ADC">
        <w:rPr>
          <w:rFonts w:ascii="UICTFontTextStyleBody" w:eastAsia="Times New Roman" w:hAnsi="UICTFontTextStyleBody" w:cs="Times New Roman"/>
          <w:sz w:val="28"/>
          <w:szCs w:val="28"/>
          <w:lang w:eastAsia="ru-RU"/>
        </w:rPr>
        <w:t>.</w:t>
      </w:r>
    </w:p>
    <w:p w:rsidR="00522C5F" w:rsidRPr="00560ADC"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p>
    <w:p w:rsidR="00522C5F" w:rsidRPr="00560ADC" w:rsidRDefault="00522C5F" w:rsidP="00510592">
      <w:pPr>
        <w:spacing w:after="0" w:line="360" w:lineRule="auto"/>
        <w:ind w:left="-567" w:firstLine="1275"/>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Докладчику было задано 3</w:t>
      </w:r>
      <w:r w:rsidRPr="00560ADC">
        <w:rPr>
          <w:rFonts w:ascii="Times New Roman" w:eastAsia="Times New Roman" w:hAnsi="Times New Roman" w:cs="Times New Roman"/>
          <w:i/>
          <w:sz w:val="28"/>
          <w:szCs w:val="28"/>
        </w:rPr>
        <w:t xml:space="preserve"> вопросов</w:t>
      </w:r>
      <w:r>
        <w:rPr>
          <w:rFonts w:ascii="Times New Roman" w:eastAsia="Times New Roman" w:hAnsi="Times New Roman" w:cs="Times New Roman"/>
          <w:i/>
          <w:sz w:val="28"/>
          <w:szCs w:val="28"/>
        </w:rPr>
        <w:t>, уточняющих и разъясняющих основные положения его доклада</w:t>
      </w:r>
      <w:r w:rsidRPr="00560ADC">
        <w:rPr>
          <w:rFonts w:ascii="Times New Roman" w:eastAsia="Times New Roman" w:hAnsi="Times New Roman" w:cs="Times New Roman"/>
          <w:i/>
          <w:sz w:val="28"/>
          <w:szCs w:val="28"/>
        </w:rPr>
        <w:t xml:space="preserve">. </w:t>
      </w:r>
    </w:p>
    <w:p w:rsidR="00522C5F" w:rsidRPr="005506FE" w:rsidRDefault="00522C5F" w:rsidP="00510592">
      <w:pPr>
        <w:spacing w:after="0" w:line="360" w:lineRule="auto"/>
        <w:ind w:left="-567" w:firstLine="1275"/>
        <w:contextualSpacing/>
        <w:jc w:val="both"/>
        <w:rPr>
          <w:rFonts w:ascii="Times New Roman" w:eastAsia="Times New Roman" w:hAnsi="Times New Roman" w:cs="Times New Roman"/>
          <w:bCs/>
          <w:iCs/>
          <w:sz w:val="28"/>
          <w:szCs w:val="28"/>
        </w:rPr>
      </w:pPr>
    </w:p>
    <w:p w:rsidR="00522C5F" w:rsidRPr="002C1B9E" w:rsidRDefault="00522C5F" w:rsidP="00510592">
      <w:pPr>
        <w:pStyle w:val="a8"/>
        <w:spacing w:line="360" w:lineRule="auto"/>
        <w:ind w:left="-567" w:firstLine="1275"/>
        <w:contextualSpacing/>
        <w:jc w:val="both"/>
        <w:rPr>
          <w:rFonts w:ascii="Times New Roman" w:hAnsi="Times New Roman"/>
          <w:b/>
          <w:sz w:val="28"/>
          <w:szCs w:val="28"/>
        </w:rPr>
      </w:pPr>
      <w:r w:rsidRPr="002C1B9E">
        <w:rPr>
          <w:rFonts w:ascii="Times New Roman" w:hAnsi="Times New Roman"/>
          <w:b/>
          <w:sz w:val="28"/>
          <w:szCs w:val="28"/>
        </w:rPr>
        <w:t xml:space="preserve">Даниил Александрович Булатов </w:t>
      </w:r>
    </w:p>
    <w:p w:rsidR="00522C5F" w:rsidRPr="002C1B9E" w:rsidRDefault="00522C5F" w:rsidP="00510592">
      <w:pPr>
        <w:pStyle w:val="a8"/>
        <w:spacing w:line="360" w:lineRule="auto"/>
        <w:ind w:left="-567" w:firstLine="1275"/>
        <w:contextualSpacing/>
        <w:jc w:val="both"/>
        <w:rPr>
          <w:rFonts w:ascii="Times New Roman" w:hAnsi="Times New Roman"/>
          <w:i/>
          <w:sz w:val="28"/>
          <w:szCs w:val="28"/>
        </w:rPr>
      </w:pPr>
      <w:r w:rsidRPr="002C1B9E">
        <w:rPr>
          <w:rFonts w:ascii="Times New Roman" w:hAnsi="Times New Roman"/>
          <w:i/>
          <w:sz w:val="28"/>
          <w:szCs w:val="28"/>
        </w:rPr>
        <w:t xml:space="preserve">Научный </w:t>
      </w:r>
      <w:r w:rsidRPr="002C1B9E">
        <w:rPr>
          <w:rFonts w:ascii="Times New Roman" w:hAnsi="Times New Roman"/>
          <w:bCs/>
          <w:i/>
          <w:sz w:val="28"/>
          <w:szCs w:val="28"/>
        </w:rPr>
        <w:t>сотрудник</w:t>
      </w:r>
      <w:r w:rsidRPr="002C1B9E">
        <w:rPr>
          <w:rFonts w:ascii="Times New Roman" w:hAnsi="Times New Roman"/>
          <w:i/>
          <w:sz w:val="28"/>
          <w:szCs w:val="28"/>
        </w:rPr>
        <w:t>, хранитель коллекции восточноевропейской и немецкой живописи XX века, ГМИИ имени А.С. Пушкина</w:t>
      </w:r>
    </w:p>
    <w:p w:rsidR="00522C5F" w:rsidRPr="004324AA" w:rsidRDefault="00522C5F" w:rsidP="00510592">
      <w:pPr>
        <w:pStyle w:val="a8"/>
        <w:spacing w:line="360" w:lineRule="auto"/>
        <w:ind w:left="-567" w:firstLine="1275"/>
        <w:contextualSpacing/>
        <w:jc w:val="both"/>
        <w:rPr>
          <w:rFonts w:ascii="Times New Roman" w:hAnsi="Times New Roman"/>
          <w:b/>
          <w:sz w:val="28"/>
          <w:szCs w:val="28"/>
        </w:rPr>
      </w:pPr>
      <w:r>
        <w:rPr>
          <w:rFonts w:ascii="Times New Roman" w:hAnsi="Times New Roman"/>
          <w:b/>
          <w:sz w:val="28"/>
          <w:szCs w:val="28"/>
        </w:rPr>
        <w:t>«</w:t>
      </w:r>
      <w:r w:rsidRPr="004324AA">
        <w:rPr>
          <w:rFonts w:ascii="Times New Roman" w:hAnsi="Times New Roman"/>
          <w:b/>
          <w:sz w:val="28"/>
          <w:szCs w:val="28"/>
        </w:rPr>
        <w:t>Опыт войны и христианские иконографические мотивы в европейском искусстве 1940-х – начала 1950-х годов</w:t>
      </w:r>
      <w:r>
        <w:rPr>
          <w:rFonts w:ascii="Times New Roman" w:hAnsi="Times New Roman"/>
          <w:b/>
          <w:sz w:val="28"/>
          <w:szCs w:val="28"/>
        </w:rPr>
        <w:t>»</w:t>
      </w:r>
    </w:p>
    <w:p w:rsidR="00522C5F"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p>
    <w:p w:rsidR="00522C5F" w:rsidRPr="00560ADC"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r>
        <w:rPr>
          <w:rFonts w:ascii="UICTFontTextStyleBody" w:eastAsia="Times New Roman" w:hAnsi="UICTFontTextStyleBody" w:cs="Times New Roman"/>
          <w:sz w:val="28"/>
          <w:szCs w:val="28"/>
          <w:lang w:eastAsia="ru-RU"/>
        </w:rPr>
        <w:t>Главная идея доклада, что б</w:t>
      </w:r>
      <w:r w:rsidRPr="00560ADC">
        <w:rPr>
          <w:rFonts w:ascii="UICTFontTextStyleBody" w:eastAsia="Times New Roman" w:hAnsi="UICTFontTextStyleBody" w:cs="Times New Roman"/>
          <w:sz w:val="28"/>
          <w:szCs w:val="28"/>
          <w:lang w:eastAsia="ru-RU"/>
        </w:rPr>
        <w:t xml:space="preserve">ез </w:t>
      </w:r>
      <w:r>
        <w:rPr>
          <w:rFonts w:ascii="UICTFontTextStyleBody" w:eastAsia="Times New Roman" w:hAnsi="UICTFontTextStyleBody" w:cs="Times New Roman"/>
          <w:sz w:val="28"/>
          <w:szCs w:val="28"/>
          <w:lang w:eastAsia="ru-RU"/>
        </w:rPr>
        <w:t xml:space="preserve">трагического </w:t>
      </w:r>
      <w:r w:rsidRPr="00560ADC">
        <w:rPr>
          <w:rFonts w:ascii="UICTFontTextStyleBody" w:eastAsia="Times New Roman" w:hAnsi="UICTFontTextStyleBody" w:cs="Times New Roman"/>
          <w:sz w:val="28"/>
          <w:szCs w:val="28"/>
          <w:lang w:eastAsia="ru-RU"/>
        </w:rPr>
        <w:t>опыта</w:t>
      </w:r>
      <w:proofErr w:type="gramStart"/>
      <w:r w:rsidRPr="00560ADC">
        <w:rPr>
          <w:rFonts w:ascii="UICTFontTextStyleBody" w:eastAsia="Times New Roman" w:hAnsi="UICTFontTextStyleBody" w:cs="Times New Roman"/>
          <w:sz w:val="28"/>
          <w:szCs w:val="28"/>
          <w:lang w:eastAsia="ru-RU"/>
        </w:rPr>
        <w:t xml:space="preserve"> В</w:t>
      </w:r>
      <w:proofErr w:type="gramEnd"/>
      <w:r>
        <w:rPr>
          <w:rFonts w:ascii="UICTFontTextStyleBody" w:eastAsia="Times New Roman" w:hAnsi="UICTFontTextStyleBody" w:cs="Times New Roman"/>
          <w:sz w:val="28"/>
          <w:szCs w:val="28"/>
          <w:lang w:eastAsia="ru-RU"/>
        </w:rPr>
        <w:t>торой мировой войны</w:t>
      </w:r>
      <w:r w:rsidRPr="00560ADC">
        <w:rPr>
          <w:rFonts w:ascii="UICTFontTextStyleBody" w:eastAsia="Times New Roman" w:hAnsi="UICTFontTextStyleBody" w:cs="Times New Roman"/>
          <w:sz w:val="28"/>
          <w:szCs w:val="28"/>
          <w:lang w:eastAsia="ru-RU"/>
        </w:rPr>
        <w:t xml:space="preserve"> возможно никогда бы не произошло </w:t>
      </w:r>
      <w:r>
        <w:rPr>
          <w:rFonts w:ascii="UICTFontTextStyleBody" w:eastAsia="Times New Roman" w:hAnsi="UICTFontTextStyleBody" w:cs="Times New Roman"/>
          <w:sz w:val="28"/>
          <w:szCs w:val="28"/>
          <w:lang w:eastAsia="ru-RU"/>
        </w:rPr>
        <w:t xml:space="preserve">столь художественно плодотворное </w:t>
      </w:r>
      <w:r w:rsidRPr="00560ADC">
        <w:rPr>
          <w:rFonts w:ascii="UICTFontTextStyleBody" w:eastAsia="Times New Roman" w:hAnsi="UICTFontTextStyleBody" w:cs="Times New Roman"/>
          <w:sz w:val="28"/>
          <w:szCs w:val="28"/>
          <w:lang w:eastAsia="ru-RU"/>
        </w:rPr>
        <w:t>движение навстречу друг к другу церкви и современного искусства. </w:t>
      </w:r>
      <w:r>
        <w:rPr>
          <w:rFonts w:ascii="UICTFontTextStyleBody" w:eastAsia="Times New Roman" w:hAnsi="UICTFontTextStyleBody" w:cs="Times New Roman"/>
          <w:sz w:val="28"/>
          <w:szCs w:val="28"/>
          <w:lang w:eastAsia="ru-RU"/>
        </w:rPr>
        <w:t>Ярким п</w:t>
      </w:r>
      <w:r w:rsidRPr="00560ADC">
        <w:rPr>
          <w:rFonts w:ascii="UICTFontTextStyleBody" w:eastAsia="Times New Roman" w:hAnsi="UICTFontTextStyleBody" w:cs="Times New Roman"/>
          <w:sz w:val="28"/>
          <w:szCs w:val="28"/>
          <w:lang w:eastAsia="ru-RU"/>
        </w:rPr>
        <w:t xml:space="preserve">римером </w:t>
      </w:r>
      <w:r>
        <w:rPr>
          <w:rFonts w:ascii="UICTFontTextStyleBody" w:eastAsia="Times New Roman" w:hAnsi="UICTFontTextStyleBody" w:cs="Times New Roman"/>
          <w:sz w:val="28"/>
          <w:szCs w:val="28"/>
          <w:lang w:eastAsia="ru-RU"/>
        </w:rPr>
        <w:t xml:space="preserve">такой консолидации </w:t>
      </w:r>
      <w:r w:rsidRPr="00560ADC">
        <w:rPr>
          <w:rFonts w:ascii="UICTFontTextStyleBody" w:eastAsia="Times New Roman" w:hAnsi="UICTFontTextStyleBody" w:cs="Times New Roman"/>
          <w:sz w:val="28"/>
          <w:szCs w:val="28"/>
          <w:lang w:eastAsia="ru-RU"/>
        </w:rPr>
        <w:t>может быть скульптура Пикассо "Человек с</w:t>
      </w:r>
      <w:r>
        <w:rPr>
          <w:rFonts w:ascii="UICTFontTextStyleBody" w:eastAsia="Times New Roman" w:hAnsi="UICTFontTextStyleBody" w:cs="Times New Roman"/>
          <w:sz w:val="28"/>
          <w:szCs w:val="28"/>
          <w:lang w:eastAsia="ru-RU"/>
        </w:rPr>
        <w:t xml:space="preserve"> агнцем</w:t>
      </w:r>
      <w:r w:rsidRPr="00560ADC">
        <w:rPr>
          <w:rFonts w:ascii="UICTFontTextStyleBody" w:eastAsia="Times New Roman" w:hAnsi="UICTFontTextStyleBody" w:cs="Times New Roman"/>
          <w:sz w:val="28"/>
          <w:szCs w:val="28"/>
          <w:lang w:eastAsia="ru-RU"/>
        </w:rPr>
        <w:t xml:space="preserve">". Скульптура Пикассо стала своеобразным </w:t>
      </w:r>
      <w:r>
        <w:rPr>
          <w:rFonts w:ascii="UICTFontTextStyleBody" w:eastAsia="Times New Roman" w:hAnsi="UICTFontTextStyleBody" w:cs="Times New Roman"/>
          <w:sz w:val="28"/>
          <w:szCs w:val="28"/>
          <w:lang w:eastAsia="ru-RU"/>
        </w:rPr>
        <w:t xml:space="preserve">гуманистическим </w:t>
      </w:r>
      <w:r w:rsidRPr="00560ADC">
        <w:rPr>
          <w:rFonts w:ascii="UICTFontTextStyleBody" w:eastAsia="Times New Roman" w:hAnsi="UICTFontTextStyleBody" w:cs="Times New Roman"/>
          <w:sz w:val="28"/>
          <w:szCs w:val="28"/>
          <w:lang w:eastAsia="ru-RU"/>
        </w:rPr>
        <w:t xml:space="preserve">ответом на официальное искусство фашизма. </w:t>
      </w:r>
      <w:r>
        <w:rPr>
          <w:rFonts w:ascii="UICTFontTextStyleBody" w:eastAsia="Times New Roman" w:hAnsi="UICTFontTextStyleBody" w:cs="Times New Roman"/>
          <w:sz w:val="28"/>
          <w:szCs w:val="28"/>
          <w:lang w:eastAsia="ru-RU"/>
        </w:rPr>
        <w:t>При этом очевидно, что в</w:t>
      </w:r>
      <w:r w:rsidRPr="00560ADC">
        <w:rPr>
          <w:rFonts w:ascii="UICTFontTextStyleBody" w:eastAsia="Times New Roman" w:hAnsi="UICTFontTextStyleBody" w:cs="Times New Roman"/>
          <w:sz w:val="28"/>
          <w:szCs w:val="28"/>
          <w:lang w:eastAsia="ru-RU"/>
        </w:rPr>
        <w:t xml:space="preserve"> скульптур</w:t>
      </w:r>
      <w:r>
        <w:rPr>
          <w:rFonts w:ascii="UICTFontTextStyleBody" w:eastAsia="Times New Roman" w:hAnsi="UICTFontTextStyleBody" w:cs="Times New Roman"/>
          <w:sz w:val="28"/>
          <w:szCs w:val="28"/>
          <w:lang w:eastAsia="ru-RU"/>
        </w:rPr>
        <w:t>ном образе</w:t>
      </w:r>
      <w:r w:rsidRPr="00560ADC">
        <w:rPr>
          <w:rFonts w:ascii="UICTFontTextStyleBody" w:eastAsia="Times New Roman" w:hAnsi="UICTFontTextStyleBody" w:cs="Times New Roman"/>
          <w:sz w:val="28"/>
          <w:szCs w:val="28"/>
          <w:lang w:eastAsia="ru-RU"/>
        </w:rPr>
        <w:t xml:space="preserve"> Пикассо происходит сочетание христианских и языческих мотивов.</w:t>
      </w:r>
      <w:r>
        <w:rPr>
          <w:rFonts w:ascii="UICTFontTextStyleBody" w:eastAsia="Times New Roman" w:hAnsi="UICTFontTextStyleBody" w:cs="Times New Roman"/>
          <w:sz w:val="28"/>
          <w:szCs w:val="28"/>
          <w:lang w:eastAsia="ru-RU"/>
        </w:rPr>
        <w:t xml:space="preserve"> Также и в </w:t>
      </w:r>
      <w:r w:rsidRPr="00560ADC">
        <w:rPr>
          <w:rFonts w:ascii="UICTFontTextStyleBody" w:eastAsia="Times New Roman" w:hAnsi="UICTFontTextStyleBody" w:cs="Times New Roman"/>
          <w:sz w:val="28"/>
          <w:szCs w:val="28"/>
          <w:lang w:eastAsia="ru-RU"/>
        </w:rPr>
        <w:t xml:space="preserve">работах Шагала </w:t>
      </w:r>
      <w:r>
        <w:rPr>
          <w:rFonts w:ascii="UICTFontTextStyleBody" w:eastAsia="Times New Roman" w:hAnsi="UICTFontTextStyleBody" w:cs="Times New Roman"/>
          <w:sz w:val="28"/>
          <w:szCs w:val="28"/>
          <w:lang w:eastAsia="ru-RU"/>
        </w:rPr>
        <w:t xml:space="preserve">военных и первых послевоенных лет </w:t>
      </w:r>
      <w:r w:rsidRPr="00560ADC">
        <w:rPr>
          <w:rFonts w:ascii="UICTFontTextStyleBody" w:eastAsia="Times New Roman" w:hAnsi="UICTFontTextStyleBody" w:cs="Times New Roman"/>
          <w:sz w:val="28"/>
          <w:szCs w:val="28"/>
          <w:lang w:eastAsia="ru-RU"/>
        </w:rPr>
        <w:t xml:space="preserve">появляются </w:t>
      </w:r>
      <w:r w:rsidRPr="00560ADC">
        <w:rPr>
          <w:rFonts w:ascii="UICTFontTextStyleBody" w:eastAsia="Times New Roman" w:hAnsi="UICTFontTextStyleBody" w:cs="Times New Roman"/>
          <w:sz w:val="28"/>
          <w:szCs w:val="28"/>
          <w:lang w:eastAsia="ru-RU"/>
        </w:rPr>
        <w:lastRenderedPageBreak/>
        <w:t>христиа</w:t>
      </w:r>
      <w:r>
        <w:rPr>
          <w:rFonts w:ascii="UICTFontTextStyleBody" w:eastAsia="Times New Roman" w:hAnsi="UICTFontTextStyleBody" w:cs="Times New Roman"/>
          <w:sz w:val="28"/>
          <w:szCs w:val="28"/>
          <w:lang w:eastAsia="ru-RU"/>
        </w:rPr>
        <w:t xml:space="preserve">нские мотивы (тема </w:t>
      </w:r>
      <w:r>
        <w:rPr>
          <w:rFonts w:ascii="UICTFontTextStyleBody" w:eastAsia="Times New Roman" w:hAnsi="UICTFontTextStyleBody" w:cs="Times New Roman" w:hint="eastAsia"/>
          <w:sz w:val="28"/>
          <w:szCs w:val="28"/>
          <w:lang w:eastAsia="ru-RU"/>
        </w:rPr>
        <w:t>«</w:t>
      </w:r>
      <w:r>
        <w:rPr>
          <w:rFonts w:ascii="UICTFontTextStyleBody" w:eastAsia="Times New Roman" w:hAnsi="UICTFontTextStyleBody" w:cs="Times New Roman"/>
          <w:sz w:val="28"/>
          <w:szCs w:val="28"/>
          <w:lang w:eastAsia="ru-RU"/>
        </w:rPr>
        <w:t>Распятия</w:t>
      </w:r>
      <w:r>
        <w:rPr>
          <w:rFonts w:ascii="UICTFontTextStyleBody" w:eastAsia="Times New Roman" w:hAnsi="UICTFontTextStyleBody" w:cs="Times New Roman" w:hint="eastAsia"/>
          <w:sz w:val="28"/>
          <w:szCs w:val="28"/>
          <w:lang w:eastAsia="ru-RU"/>
        </w:rPr>
        <w:t>»</w:t>
      </w:r>
      <w:r>
        <w:rPr>
          <w:rFonts w:ascii="UICTFontTextStyleBody" w:eastAsia="Times New Roman" w:hAnsi="UICTFontTextStyleBody" w:cs="Times New Roman"/>
          <w:sz w:val="28"/>
          <w:szCs w:val="28"/>
          <w:lang w:eastAsia="ru-RU"/>
        </w:rPr>
        <w:t>)</w:t>
      </w:r>
      <w:r w:rsidRPr="00560ADC">
        <w:rPr>
          <w:rFonts w:ascii="UICTFontTextStyleBody" w:eastAsia="Times New Roman" w:hAnsi="UICTFontTextStyleBody" w:cs="Times New Roman"/>
          <w:sz w:val="28"/>
          <w:szCs w:val="28"/>
          <w:lang w:eastAsia="ru-RU"/>
        </w:rPr>
        <w:t>.</w:t>
      </w:r>
      <w:r>
        <w:rPr>
          <w:rFonts w:ascii="UICTFontTextStyleBody" w:eastAsia="Times New Roman" w:hAnsi="UICTFontTextStyleBody" w:cs="Times New Roman"/>
          <w:sz w:val="28"/>
          <w:szCs w:val="28"/>
          <w:lang w:eastAsia="ru-RU"/>
        </w:rPr>
        <w:t xml:space="preserve"> </w:t>
      </w:r>
      <w:r w:rsidRPr="00560ADC">
        <w:rPr>
          <w:rFonts w:ascii="UICTFontTextStyleBody" w:eastAsia="Times New Roman" w:hAnsi="UICTFontTextStyleBody" w:cs="Times New Roman"/>
          <w:sz w:val="28"/>
          <w:szCs w:val="28"/>
          <w:lang w:eastAsia="ru-RU"/>
        </w:rPr>
        <w:t xml:space="preserve">Пересечение </w:t>
      </w:r>
      <w:r>
        <w:rPr>
          <w:rFonts w:ascii="UICTFontTextStyleBody" w:eastAsia="Times New Roman" w:hAnsi="UICTFontTextStyleBody" w:cs="Times New Roman"/>
          <w:sz w:val="28"/>
          <w:szCs w:val="28"/>
          <w:lang w:eastAsia="ru-RU"/>
        </w:rPr>
        <w:t xml:space="preserve">форм и идей </w:t>
      </w:r>
      <w:r w:rsidRPr="00560ADC">
        <w:rPr>
          <w:rFonts w:ascii="UICTFontTextStyleBody" w:eastAsia="Times New Roman" w:hAnsi="UICTFontTextStyleBody" w:cs="Times New Roman"/>
          <w:sz w:val="28"/>
          <w:szCs w:val="28"/>
          <w:lang w:eastAsia="ru-RU"/>
        </w:rPr>
        <w:t>авангарда и христианских мотивов можно определить тремя факторами.</w:t>
      </w:r>
      <w:r>
        <w:rPr>
          <w:rFonts w:ascii="UICTFontTextStyleBody" w:eastAsia="Times New Roman" w:hAnsi="UICTFontTextStyleBody" w:cs="Times New Roman"/>
          <w:sz w:val="28"/>
          <w:szCs w:val="28"/>
          <w:lang w:eastAsia="ru-RU"/>
        </w:rPr>
        <w:t xml:space="preserve"> </w:t>
      </w:r>
      <w:r w:rsidRPr="00560ADC">
        <w:rPr>
          <w:rFonts w:ascii="UICTFontTextStyleBody" w:eastAsia="Times New Roman" w:hAnsi="UICTFontTextStyleBody" w:cs="Times New Roman"/>
          <w:sz w:val="28"/>
          <w:szCs w:val="28"/>
          <w:lang w:eastAsia="ru-RU"/>
        </w:rPr>
        <w:t xml:space="preserve">Первый </w:t>
      </w:r>
      <w:r>
        <w:rPr>
          <w:rFonts w:ascii="UICTFontTextStyleBody" w:eastAsia="Times New Roman" w:hAnsi="UICTFontTextStyleBody" w:cs="Times New Roman"/>
          <w:sz w:val="28"/>
          <w:szCs w:val="28"/>
          <w:lang w:eastAsia="ru-RU"/>
        </w:rPr>
        <w:t>–</w:t>
      </w:r>
      <w:r w:rsidRPr="00560ADC">
        <w:rPr>
          <w:rFonts w:ascii="UICTFontTextStyleBody" w:eastAsia="Times New Roman" w:hAnsi="UICTFontTextStyleBody" w:cs="Times New Roman"/>
          <w:sz w:val="28"/>
          <w:szCs w:val="28"/>
          <w:lang w:eastAsia="ru-RU"/>
        </w:rPr>
        <w:t xml:space="preserve"> изображение </w:t>
      </w:r>
      <w:r>
        <w:rPr>
          <w:rFonts w:ascii="UICTFontTextStyleBody" w:eastAsia="Times New Roman" w:hAnsi="UICTFontTextStyleBody" w:cs="Times New Roman"/>
          <w:sz w:val="28"/>
          <w:szCs w:val="28"/>
          <w:lang w:eastAsia="ru-RU"/>
        </w:rPr>
        <w:t xml:space="preserve">сакральных мотивов </w:t>
      </w:r>
      <w:r w:rsidRPr="00560ADC">
        <w:rPr>
          <w:rFonts w:ascii="UICTFontTextStyleBody" w:eastAsia="Times New Roman" w:hAnsi="UICTFontTextStyleBody" w:cs="Times New Roman"/>
          <w:sz w:val="28"/>
          <w:szCs w:val="28"/>
          <w:lang w:eastAsia="ru-RU"/>
        </w:rPr>
        <w:t xml:space="preserve">как </w:t>
      </w:r>
      <w:r>
        <w:rPr>
          <w:rFonts w:ascii="UICTFontTextStyleBody" w:eastAsia="Times New Roman" w:hAnsi="UICTFontTextStyleBody" w:cs="Times New Roman"/>
          <w:sz w:val="28"/>
          <w:szCs w:val="28"/>
          <w:lang w:eastAsia="ru-RU"/>
        </w:rPr>
        <w:t xml:space="preserve">наиболее действенный </w:t>
      </w:r>
      <w:r w:rsidRPr="00560ADC">
        <w:rPr>
          <w:rFonts w:ascii="UICTFontTextStyleBody" w:eastAsia="Times New Roman" w:hAnsi="UICTFontTextStyleBody" w:cs="Times New Roman"/>
          <w:sz w:val="28"/>
          <w:szCs w:val="28"/>
          <w:lang w:eastAsia="ru-RU"/>
        </w:rPr>
        <w:t>способ изобразить страдание, жертвы, мученичество новой эпохи и т.д.</w:t>
      </w:r>
      <w:r>
        <w:rPr>
          <w:rFonts w:ascii="UICTFontTextStyleBody" w:eastAsia="Times New Roman" w:hAnsi="UICTFontTextStyleBody" w:cs="Times New Roman"/>
          <w:sz w:val="28"/>
          <w:szCs w:val="28"/>
          <w:lang w:eastAsia="ru-RU"/>
        </w:rPr>
        <w:t xml:space="preserve"> </w:t>
      </w:r>
      <w:r w:rsidRPr="00560ADC">
        <w:rPr>
          <w:rFonts w:ascii="UICTFontTextStyleBody" w:eastAsia="Times New Roman" w:hAnsi="UICTFontTextStyleBody" w:cs="Times New Roman"/>
          <w:sz w:val="28"/>
          <w:szCs w:val="28"/>
          <w:lang w:eastAsia="ru-RU"/>
        </w:rPr>
        <w:t>Второй фактор</w:t>
      </w:r>
      <w:r>
        <w:rPr>
          <w:rFonts w:ascii="UICTFontTextStyleBody" w:eastAsia="Times New Roman" w:hAnsi="UICTFontTextStyleBody" w:cs="Times New Roman"/>
          <w:sz w:val="28"/>
          <w:szCs w:val="28"/>
          <w:lang w:eastAsia="ru-RU"/>
        </w:rPr>
        <w:t xml:space="preserve"> –</w:t>
      </w:r>
      <w:r w:rsidRPr="00560ADC">
        <w:rPr>
          <w:rFonts w:ascii="UICTFontTextStyleBody" w:eastAsia="Times New Roman" w:hAnsi="UICTFontTextStyleBody" w:cs="Times New Roman"/>
          <w:sz w:val="28"/>
          <w:szCs w:val="28"/>
          <w:lang w:eastAsia="ru-RU"/>
        </w:rPr>
        <w:t xml:space="preserve"> </w:t>
      </w:r>
      <w:r>
        <w:rPr>
          <w:rFonts w:ascii="UICTFontTextStyleBody" w:eastAsia="Times New Roman" w:hAnsi="UICTFontTextStyleBody" w:cs="Times New Roman"/>
          <w:sz w:val="28"/>
          <w:szCs w:val="28"/>
          <w:lang w:eastAsia="ru-RU"/>
        </w:rPr>
        <w:t xml:space="preserve">это </w:t>
      </w:r>
      <w:r w:rsidRPr="00560ADC">
        <w:rPr>
          <w:rFonts w:ascii="UICTFontTextStyleBody" w:eastAsia="Times New Roman" w:hAnsi="UICTFontTextStyleBody" w:cs="Times New Roman"/>
          <w:sz w:val="28"/>
          <w:szCs w:val="28"/>
          <w:lang w:eastAsia="ru-RU"/>
        </w:rPr>
        <w:t xml:space="preserve">попытка церкви вернуть свое </w:t>
      </w:r>
      <w:r>
        <w:rPr>
          <w:rFonts w:ascii="UICTFontTextStyleBody" w:eastAsia="Times New Roman" w:hAnsi="UICTFontTextStyleBody" w:cs="Times New Roman"/>
          <w:sz w:val="28"/>
          <w:szCs w:val="28"/>
          <w:lang w:eastAsia="ru-RU"/>
        </w:rPr>
        <w:t xml:space="preserve">сильно пошатнувшееся </w:t>
      </w:r>
      <w:r w:rsidRPr="00560ADC">
        <w:rPr>
          <w:rFonts w:ascii="UICTFontTextStyleBody" w:eastAsia="Times New Roman" w:hAnsi="UICTFontTextStyleBody" w:cs="Times New Roman"/>
          <w:sz w:val="28"/>
          <w:szCs w:val="28"/>
          <w:lang w:eastAsia="ru-RU"/>
        </w:rPr>
        <w:t>положение.</w:t>
      </w:r>
      <w:r>
        <w:rPr>
          <w:rFonts w:ascii="UICTFontTextStyleBody" w:eastAsia="Times New Roman" w:hAnsi="UICTFontTextStyleBody" w:cs="Times New Roman"/>
          <w:sz w:val="28"/>
          <w:szCs w:val="28"/>
          <w:lang w:eastAsia="ru-RU"/>
        </w:rPr>
        <w:t xml:space="preserve"> </w:t>
      </w:r>
      <w:r w:rsidRPr="00560ADC">
        <w:rPr>
          <w:rFonts w:ascii="UICTFontTextStyleBody" w:eastAsia="Times New Roman" w:hAnsi="UICTFontTextStyleBody" w:cs="Times New Roman"/>
          <w:sz w:val="28"/>
          <w:szCs w:val="28"/>
          <w:lang w:eastAsia="ru-RU"/>
        </w:rPr>
        <w:t xml:space="preserve">Третий </w:t>
      </w:r>
      <w:r>
        <w:rPr>
          <w:rFonts w:ascii="UICTFontTextStyleBody" w:eastAsia="Times New Roman" w:hAnsi="UICTFontTextStyleBody" w:cs="Times New Roman"/>
          <w:sz w:val="28"/>
          <w:szCs w:val="28"/>
          <w:lang w:eastAsia="ru-RU"/>
        </w:rPr>
        <w:t xml:space="preserve">же </w:t>
      </w:r>
      <w:r w:rsidRPr="00560ADC">
        <w:rPr>
          <w:rFonts w:ascii="UICTFontTextStyleBody" w:eastAsia="Times New Roman" w:hAnsi="UICTFontTextStyleBody" w:cs="Times New Roman"/>
          <w:sz w:val="28"/>
          <w:szCs w:val="28"/>
          <w:lang w:eastAsia="ru-RU"/>
        </w:rPr>
        <w:t>фактор</w:t>
      </w:r>
      <w:r>
        <w:rPr>
          <w:rFonts w:ascii="UICTFontTextStyleBody" w:eastAsia="Times New Roman" w:hAnsi="UICTFontTextStyleBody" w:cs="Times New Roman"/>
          <w:sz w:val="28"/>
          <w:szCs w:val="28"/>
          <w:lang w:eastAsia="ru-RU"/>
        </w:rPr>
        <w:t xml:space="preserve"> –</w:t>
      </w:r>
      <w:r w:rsidRPr="00560ADC">
        <w:rPr>
          <w:rFonts w:ascii="UICTFontTextStyleBody" w:eastAsia="Times New Roman" w:hAnsi="UICTFontTextStyleBody" w:cs="Times New Roman"/>
          <w:sz w:val="28"/>
          <w:szCs w:val="28"/>
          <w:lang w:eastAsia="ru-RU"/>
        </w:rPr>
        <w:t xml:space="preserve"> экзистенциальные мотивы. Мотивы </w:t>
      </w:r>
      <w:r>
        <w:rPr>
          <w:rFonts w:ascii="UICTFontTextStyleBody" w:eastAsia="Times New Roman" w:hAnsi="UICTFontTextStyleBody" w:cs="Times New Roman"/>
          <w:sz w:val="28"/>
          <w:szCs w:val="28"/>
          <w:lang w:eastAsia="ru-RU"/>
        </w:rPr>
        <w:t xml:space="preserve">популярной </w:t>
      </w:r>
      <w:r w:rsidRPr="00560ADC">
        <w:rPr>
          <w:rFonts w:ascii="UICTFontTextStyleBody" w:eastAsia="Times New Roman" w:hAnsi="UICTFontTextStyleBody" w:cs="Times New Roman"/>
          <w:sz w:val="28"/>
          <w:szCs w:val="28"/>
          <w:lang w:eastAsia="ru-RU"/>
        </w:rPr>
        <w:t xml:space="preserve">экзистенциональной философии препарируются художниками с помощью образов </w:t>
      </w:r>
      <w:r>
        <w:rPr>
          <w:rFonts w:ascii="UICTFontTextStyleBody" w:eastAsia="Times New Roman" w:hAnsi="UICTFontTextStyleBody" w:cs="Times New Roman"/>
          <w:sz w:val="28"/>
          <w:szCs w:val="28"/>
          <w:lang w:eastAsia="ru-RU"/>
        </w:rPr>
        <w:t xml:space="preserve">традиционной </w:t>
      </w:r>
      <w:r w:rsidRPr="00560ADC">
        <w:rPr>
          <w:rFonts w:ascii="UICTFontTextStyleBody" w:eastAsia="Times New Roman" w:hAnsi="UICTFontTextStyleBody" w:cs="Times New Roman"/>
          <w:sz w:val="28"/>
          <w:szCs w:val="28"/>
          <w:lang w:eastAsia="ru-RU"/>
        </w:rPr>
        <w:t xml:space="preserve">иконографии, </w:t>
      </w:r>
      <w:r>
        <w:rPr>
          <w:rFonts w:ascii="UICTFontTextStyleBody" w:eastAsia="Times New Roman" w:hAnsi="UICTFontTextStyleBody" w:cs="Times New Roman"/>
          <w:sz w:val="28"/>
          <w:szCs w:val="28"/>
          <w:lang w:eastAsia="ru-RU"/>
        </w:rPr>
        <w:t>что привносит в художественное произведение новые и более глубокие смыслы</w:t>
      </w:r>
      <w:r w:rsidRPr="00560ADC">
        <w:rPr>
          <w:rFonts w:ascii="UICTFontTextStyleBody" w:eastAsia="Times New Roman" w:hAnsi="UICTFontTextStyleBody" w:cs="Times New Roman"/>
          <w:sz w:val="28"/>
          <w:szCs w:val="28"/>
          <w:lang w:eastAsia="ru-RU"/>
        </w:rPr>
        <w:t>. </w:t>
      </w:r>
    </w:p>
    <w:p w:rsidR="00522C5F" w:rsidRPr="00560ADC" w:rsidRDefault="00522C5F" w:rsidP="00510592">
      <w:pPr>
        <w:spacing w:after="0" w:line="360" w:lineRule="auto"/>
        <w:ind w:left="-567" w:firstLine="1275"/>
        <w:contextualSpacing/>
        <w:rPr>
          <w:rFonts w:ascii="UICTFontTextStyleBody" w:eastAsia="Times New Roman" w:hAnsi="UICTFontTextStyleBody" w:cs="Times New Roman"/>
          <w:sz w:val="28"/>
          <w:szCs w:val="28"/>
          <w:lang w:eastAsia="ru-RU"/>
        </w:rPr>
      </w:pPr>
    </w:p>
    <w:p w:rsidR="00522C5F" w:rsidRPr="00560ADC" w:rsidRDefault="00522C5F" w:rsidP="00510592">
      <w:pPr>
        <w:spacing w:after="0" w:line="360" w:lineRule="auto"/>
        <w:ind w:left="-567" w:firstLine="1275"/>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Докладчику было задан 1 вопрос для </w:t>
      </w:r>
      <w:r w:rsidRPr="00560ADC">
        <w:rPr>
          <w:rFonts w:ascii="Times New Roman" w:eastAsia="Times New Roman" w:hAnsi="Times New Roman" w:cs="Times New Roman"/>
          <w:i/>
          <w:sz w:val="28"/>
          <w:szCs w:val="28"/>
        </w:rPr>
        <w:t>уточн</w:t>
      </w:r>
      <w:r>
        <w:rPr>
          <w:rFonts w:ascii="Times New Roman" w:eastAsia="Times New Roman" w:hAnsi="Times New Roman" w:cs="Times New Roman"/>
          <w:i/>
          <w:sz w:val="28"/>
          <w:szCs w:val="28"/>
        </w:rPr>
        <w:t>ения некоторых аспектов его доклада</w:t>
      </w:r>
      <w:r w:rsidRPr="00560ADC">
        <w:rPr>
          <w:rFonts w:ascii="Times New Roman" w:eastAsia="Times New Roman" w:hAnsi="Times New Roman" w:cs="Times New Roman"/>
          <w:i/>
          <w:sz w:val="28"/>
          <w:szCs w:val="28"/>
        </w:rPr>
        <w:t xml:space="preserve">. </w:t>
      </w:r>
    </w:p>
    <w:p w:rsidR="00522C5F" w:rsidRDefault="00522C5F" w:rsidP="00510592">
      <w:pPr>
        <w:spacing w:after="0" w:line="360" w:lineRule="auto"/>
        <w:ind w:left="-567" w:firstLine="1275"/>
        <w:contextualSpacing/>
        <w:jc w:val="both"/>
        <w:rPr>
          <w:rFonts w:ascii="Times New Roman" w:eastAsia="Times New Roman" w:hAnsi="Times New Roman" w:cs="Times New Roman"/>
          <w:bCs/>
          <w:iCs/>
          <w:sz w:val="28"/>
          <w:szCs w:val="28"/>
        </w:rPr>
      </w:pPr>
    </w:p>
    <w:p w:rsidR="00522C5F" w:rsidRPr="002C1B9E" w:rsidRDefault="00522C5F" w:rsidP="00510592">
      <w:pPr>
        <w:pStyle w:val="a8"/>
        <w:spacing w:line="360" w:lineRule="auto"/>
        <w:ind w:left="-567" w:firstLine="1275"/>
        <w:contextualSpacing/>
        <w:jc w:val="both"/>
        <w:rPr>
          <w:rFonts w:ascii="Times New Roman" w:hAnsi="Times New Roman"/>
          <w:b/>
          <w:sz w:val="28"/>
          <w:szCs w:val="28"/>
        </w:rPr>
      </w:pPr>
      <w:r w:rsidRPr="002C1B9E">
        <w:rPr>
          <w:rFonts w:ascii="Times New Roman" w:hAnsi="Times New Roman"/>
          <w:b/>
          <w:sz w:val="28"/>
          <w:szCs w:val="28"/>
        </w:rPr>
        <w:t xml:space="preserve">Елизавета Дмитриевна </w:t>
      </w:r>
      <w:proofErr w:type="spellStart"/>
      <w:r w:rsidRPr="002C1B9E">
        <w:rPr>
          <w:rFonts w:ascii="Times New Roman" w:hAnsi="Times New Roman"/>
          <w:b/>
          <w:sz w:val="28"/>
          <w:szCs w:val="28"/>
        </w:rPr>
        <w:t>Плавинская</w:t>
      </w:r>
      <w:proofErr w:type="spellEnd"/>
    </w:p>
    <w:p w:rsidR="00522C5F" w:rsidRPr="002C1B9E" w:rsidRDefault="00522C5F" w:rsidP="00510592">
      <w:pPr>
        <w:pStyle w:val="a8"/>
        <w:spacing w:line="360" w:lineRule="auto"/>
        <w:ind w:left="-567" w:firstLine="1275"/>
        <w:contextualSpacing/>
        <w:jc w:val="both"/>
        <w:rPr>
          <w:rFonts w:ascii="Times New Roman" w:hAnsi="Times New Roman"/>
          <w:i/>
          <w:sz w:val="28"/>
          <w:szCs w:val="28"/>
        </w:rPr>
      </w:pPr>
      <w:proofErr w:type="spellStart"/>
      <w:r w:rsidRPr="002C1B9E">
        <w:rPr>
          <w:rFonts w:ascii="Times New Roman" w:hAnsi="Times New Roman"/>
          <w:i/>
          <w:sz w:val="28"/>
          <w:szCs w:val="28"/>
        </w:rPr>
        <w:t>Галерист</w:t>
      </w:r>
      <w:proofErr w:type="spellEnd"/>
      <w:r w:rsidRPr="002C1B9E">
        <w:rPr>
          <w:rFonts w:ascii="Times New Roman" w:hAnsi="Times New Roman"/>
          <w:i/>
          <w:sz w:val="28"/>
          <w:szCs w:val="28"/>
        </w:rPr>
        <w:t>, преподаватель, Британская высшая школа искусства и дизайна (BHSAD), Москва</w:t>
      </w:r>
    </w:p>
    <w:p w:rsidR="00522C5F" w:rsidRPr="004324AA" w:rsidRDefault="00522C5F" w:rsidP="00510592">
      <w:pPr>
        <w:pStyle w:val="a8"/>
        <w:spacing w:line="360" w:lineRule="auto"/>
        <w:ind w:left="-567" w:firstLine="1275"/>
        <w:contextualSpacing/>
        <w:jc w:val="both"/>
        <w:rPr>
          <w:rFonts w:ascii="Times New Roman" w:hAnsi="Times New Roman"/>
          <w:b/>
          <w:sz w:val="28"/>
          <w:szCs w:val="28"/>
        </w:rPr>
      </w:pPr>
      <w:r>
        <w:rPr>
          <w:rFonts w:ascii="Times New Roman" w:hAnsi="Times New Roman"/>
          <w:b/>
          <w:sz w:val="28"/>
          <w:szCs w:val="28"/>
        </w:rPr>
        <w:t>«</w:t>
      </w:r>
      <w:r w:rsidRPr="004324AA">
        <w:rPr>
          <w:rFonts w:ascii="Times New Roman" w:hAnsi="Times New Roman"/>
          <w:b/>
          <w:sz w:val="28"/>
          <w:szCs w:val="28"/>
        </w:rPr>
        <w:t>Совесть и география. Вторая мировая война в произведениях классиков немецкого искусства второй половины ХХ века</w:t>
      </w:r>
      <w:r>
        <w:rPr>
          <w:rFonts w:ascii="Times New Roman" w:hAnsi="Times New Roman"/>
          <w:b/>
          <w:sz w:val="28"/>
          <w:szCs w:val="28"/>
        </w:rPr>
        <w:t>»</w:t>
      </w:r>
      <w:r w:rsidRPr="004324AA">
        <w:rPr>
          <w:rFonts w:ascii="Times New Roman" w:hAnsi="Times New Roman"/>
          <w:b/>
          <w:sz w:val="28"/>
          <w:szCs w:val="28"/>
        </w:rPr>
        <w:t> </w:t>
      </w:r>
    </w:p>
    <w:p w:rsidR="00522C5F" w:rsidRDefault="00522C5F" w:rsidP="00510592">
      <w:pPr>
        <w:spacing w:after="0" w:line="360" w:lineRule="auto"/>
        <w:ind w:left="-567" w:firstLine="1275"/>
        <w:contextualSpacing/>
        <w:rPr>
          <w:rFonts w:ascii="UICTFontTextStyleBody" w:eastAsia="Times New Roman" w:hAnsi="UICTFontTextStyleBody" w:cs="Times New Roman"/>
          <w:sz w:val="28"/>
          <w:szCs w:val="28"/>
          <w:lang w:eastAsia="ru-RU"/>
        </w:rPr>
      </w:pPr>
    </w:p>
    <w:p w:rsidR="00522C5F"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r>
        <w:rPr>
          <w:rFonts w:ascii="UICTFontTextStyleBody" w:eastAsia="Times New Roman" w:hAnsi="UICTFontTextStyleBody" w:cs="Times New Roman"/>
          <w:sz w:val="28"/>
          <w:szCs w:val="28"/>
          <w:lang w:eastAsia="ru-RU"/>
        </w:rPr>
        <w:t>Доклад посвящен творчеству н</w:t>
      </w:r>
      <w:r w:rsidRPr="00560ADC">
        <w:rPr>
          <w:rFonts w:ascii="UICTFontTextStyleBody" w:eastAsia="Times New Roman" w:hAnsi="UICTFontTextStyleBody" w:cs="Times New Roman"/>
          <w:sz w:val="28"/>
          <w:szCs w:val="28"/>
          <w:lang w:eastAsia="ru-RU"/>
        </w:rPr>
        <w:t>емецк</w:t>
      </w:r>
      <w:r>
        <w:rPr>
          <w:rFonts w:ascii="UICTFontTextStyleBody" w:eastAsia="Times New Roman" w:hAnsi="UICTFontTextStyleBody" w:cs="Times New Roman"/>
          <w:sz w:val="28"/>
          <w:szCs w:val="28"/>
          <w:lang w:eastAsia="ru-RU"/>
        </w:rPr>
        <w:t>ого</w:t>
      </w:r>
      <w:r w:rsidRPr="00560ADC">
        <w:rPr>
          <w:rFonts w:ascii="UICTFontTextStyleBody" w:eastAsia="Times New Roman" w:hAnsi="UICTFontTextStyleBody" w:cs="Times New Roman"/>
          <w:sz w:val="28"/>
          <w:szCs w:val="28"/>
          <w:lang w:eastAsia="ru-RU"/>
        </w:rPr>
        <w:t xml:space="preserve"> художник</w:t>
      </w:r>
      <w:r>
        <w:rPr>
          <w:rFonts w:ascii="UICTFontTextStyleBody" w:eastAsia="Times New Roman" w:hAnsi="UICTFontTextStyleBody" w:cs="Times New Roman"/>
          <w:sz w:val="28"/>
          <w:szCs w:val="28"/>
          <w:lang w:eastAsia="ru-RU"/>
        </w:rPr>
        <w:t>а</w:t>
      </w:r>
      <w:r w:rsidRPr="00560ADC">
        <w:rPr>
          <w:rFonts w:ascii="UICTFontTextStyleBody" w:eastAsia="Times New Roman" w:hAnsi="UICTFontTextStyleBody" w:cs="Times New Roman"/>
          <w:sz w:val="28"/>
          <w:szCs w:val="28"/>
          <w:lang w:eastAsia="ru-RU"/>
        </w:rPr>
        <w:t xml:space="preserve"> Йозеф</w:t>
      </w:r>
      <w:r>
        <w:rPr>
          <w:rFonts w:ascii="UICTFontTextStyleBody" w:eastAsia="Times New Roman" w:hAnsi="UICTFontTextStyleBody" w:cs="Times New Roman"/>
          <w:sz w:val="28"/>
          <w:szCs w:val="28"/>
          <w:lang w:eastAsia="ru-RU"/>
        </w:rPr>
        <w:t>а</w:t>
      </w:r>
      <w:r w:rsidRPr="00560ADC">
        <w:rPr>
          <w:rFonts w:ascii="UICTFontTextStyleBody" w:eastAsia="Times New Roman" w:hAnsi="UICTFontTextStyleBody" w:cs="Times New Roman"/>
          <w:sz w:val="28"/>
          <w:szCs w:val="28"/>
          <w:lang w:eastAsia="ru-RU"/>
        </w:rPr>
        <w:t xml:space="preserve"> </w:t>
      </w:r>
      <w:proofErr w:type="spellStart"/>
      <w:r w:rsidRPr="00560ADC">
        <w:rPr>
          <w:rFonts w:ascii="UICTFontTextStyleBody" w:eastAsia="Times New Roman" w:hAnsi="UICTFontTextStyleBody" w:cs="Times New Roman"/>
          <w:sz w:val="28"/>
          <w:szCs w:val="28"/>
          <w:lang w:eastAsia="ru-RU"/>
        </w:rPr>
        <w:t>Бойс</w:t>
      </w:r>
      <w:r>
        <w:rPr>
          <w:rFonts w:ascii="UICTFontTextStyleBody" w:eastAsia="Times New Roman" w:hAnsi="UICTFontTextStyleBody" w:cs="Times New Roman"/>
          <w:sz w:val="28"/>
          <w:szCs w:val="28"/>
          <w:lang w:eastAsia="ru-RU"/>
        </w:rPr>
        <w:t>а</w:t>
      </w:r>
      <w:proofErr w:type="spellEnd"/>
      <w:r>
        <w:rPr>
          <w:rFonts w:ascii="UICTFontTextStyleBody" w:eastAsia="Times New Roman" w:hAnsi="UICTFontTextStyleBody" w:cs="Times New Roman"/>
          <w:sz w:val="28"/>
          <w:szCs w:val="28"/>
          <w:lang w:eastAsia="ru-RU"/>
        </w:rPr>
        <w:t xml:space="preserve"> и его</w:t>
      </w:r>
      <w:r w:rsidRPr="00560ADC">
        <w:rPr>
          <w:rFonts w:ascii="UICTFontTextStyleBody" w:eastAsia="Times New Roman" w:hAnsi="UICTFontTextStyleBody" w:cs="Times New Roman"/>
          <w:sz w:val="28"/>
          <w:szCs w:val="28"/>
          <w:lang w:eastAsia="ru-RU"/>
        </w:rPr>
        <w:t xml:space="preserve"> инсталляци</w:t>
      </w:r>
      <w:r>
        <w:rPr>
          <w:rFonts w:ascii="UICTFontTextStyleBody" w:eastAsia="Times New Roman" w:hAnsi="UICTFontTextStyleBody" w:cs="Times New Roman"/>
          <w:sz w:val="28"/>
          <w:szCs w:val="28"/>
          <w:lang w:eastAsia="ru-RU"/>
        </w:rPr>
        <w:t>ям, где главное место занимает т</w:t>
      </w:r>
      <w:r w:rsidRPr="00560ADC">
        <w:rPr>
          <w:rFonts w:ascii="UICTFontTextStyleBody" w:eastAsia="Times New Roman" w:hAnsi="UICTFontTextStyleBody" w:cs="Times New Roman"/>
          <w:sz w:val="28"/>
          <w:szCs w:val="28"/>
          <w:lang w:eastAsia="ru-RU"/>
        </w:rPr>
        <w:t>ема переживания войны как личной биографии. Война не может быть только идеологической</w:t>
      </w:r>
      <w:r>
        <w:rPr>
          <w:rFonts w:ascii="UICTFontTextStyleBody" w:eastAsia="Times New Roman" w:hAnsi="UICTFontTextStyleBody" w:cs="Times New Roman"/>
          <w:sz w:val="28"/>
          <w:szCs w:val="28"/>
          <w:lang w:eastAsia="ru-RU"/>
        </w:rPr>
        <w:t xml:space="preserve"> парадигмой</w:t>
      </w:r>
      <w:r w:rsidRPr="00560ADC">
        <w:rPr>
          <w:rFonts w:ascii="UICTFontTextStyleBody" w:eastAsia="Times New Roman" w:hAnsi="UICTFontTextStyleBody" w:cs="Times New Roman"/>
          <w:sz w:val="28"/>
          <w:szCs w:val="28"/>
          <w:lang w:eastAsia="ru-RU"/>
        </w:rPr>
        <w:t>, в ней много физиологии</w:t>
      </w:r>
      <w:r>
        <w:rPr>
          <w:rFonts w:ascii="UICTFontTextStyleBody" w:eastAsia="Times New Roman" w:hAnsi="UICTFontTextStyleBody" w:cs="Times New Roman"/>
          <w:sz w:val="28"/>
          <w:szCs w:val="28"/>
          <w:lang w:eastAsia="ru-RU"/>
        </w:rPr>
        <w:t xml:space="preserve">, что и определяет художественный строй произведений </w:t>
      </w:r>
      <w:r w:rsidRPr="00560ADC">
        <w:rPr>
          <w:rFonts w:ascii="UICTFontTextStyleBody" w:eastAsia="Times New Roman" w:hAnsi="UICTFontTextStyleBody" w:cs="Times New Roman"/>
          <w:sz w:val="28"/>
          <w:szCs w:val="28"/>
          <w:lang w:eastAsia="ru-RU"/>
        </w:rPr>
        <w:t>Йозеф</w:t>
      </w:r>
      <w:r>
        <w:rPr>
          <w:rFonts w:ascii="UICTFontTextStyleBody" w:eastAsia="Times New Roman" w:hAnsi="UICTFontTextStyleBody" w:cs="Times New Roman"/>
          <w:sz w:val="28"/>
          <w:szCs w:val="28"/>
          <w:lang w:eastAsia="ru-RU"/>
        </w:rPr>
        <w:t>а</w:t>
      </w:r>
      <w:r w:rsidRPr="00560ADC">
        <w:rPr>
          <w:rFonts w:ascii="UICTFontTextStyleBody" w:eastAsia="Times New Roman" w:hAnsi="UICTFontTextStyleBody" w:cs="Times New Roman"/>
          <w:sz w:val="28"/>
          <w:szCs w:val="28"/>
          <w:lang w:eastAsia="ru-RU"/>
        </w:rPr>
        <w:t xml:space="preserve"> </w:t>
      </w:r>
      <w:proofErr w:type="spellStart"/>
      <w:r w:rsidRPr="00560ADC">
        <w:rPr>
          <w:rFonts w:ascii="UICTFontTextStyleBody" w:eastAsia="Times New Roman" w:hAnsi="UICTFontTextStyleBody" w:cs="Times New Roman"/>
          <w:sz w:val="28"/>
          <w:szCs w:val="28"/>
          <w:lang w:eastAsia="ru-RU"/>
        </w:rPr>
        <w:t>Бойс</w:t>
      </w:r>
      <w:r>
        <w:rPr>
          <w:rFonts w:ascii="UICTFontTextStyleBody" w:eastAsia="Times New Roman" w:hAnsi="UICTFontTextStyleBody" w:cs="Times New Roman"/>
          <w:sz w:val="28"/>
          <w:szCs w:val="28"/>
          <w:lang w:eastAsia="ru-RU"/>
        </w:rPr>
        <w:t>а</w:t>
      </w:r>
      <w:proofErr w:type="spellEnd"/>
      <w:r w:rsidRPr="00560ADC">
        <w:rPr>
          <w:rFonts w:ascii="UICTFontTextStyleBody" w:eastAsia="Times New Roman" w:hAnsi="UICTFontTextStyleBody" w:cs="Times New Roman"/>
          <w:sz w:val="28"/>
          <w:szCs w:val="28"/>
          <w:lang w:eastAsia="ru-RU"/>
        </w:rPr>
        <w:t xml:space="preserve">. </w:t>
      </w:r>
    </w:p>
    <w:p w:rsidR="00522C5F" w:rsidRPr="00560ADC"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p>
    <w:p w:rsidR="00522C5F" w:rsidRPr="00560ADC" w:rsidRDefault="00522C5F" w:rsidP="00510592">
      <w:pPr>
        <w:spacing w:after="0" w:line="360" w:lineRule="auto"/>
        <w:ind w:left="-567" w:firstLine="1275"/>
        <w:contextualSpacing/>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Докладчику было задан 1 вопрос для </w:t>
      </w:r>
      <w:r w:rsidRPr="00560ADC">
        <w:rPr>
          <w:rFonts w:ascii="Times New Roman" w:eastAsia="Times New Roman" w:hAnsi="Times New Roman" w:cs="Times New Roman"/>
          <w:i/>
          <w:sz w:val="28"/>
          <w:szCs w:val="28"/>
        </w:rPr>
        <w:t>уточн</w:t>
      </w:r>
      <w:r>
        <w:rPr>
          <w:rFonts w:ascii="Times New Roman" w:eastAsia="Times New Roman" w:hAnsi="Times New Roman" w:cs="Times New Roman"/>
          <w:i/>
          <w:sz w:val="28"/>
          <w:szCs w:val="28"/>
        </w:rPr>
        <w:t>ения некоторых аспектов его доклада</w:t>
      </w:r>
      <w:r w:rsidRPr="00560ADC">
        <w:rPr>
          <w:rFonts w:ascii="Times New Roman" w:eastAsia="Times New Roman" w:hAnsi="Times New Roman" w:cs="Times New Roman"/>
          <w:i/>
          <w:sz w:val="28"/>
          <w:szCs w:val="28"/>
        </w:rPr>
        <w:t xml:space="preserve">. </w:t>
      </w:r>
    </w:p>
    <w:p w:rsidR="00522C5F" w:rsidRPr="00391CF7" w:rsidRDefault="00522C5F" w:rsidP="00510592">
      <w:pPr>
        <w:spacing w:after="0" w:line="360" w:lineRule="auto"/>
        <w:ind w:left="-567" w:firstLine="1275"/>
        <w:contextualSpacing/>
        <w:jc w:val="both"/>
        <w:rPr>
          <w:rFonts w:ascii="Times New Roman" w:eastAsia="Times New Roman" w:hAnsi="Times New Roman" w:cs="Times New Roman"/>
          <w:bCs/>
          <w:iCs/>
          <w:sz w:val="28"/>
          <w:szCs w:val="28"/>
        </w:rPr>
      </w:pPr>
    </w:p>
    <w:p w:rsidR="00522C5F" w:rsidRPr="002C1B9E" w:rsidRDefault="00522C5F" w:rsidP="00510592">
      <w:pPr>
        <w:pStyle w:val="a8"/>
        <w:spacing w:line="360" w:lineRule="auto"/>
        <w:ind w:left="-567" w:firstLine="1275"/>
        <w:contextualSpacing/>
        <w:jc w:val="both"/>
        <w:rPr>
          <w:rFonts w:ascii="Times New Roman" w:hAnsi="Times New Roman"/>
          <w:b/>
          <w:sz w:val="28"/>
          <w:szCs w:val="28"/>
        </w:rPr>
      </w:pPr>
      <w:r w:rsidRPr="002C1B9E">
        <w:rPr>
          <w:rFonts w:ascii="Times New Roman" w:hAnsi="Times New Roman"/>
          <w:b/>
          <w:sz w:val="28"/>
          <w:szCs w:val="28"/>
        </w:rPr>
        <w:t xml:space="preserve">Ольга Александровна </w:t>
      </w:r>
      <w:proofErr w:type="spellStart"/>
      <w:r w:rsidRPr="002C1B9E">
        <w:rPr>
          <w:rFonts w:ascii="Times New Roman" w:hAnsi="Times New Roman"/>
          <w:b/>
          <w:sz w:val="28"/>
          <w:szCs w:val="28"/>
        </w:rPr>
        <w:t>Турчина</w:t>
      </w:r>
      <w:proofErr w:type="spellEnd"/>
      <w:r w:rsidRPr="002C1B9E">
        <w:rPr>
          <w:rFonts w:ascii="Times New Roman" w:hAnsi="Times New Roman"/>
          <w:b/>
          <w:sz w:val="28"/>
          <w:szCs w:val="28"/>
        </w:rPr>
        <w:t xml:space="preserve"> </w:t>
      </w:r>
    </w:p>
    <w:p w:rsidR="00522C5F" w:rsidRPr="002C1B9E" w:rsidRDefault="00522C5F" w:rsidP="00510592">
      <w:pPr>
        <w:pStyle w:val="a8"/>
        <w:spacing w:line="360" w:lineRule="auto"/>
        <w:ind w:left="-567" w:firstLine="1275"/>
        <w:contextualSpacing/>
        <w:jc w:val="both"/>
        <w:rPr>
          <w:rFonts w:ascii="Times New Roman" w:hAnsi="Times New Roman"/>
          <w:i/>
          <w:sz w:val="28"/>
          <w:szCs w:val="28"/>
        </w:rPr>
      </w:pPr>
      <w:r w:rsidRPr="002C1B9E">
        <w:rPr>
          <w:rFonts w:ascii="Times New Roman" w:hAnsi="Times New Roman"/>
          <w:i/>
          <w:sz w:val="28"/>
          <w:szCs w:val="28"/>
        </w:rPr>
        <w:lastRenderedPageBreak/>
        <w:t>Старший научный сотрудник, Московский музей современного искусства (ММОМА), преподаватель МГХПА им. С.Г.Строганова и Школы современного искусства «Свободные мастерские»</w:t>
      </w:r>
    </w:p>
    <w:p w:rsidR="00522C5F" w:rsidRPr="00391CF7" w:rsidRDefault="00522C5F" w:rsidP="00510592">
      <w:pPr>
        <w:pStyle w:val="a8"/>
        <w:spacing w:line="360" w:lineRule="auto"/>
        <w:ind w:left="-567" w:firstLine="1275"/>
        <w:contextualSpacing/>
        <w:jc w:val="both"/>
        <w:rPr>
          <w:rFonts w:ascii="Times New Roman" w:hAnsi="Times New Roman"/>
          <w:b/>
          <w:sz w:val="28"/>
          <w:szCs w:val="28"/>
        </w:rPr>
      </w:pPr>
      <w:r>
        <w:rPr>
          <w:rFonts w:ascii="Times New Roman" w:hAnsi="Times New Roman"/>
          <w:b/>
          <w:sz w:val="28"/>
          <w:szCs w:val="28"/>
        </w:rPr>
        <w:t>«</w:t>
      </w:r>
      <w:r w:rsidRPr="004324AA">
        <w:rPr>
          <w:rFonts w:ascii="Times New Roman" w:hAnsi="Times New Roman"/>
          <w:b/>
          <w:sz w:val="28"/>
          <w:szCs w:val="28"/>
        </w:rPr>
        <w:t>Война как инструмент т</w:t>
      </w:r>
      <w:r>
        <w:rPr>
          <w:rFonts w:ascii="Times New Roman" w:hAnsi="Times New Roman"/>
          <w:b/>
          <w:sz w:val="28"/>
          <w:szCs w:val="28"/>
        </w:rPr>
        <w:t>рансформации»</w:t>
      </w:r>
    </w:p>
    <w:p w:rsidR="00522C5F"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p>
    <w:p w:rsidR="00522C5F" w:rsidRPr="00560ADC"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r w:rsidRPr="00560ADC">
        <w:rPr>
          <w:rFonts w:ascii="UICTFontTextStyleBody" w:eastAsia="Times New Roman" w:hAnsi="UICTFontTextStyleBody" w:cs="Times New Roman"/>
          <w:sz w:val="28"/>
          <w:szCs w:val="28"/>
          <w:lang w:eastAsia="ru-RU"/>
        </w:rPr>
        <w:t xml:space="preserve">После войны возникло чувство, противящееся несправедливости и бессмысленности. В судьбе многих деятелей искусств война </w:t>
      </w:r>
      <w:r>
        <w:rPr>
          <w:rFonts w:ascii="UICTFontTextStyleBody" w:eastAsia="Times New Roman" w:hAnsi="UICTFontTextStyleBody" w:cs="Times New Roman"/>
          <w:sz w:val="28"/>
          <w:szCs w:val="28"/>
          <w:lang w:eastAsia="ru-RU"/>
        </w:rPr>
        <w:t xml:space="preserve">и </w:t>
      </w:r>
      <w:r w:rsidRPr="00560ADC">
        <w:rPr>
          <w:rFonts w:ascii="UICTFontTextStyleBody" w:eastAsia="Times New Roman" w:hAnsi="UICTFontTextStyleBody" w:cs="Times New Roman"/>
          <w:sz w:val="28"/>
          <w:szCs w:val="28"/>
          <w:lang w:eastAsia="ru-RU"/>
        </w:rPr>
        <w:t>стала инструментом трансформации. Художники воевали, осуществляли эксперименты в станковой живописи ради выяснения ее фактурности. </w:t>
      </w:r>
    </w:p>
    <w:p w:rsidR="00522C5F" w:rsidRDefault="00522C5F" w:rsidP="00510592">
      <w:pPr>
        <w:spacing w:after="0" w:line="360" w:lineRule="auto"/>
        <w:ind w:left="-567" w:firstLine="1275"/>
        <w:contextualSpacing/>
        <w:rPr>
          <w:rFonts w:ascii="UICTFontTextStyleBody" w:eastAsia="Times New Roman" w:hAnsi="UICTFontTextStyleBody" w:cs="Times New Roman"/>
          <w:sz w:val="28"/>
          <w:szCs w:val="28"/>
          <w:lang w:eastAsia="ru-RU"/>
        </w:rPr>
      </w:pPr>
    </w:p>
    <w:p w:rsidR="00522C5F" w:rsidRPr="00391CF7" w:rsidRDefault="00522C5F" w:rsidP="00510592">
      <w:pPr>
        <w:spacing w:after="0" w:line="360" w:lineRule="auto"/>
        <w:ind w:left="-567" w:firstLine="1275"/>
        <w:contextualSpacing/>
        <w:jc w:val="both"/>
        <w:rPr>
          <w:rFonts w:ascii="UICTFontTextStyleBody" w:eastAsia="Times New Roman" w:hAnsi="UICTFontTextStyleBody" w:cs="Times New Roman"/>
          <w:i/>
          <w:sz w:val="28"/>
          <w:szCs w:val="28"/>
          <w:lang w:eastAsia="ru-RU"/>
        </w:rPr>
      </w:pPr>
      <w:r w:rsidRPr="00391CF7">
        <w:rPr>
          <w:rFonts w:ascii="UICTFontTextStyleBody" w:eastAsia="Times New Roman" w:hAnsi="UICTFontTextStyleBody" w:cs="Times New Roman"/>
          <w:i/>
          <w:sz w:val="28"/>
          <w:szCs w:val="28"/>
          <w:lang w:eastAsia="ru-RU"/>
        </w:rPr>
        <w:t>Вопросов нет.</w:t>
      </w:r>
    </w:p>
    <w:p w:rsidR="00522C5F" w:rsidRPr="00560ADC" w:rsidRDefault="00522C5F" w:rsidP="00510592">
      <w:pPr>
        <w:spacing w:after="0" w:line="360" w:lineRule="auto"/>
        <w:ind w:left="-567" w:firstLine="1275"/>
        <w:contextualSpacing/>
        <w:rPr>
          <w:rFonts w:ascii="UICTFontTextStyleBody" w:eastAsia="Times New Roman" w:hAnsi="UICTFontTextStyleBody" w:cs="Times New Roman"/>
          <w:sz w:val="28"/>
          <w:szCs w:val="28"/>
          <w:lang w:eastAsia="ru-RU"/>
        </w:rPr>
      </w:pPr>
    </w:p>
    <w:p w:rsidR="00522C5F" w:rsidRPr="002C1B9E" w:rsidRDefault="00522C5F" w:rsidP="00510592">
      <w:pPr>
        <w:pStyle w:val="3"/>
        <w:spacing w:after="0" w:line="360" w:lineRule="auto"/>
        <w:ind w:left="-567" w:firstLine="1275"/>
        <w:contextualSpacing/>
        <w:jc w:val="both"/>
        <w:rPr>
          <w:rFonts w:ascii="Times New Roman" w:hAnsi="Times New Roman"/>
          <w:b/>
          <w:sz w:val="28"/>
          <w:szCs w:val="28"/>
        </w:rPr>
      </w:pPr>
      <w:proofErr w:type="spellStart"/>
      <w:r w:rsidRPr="002C1B9E">
        <w:rPr>
          <w:rFonts w:ascii="Times New Roman" w:hAnsi="Times New Roman"/>
          <w:b/>
          <w:sz w:val="28"/>
          <w:szCs w:val="28"/>
        </w:rPr>
        <w:t>Гульнур</w:t>
      </w:r>
      <w:proofErr w:type="spellEnd"/>
      <w:r w:rsidRPr="002C1B9E">
        <w:rPr>
          <w:rFonts w:ascii="Times New Roman" w:hAnsi="Times New Roman"/>
          <w:b/>
          <w:sz w:val="28"/>
          <w:szCs w:val="28"/>
        </w:rPr>
        <w:t xml:space="preserve"> </w:t>
      </w:r>
      <w:proofErr w:type="spellStart"/>
      <w:r w:rsidRPr="002C1B9E">
        <w:rPr>
          <w:rFonts w:ascii="Times New Roman" w:hAnsi="Times New Roman"/>
          <w:b/>
          <w:sz w:val="28"/>
          <w:szCs w:val="28"/>
        </w:rPr>
        <w:t>Равиловна</w:t>
      </w:r>
      <w:proofErr w:type="spellEnd"/>
      <w:r w:rsidRPr="002C1B9E">
        <w:rPr>
          <w:rFonts w:ascii="Times New Roman" w:hAnsi="Times New Roman"/>
          <w:b/>
          <w:sz w:val="28"/>
          <w:szCs w:val="28"/>
        </w:rPr>
        <w:t xml:space="preserve"> Хусаинова </w:t>
      </w:r>
    </w:p>
    <w:p w:rsidR="00522C5F" w:rsidRPr="002C1B9E" w:rsidRDefault="00522C5F" w:rsidP="00510592">
      <w:pPr>
        <w:pStyle w:val="3"/>
        <w:spacing w:after="0" w:line="360" w:lineRule="auto"/>
        <w:ind w:left="-567" w:firstLine="1275"/>
        <w:contextualSpacing/>
        <w:jc w:val="both"/>
        <w:rPr>
          <w:rFonts w:ascii="Times New Roman" w:hAnsi="Times New Roman"/>
          <w:i/>
          <w:sz w:val="28"/>
          <w:szCs w:val="28"/>
        </w:rPr>
      </w:pPr>
      <w:r w:rsidRPr="002C1B9E">
        <w:rPr>
          <w:rFonts w:ascii="Times New Roman" w:hAnsi="Times New Roman"/>
          <w:i/>
          <w:sz w:val="28"/>
          <w:szCs w:val="28"/>
        </w:rPr>
        <w:t>Кандидат филологических наук, зав. отделом фольклористики Института истории, языка и литературы УНЦ РАН</w:t>
      </w:r>
    </w:p>
    <w:p w:rsidR="00522C5F" w:rsidRDefault="00522C5F" w:rsidP="00510592">
      <w:pPr>
        <w:pStyle w:val="3"/>
        <w:spacing w:after="0" w:line="360" w:lineRule="auto"/>
        <w:ind w:left="-567" w:firstLine="1275"/>
        <w:contextualSpacing/>
        <w:jc w:val="both"/>
        <w:rPr>
          <w:rFonts w:ascii="Times New Roman" w:hAnsi="Times New Roman"/>
          <w:sz w:val="28"/>
          <w:szCs w:val="28"/>
        </w:rPr>
      </w:pPr>
      <w:r>
        <w:rPr>
          <w:rFonts w:ascii="Times New Roman" w:hAnsi="Times New Roman"/>
          <w:sz w:val="28"/>
          <w:szCs w:val="28"/>
        </w:rPr>
        <w:t>«</w:t>
      </w:r>
      <w:r w:rsidRPr="004324AA">
        <w:rPr>
          <w:rFonts w:ascii="Times New Roman" w:hAnsi="Times New Roman"/>
          <w:b/>
          <w:sz w:val="28"/>
          <w:szCs w:val="28"/>
        </w:rPr>
        <w:t>Отражение Великой Отечественной войны в башкирском фольклоре</w:t>
      </w:r>
      <w:r>
        <w:rPr>
          <w:rFonts w:ascii="Times New Roman" w:hAnsi="Times New Roman"/>
          <w:sz w:val="28"/>
          <w:szCs w:val="28"/>
        </w:rPr>
        <w:t>»</w:t>
      </w:r>
    </w:p>
    <w:p w:rsidR="00522C5F" w:rsidRPr="00560ADC" w:rsidRDefault="00522C5F" w:rsidP="00510592">
      <w:pPr>
        <w:spacing w:after="0" w:line="360" w:lineRule="auto"/>
        <w:ind w:left="-567" w:firstLine="1275"/>
        <w:contextualSpacing/>
        <w:rPr>
          <w:rFonts w:ascii="UICTFontTextStyleBody" w:eastAsia="Times New Roman" w:hAnsi="UICTFontTextStyleBody" w:cs="Times New Roman"/>
          <w:sz w:val="28"/>
          <w:szCs w:val="28"/>
          <w:lang w:eastAsia="ru-RU"/>
        </w:rPr>
      </w:pPr>
    </w:p>
    <w:p w:rsidR="00522C5F" w:rsidRPr="00560ADC"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r w:rsidRPr="00560ADC">
        <w:rPr>
          <w:rFonts w:ascii="UICTFontTextStyleBody" w:eastAsia="Times New Roman" w:hAnsi="UICTFontTextStyleBody" w:cs="Times New Roman"/>
          <w:sz w:val="28"/>
          <w:szCs w:val="28"/>
          <w:lang w:eastAsia="ru-RU"/>
        </w:rPr>
        <w:t>Тема войны отразилась во многих традиционных жанрах</w:t>
      </w:r>
      <w:r>
        <w:rPr>
          <w:rFonts w:ascii="UICTFontTextStyleBody" w:eastAsia="Times New Roman" w:hAnsi="UICTFontTextStyleBody" w:cs="Times New Roman"/>
          <w:sz w:val="28"/>
          <w:szCs w:val="28"/>
          <w:lang w:eastAsia="ru-RU"/>
        </w:rPr>
        <w:t xml:space="preserve"> фольклора</w:t>
      </w:r>
      <w:r w:rsidRPr="00560ADC">
        <w:rPr>
          <w:rFonts w:ascii="UICTFontTextStyleBody" w:eastAsia="Times New Roman" w:hAnsi="UICTFontTextStyleBody" w:cs="Times New Roman"/>
          <w:sz w:val="28"/>
          <w:szCs w:val="28"/>
          <w:lang w:eastAsia="ru-RU"/>
        </w:rPr>
        <w:t xml:space="preserve">: песнях, былях, частушках,  других народных жанрах (юмористические стихи). Докладчиком приводились отрывки </w:t>
      </w:r>
      <w:r>
        <w:rPr>
          <w:rFonts w:ascii="UICTFontTextStyleBody" w:eastAsia="Times New Roman" w:hAnsi="UICTFontTextStyleBody" w:cs="Times New Roman"/>
          <w:sz w:val="28"/>
          <w:szCs w:val="28"/>
          <w:lang w:eastAsia="ru-RU"/>
        </w:rPr>
        <w:t xml:space="preserve">башкирского </w:t>
      </w:r>
      <w:r w:rsidRPr="00560ADC">
        <w:rPr>
          <w:rFonts w:ascii="UICTFontTextStyleBody" w:eastAsia="Times New Roman" w:hAnsi="UICTFontTextStyleBody" w:cs="Times New Roman"/>
          <w:sz w:val="28"/>
          <w:szCs w:val="28"/>
          <w:lang w:eastAsia="ru-RU"/>
        </w:rPr>
        <w:t>народного творчества военных лет</w:t>
      </w:r>
      <w:r>
        <w:rPr>
          <w:rFonts w:ascii="UICTFontTextStyleBody" w:eastAsia="Times New Roman" w:hAnsi="UICTFontTextStyleBody" w:cs="Times New Roman"/>
          <w:sz w:val="28"/>
          <w:szCs w:val="28"/>
          <w:lang w:eastAsia="ru-RU"/>
        </w:rPr>
        <w:t xml:space="preserve"> и отражение в нем военной темы, как, к примеру, о</w:t>
      </w:r>
      <w:r w:rsidRPr="00560ADC">
        <w:rPr>
          <w:rFonts w:ascii="UICTFontTextStyleBody" w:eastAsia="Times New Roman" w:hAnsi="UICTFontTextStyleBody" w:cs="Times New Roman"/>
          <w:sz w:val="28"/>
          <w:szCs w:val="28"/>
          <w:lang w:eastAsia="ru-RU"/>
        </w:rPr>
        <w:t xml:space="preserve">тражение </w:t>
      </w:r>
      <w:r>
        <w:rPr>
          <w:rFonts w:ascii="UICTFontTextStyleBody" w:eastAsia="Times New Roman" w:hAnsi="UICTFontTextStyleBody" w:cs="Times New Roman"/>
          <w:sz w:val="28"/>
          <w:szCs w:val="28"/>
          <w:lang w:eastAsia="ru-RU"/>
        </w:rPr>
        <w:t xml:space="preserve">традиционного </w:t>
      </w:r>
      <w:r w:rsidRPr="00560ADC">
        <w:rPr>
          <w:rFonts w:ascii="UICTFontTextStyleBody" w:eastAsia="Times New Roman" w:hAnsi="UICTFontTextStyleBody" w:cs="Times New Roman"/>
          <w:sz w:val="28"/>
          <w:szCs w:val="28"/>
          <w:lang w:eastAsia="ru-RU"/>
        </w:rPr>
        <w:t>сюжета потери отца в фольклоре. </w:t>
      </w:r>
    </w:p>
    <w:p w:rsidR="00522C5F" w:rsidRPr="00560ADC" w:rsidRDefault="00522C5F" w:rsidP="00510592">
      <w:pPr>
        <w:spacing w:after="0" w:line="360" w:lineRule="auto"/>
        <w:ind w:left="-567" w:firstLine="1275"/>
        <w:contextualSpacing/>
        <w:jc w:val="both"/>
        <w:rPr>
          <w:rFonts w:ascii="UICTFontTextStyleBody" w:eastAsia="Times New Roman" w:hAnsi="UICTFontTextStyleBody" w:cs="Times New Roman"/>
          <w:sz w:val="28"/>
          <w:szCs w:val="28"/>
          <w:lang w:eastAsia="ru-RU"/>
        </w:rPr>
      </w:pPr>
    </w:p>
    <w:p w:rsidR="00522C5F" w:rsidRPr="00391CF7" w:rsidRDefault="00522C5F" w:rsidP="00510592">
      <w:pPr>
        <w:spacing w:after="0" w:line="360" w:lineRule="auto"/>
        <w:ind w:left="-567" w:firstLine="1275"/>
        <w:contextualSpacing/>
        <w:jc w:val="both"/>
        <w:rPr>
          <w:rFonts w:ascii="UICTFontTextStyleBody" w:eastAsia="Times New Roman" w:hAnsi="UICTFontTextStyleBody" w:cs="Times New Roman"/>
          <w:i/>
          <w:sz w:val="28"/>
          <w:szCs w:val="28"/>
          <w:lang w:eastAsia="ru-RU"/>
        </w:rPr>
      </w:pPr>
      <w:r w:rsidRPr="00391CF7">
        <w:rPr>
          <w:rFonts w:ascii="UICTFontTextStyleBody" w:eastAsia="Times New Roman" w:hAnsi="UICTFontTextStyleBody" w:cs="Times New Roman"/>
          <w:i/>
          <w:sz w:val="28"/>
          <w:szCs w:val="28"/>
          <w:lang w:eastAsia="ru-RU"/>
        </w:rPr>
        <w:t>Вопросов нет.</w:t>
      </w:r>
    </w:p>
    <w:p w:rsidR="00522C5F" w:rsidRPr="00560ADC" w:rsidRDefault="00522C5F" w:rsidP="00510592">
      <w:pPr>
        <w:spacing w:after="0" w:line="360" w:lineRule="auto"/>
        <w:ind w:left="-567" w:firstLine="1275"/>
        <w:contextualSpacing/>
        <w:rPr>
          <w:sz w:val="28"/>
          <w:szCs w:val="28"/>
        </w:rPr>
      </w:pP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p>
    <w:p w:rsidR="00522C5F" w:rsidRPr="009955F0" w:rsidRDefault="00522C5F" w:rsidP="00510592">
      <w:pPr>
        <w:spacing w:after="0" w:line="360" w:lineRule="auto"/>
        <w:ind w:left="-567" w:firstLine="1275"/>
        <w:contextualSpacing/>
        <w:jc w:val="both"/>
        <w:rPr>
          <w:rFonts w:ascii="Times New Roman" w:hAnsi="Times New Roman" w:cs="Times New Roman"/>
          <w:b/>
          <w:sz w:val="40"/>
          <w:szCs w:val="40"/>
        </w:rPr>
      </w:pPr>
    </w:p>
    <w:p w:rsidR="00522C5F" w:rsidRPr="009955F0" w:rsidRDefault="00522C5F" w:rsidP="00510592">
      <w:pPr>
        <w:spacing w:after="0" w:line="360" w:lineRule="auto"/>
        <w:ind w:left="-567" w:firstLine="1275"/>
        <w:contextualSpacing/>
        <w:jc w:val="both"/>
        <w:rPr>
          <w:rFonts w:ascii="Times New Roman" w:hAnsi="Times New Roman" w:cs="Times New Roman"/>
          <w:b/>
          <w:sz w:val="40"/>
          <w:szCs w:val="40"/>
        </w:rPr>
      </w:pPr>
      <w:r w:rsidRPr="009955F0">
        <w:rPr>
          <w:rFonts w:ascii="Times New Roman" w:hAnsi="Times New Roman" w:cs="Times New Roman"/>
          <w:b/>
          <w:sz w:val="40"/>
          <w:szCs w:val="40"/>
        </w:rPr>
        <w:lastRenderedPageBreak/>
        <w:t>Секция № 9: «Проблемы источниковедения и историографии истории</w:t>
      </w:r>
      <w:proofErr w:type="gramStart"/>
      <w:r w:rsidRPr="009955F0">
        <w:rPr>
          <w:rFonts w:ascii="Times New Roman" w:hAnsi="Times New Roman" w:cs="Times New Roman"/>
          <w:b/>
          <w:sz w:val="40"/>
          <w:szCs w:val="40"/>
        </w:rPr>
        <w:t xml:space="preserve"> В</w:t>
      </w:r>
      <w:proofErr w:type="gramEnd"/>
      <w:r w:rsidRPr="009955F0">
        <w:rPr>
          <w:rFonts w:ascii="Times New Roman" w:hAnsi="Times New Roman" w:cs="Times New Roman"/>
          <w:b/>
          <w:sz w:val="40"/>
          <w:szCs w:val="40"/>
        </w:rPr>
        <w:t>торой мировой и Великой Отечественной войны»</w:t>
      </w:r>
    </w:p>
    <w:p w:rsidR="00522C5F" w:rsidRPr="009955F0" w:rsidRDefault="00522C5F" w:rsidP="00510592">
      <w:pPr>
        <w:spacing w:after="0" w:line="360" w:lineRule="auto"/>
        <w:ind w:left="-567" w:firstLine="1275"/>
        <w:contextualSpacing/>
        <w:jc w:val="both"/>
        <w:rPr>
          <w:rFonts w:ascii="Times New Roman" w:hAnsi="Times New Roman" w:cs="Times New Roman"/>
          <w:b/>
          <w:sz w:val="28"/>
          <w:szCs w:val="28"/>
          <w:u w:val="single"/>
        </w:rPr>
      </w:pP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u w:val="single"/>
        </w:rPr>
      </w:pP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Председатели:</w:t>
      </w:r>
      <w:r w:rsidRPr="009955F0">
        <w:rPr>
          <w:rFonts w:ascii="Times New Roman" w:hAnsi="Times New Roman" w:cs="Times New Roman"/>
          <w:b/>
          <w:sz w:val="28"/>
          <w:szCs w:val="28"/>
        </w:rPr>
        <w:t xml:space="preserve"> </w:t>
      </w:r>
      <w:proofErr w:type="spellStart"/>
      <w:r w:rsidRPr="009955F0">
        <w:rPr>
          <w:rFonts w:ascii="Times New Roman" w:hAnsi="Times New Roman" w:cs="Times New Roman"/>
          <w:sz w:val="28"/>
          <w:szCs w:val="28"/>
        </w:rPr>
        <w:t>В.И.Жиляев</w:t>
      </w:r>
      <w:proofErr w:type="spellEnd"/>
      <w:r w:rsidRPr="009955F0">
        <w:rPr>
          <w:rFonts w:ascii="Times New Roman" w:hAnsi="Times New Roman" w:cs="Times New Roman"/>
          <w:sz w:val="28"/>
          <w:szCs w:val="28"/>
        </w:rPr>
        <w:t xml:space="preserve">, </w:t>
      </w:r>
      <w:proofErr w:type="spellStart"/>
      <w:r w:rsidRPr="009955F0">
        <w:rPr>
          <w:rFonts w:ascii="Times New Roman" w:hAnsi="Times New Roman" w:cs="Times New Roman"/>
          <w:sz w:val="28"/>
          <w:szCs w:val="28"/>
        </w:rPr>
        <w:t>Ю.В.Сигачев</w:t>
      </w:r>
      <w:proofErr w:type="spellEnd"/>
      <w:r w:rsidRPr="009955F0">
        <w:rPr>
          <w:rFonts w:ascii="Times New Roman" w:hAnsi="Times New Roman" w:cs="Times New Roman"/>
          <w:sz w:val="28"/>
          <w:szCs w:val="28"/>
        </w:rPr>
        <w:t>.</w:t>
      </w:r>
    </w:p>
    <w:p w:rsidR="00522C5F" w:rsidRPr="009955F0" w:rsidRDefault="00522C5F" w:rsidP="00510592">
      <w:pPr>
        <w:spacing w:line="360" w:lineRule="auto"/>
        <w:ind w:left="-567" w:firstLine="1275"/>
        <w:jc w:val="both"/>
        <w:rPr>
          <w:rFonts w:ascii="Times New Roman" w:hAnsi="Times New Roman" w:cs="Times New Roman"/>
          <w:i/>
          <w:sz w:val="28"/>
          <w:szCs w:val="28"/>
        </w:rPr>
      </w:pPr>
      <w:r w:rsidRPr="009955F0">
        <w:rPr>
          <w:rFonts w:ascii="Times New Roman" w:hAnsi="Times New Roman" w:cs="Times New Roman"/>
          <w:b/>
          <w:i/>
          <w:sz w:val="28"/>
          <w:szCs w:val="28"/>
        </w:rPr>
        <w:t xml:space="preserve">Присутствовали и выступали: </w:t>
      </w:r>
      <w:r w:rsidRPr="009955F0">
        <w:rPr>
          <w:rFonts w:ascii="Times New Roman" w:hAnsi="Times New Roman" w:cs="Times New Roman"/>
          <w:i/>
          <w:sz w:val="28"/>
          <w:szCs w:val="28"/>
        </w:rPr>
        <w:t>12 человек. Среди них: 2 представителя ИРИ РАН, 1представитель ИНИОН РАН, 2 представителя Центра по связям с прессой и общественностью ФСО РФ, 2 представителя Военно-воздушной академии им проф. Н.Е.Жуковского и Ю.А.Гагарина, 1представитель исторического факультета Могилевского государственного университета, студенты и аспиранты исторического факультета МГУ им. М.В.Ломоносова, гости.</w:t>
      </w:r>
    </w:p>
    <w:p w:rsidR="00522C5F" w:rsidRPr="009955F0" w:rsidRDefault="00522C5F" w:rsidP="00510592">
      <w:pPr>
        <w:spacing w:line="360" w:lineRule="auto"/>
        <w:ind w:left="-567" w:firstLine="1275"/>
        <w:jc w:val="both"/>
        <w:rPr>
          <w:rFonts w:ascii="Times New Roman" w:hAnsi="Times New Roman" w:cs="Times New Roman"/>
          <w:i/>
          <w:sz w:val="28"/>
          <w:szCs w:val="28"/>
        </w:rPr>
      </w:pPr>
    </w:p>
    <w:p w:rsidR="00522C5F" w:rsidRPr="009955F0" w:rsidRDefault="00522C5F" w:rsidP="00510592">
      <w:pPr>
        <w:pStyle w:val="ab"/>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b/>
          <w:sz w:val="28"/>
          <w:szCs w:val="28"/>
        </w:rPr>
        <w:t xml:space="preserve">Лариса Семеновна </w:t>
      </w:r>
      <w:proofErr w:type="spellStart"/>
      <w:r w:rsidRPr="009955F0">
        <w:rPr>
          <w:rFonts w:ascii="Times New Roman" w:hAnsi="Times New Roman" w:cs="Times New Roman"/>
          <w:b/>
          <w:sz w:val="28"/>
          <w:szCs w:val="28"/>
        </w:rPr>
        <w:t>Лыкошина</w:t>
      </w:r>
      <w:proofErr w:type="spellEnd"/>
    </w:p>
    <w:p w:rsidR="00522C5F" w:rsidRPr="009955F0" w:rsidRDefault="00522C5F" w:rsidP="00510592">
      <w:pPr>
        <w:pStyle w:val="ab"/>
        <w:spacing w:line="360" w:lineRule="auto"/>
        <w:ind w:left="-567" w:firstLine="1275"/>
        <w:jc w:val="both"/>
        <w:rPr>
          <w:rFonts w:ascii="Times New Roman" w:hAnsi="Times New Roman" w:cs="Times New Roman"/>
          <w:i/>
          <w:sz w:val="28"/>
          <w:szCs w:val="28"/>
        </w:rPr>
      </w:pPr>
      <w:r w:rsidRPr="009955F0">
        <w:rPr>
          <w:rFonts w:ascii="Times New Roman" w:hAnsi="Times New Roman" w:cs="Times New Roman"/>
          <w:i/>
          <w:sz w:val="28"/>
          <w:szCs w:val="28"/>
        </w:rPr>
        <w:t>Д.и.н., главный научный сотрудник, ИНИОН РАН.</w:t>
      </w:r>
    </w:p>
    <w:p w:rsidR="00522C5F" w:rsidRPr="009955F0" w:rsidRDefault="00522C5F" w:rsidP="00510592">
      <w:pPr>
        <w:pStyle w:val="ab"/>
        <w:spacing w:line="360" w:lineRule="auto"/>
        <w:ind w:left="-567" w:firstLine="1275"/>
        <w:jc w:val="both"/>
        <w:rPr>
          <w:rFonts w:ascii="Times New Roman" w:eastAsia="Times New Roman" w:hAnsi="Times New Roman" w:cs="Times New Roman"/>
          <w:sz w:val="28"/>
          <w:szCs w:val="28"/>
        </w:rPr>
      </w:pPr>
      <w:r w:rsidRPr="009955F0">
        <w:rPr>
          <w:rFonts w:ascii="Times New Roman" w:hAnsi="Times New Roman" w:cs="Times New Roman"/>
          <w:b/>
          <w:bCs/>
          <w:sz w:val="28"/>
          <w:szCs w:val="28"/>
        </w:rPr>
        <w:t>«Вторая мировая война в исторической политике современной Польши»</w:t>
      </w: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 xml:space="preserve">В докладе </w:t>
      </w:r>
      <w:proofErr w:type="spellStart"/>
      <w:r w:rsidRPr="009955F0">
        <w:rPr>
          <w:rFonts w:ascii="Times New Roman" w:hAnsi="Times New Roman" w:cs="Times New Roman"/>
          <w:sz w:val="28"/>
          <w:szCs w:val="28"/>
        </w:rPr>
        <w:t>Л.С.Лыкошиной</w:t>
      </w:r>
      <w:proofErr w:type="spellEnd"/>
      <w:r w:rsidRPr="009955F0">
        <w:rPr>
          <w:rFonts w:ascii="Times New Roman" w:hAnsi="Times New Roman" w:cs="Times New Roman"/>
          <w:sz w:val="28"/>
          <w:szCs w:val="28"/>
        </w:rPr>
        <w:t xml:space="preserve"> было отмечено, что более 70% поляков считают войну важной частью польской истории. Более всего они гордятся действиями армией </w:t>
      </w:r>
      <w:proofErr w:type="spellStart"/>
      <w:r w:rsidRPr="009955F0">
        <w:rPr>
          <w:rFonts w:ascii="Times New Roman" w:hAnsi="Times New Roman" w:cs="Times New Roman"/>
          <w:sz w:val="28"/>
          <w:szCs w:val="28"/>
        </w:rPr>
        <w:t>Крайовой</w:t>
      </w:r>
      <w:proofErr w:type="spellEnd"/>
      <w:r w:rsidRPr="009955F0">
        <w:rPr>
          <w:rFonts w:ascii="Times New Roman" w:hAnsi="Times New Roman" w:cs="Times New Roman"/>
          <w:sz w:val="28"/>
          <w:szCs w:val="28"/>
        </w:rPr>
        <w:t>, обороной Варшавы и т.д. Каждый 5–</w:t>
      </w:r>
      <w:proofErr w:type="spellStart"/>
      <w:r w:rsidRPr="009955F0">
        <w:rPr>
          <w:rFonts w:ascii="Times New Roman" w:hAnsi="Times New Roman" w:cs="Times New Roman"/>
          <w:sz w:val="28"/>
          <w:szCs w:val="28"/>
        </w:rPr>
        <w:t>й</w:t>
      </w:r>
      <w:proofErr w:type="spellEnd"/>
      <w:r w:rsidRPr="009955F0">
        <w:rPr>
          <w:rFonts w:ascii="Times New Roman" w:hAnsi="Times New Roman" w:cs="Times New Roman"/>
          <w:sz w:val="28"/>
          <w:szCs w:val="28"/>
        </w:rPr>
        <w:t xml:space="preserve"> поляк уверен, что Польшу можно причислить к победителям в войне. Всего 6% поляков считают, что немцам надо было уступить и заключить союз с Гитлером. </w:t>
      </w: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 xml:space="preserve">Также в Польше  активно ведется политика «войны» с памятниками. Народ часто высказывался за сохранение памятников и за историческую справедливость, но историческая политика польского руководства приводила к </w:t>
      </w:r>
      <w:r w:rsidRPr="009955F0">
        <w:rPr>
          <w:rFonts w:ascii="Times New Roman" w:hAnsi="Times New Roman" w:cs="Times New Roman"/>
          <w:sz w:val="28"/>
          <w:szCs w:val="28"/>
        </w:rPr>
        <w:lastRenderedPageBreak/>
        <w:t>уничтожению монументов. Памятник – действенное оружие политической борьбы, борьбы за историческую память. Активную роль в борьбе за историческую память играет польский парламент. Возникали дискуссии о сути геноцида. Одна из наиболее острых проблем – варшавское восстание, рассматриваемое как кровавая политика Сталина, не поддержавшего восстание. Также в Польше ведутся работы по идентификации останков участников антикоммунистического восстания, присуждаются награды.</w:t>
      </w: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 xml:space="preserve"> Считается, что конец</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 xml:space="preserve">торой мировой войны это начало новой волны террора и оккупации со стороны СССР. Достаточно типично приравнивание СССР </w:t>
      </w:r>
      <w:proofErr w:type="gramStart"/>
      <w:r w:rsidRPr="009955F0">
        <w:rPr>
          <w:rFonts w:ascii="Times New Roman" w:hAnsi="Times New Roman" w:cs="Times New Roman"/>
          <w:sz w:val="28"/>
          <w:szCs w:val="28"/>
        </w:rPr>
        <w:t>к</w:t>
      </w:r>
      <w:proofErr w:type="gramEnd"/>
      <w:r w:rsidRPr="009955F0">
        <w:rPr>
          <w:rFonts w:ascii="Times New Roman" w:hAnsi="Times New Roman" w:cs="Times New Roman"/>
          <w:sz w:val="28"/>
          <w:szCs w:val="28"/>
        </w:rPr>
        <w:t xml:space="preserve"> </w:t>
      </w:r>
      <w:proofErr w:type="gramStart"/>
      <w:r w:rsidRPr="009955F0">
        <w:rPr>
          <w:rFonts w:ascii="Times New Roman" w:hAnsi="Times New Roman" w:cs="Times New Roman"/>
          <w:sz w:val="28"/>
          <w:szCs w:val="28"/>
        </w:rPr>
        <w:t>фашисткой</w:t>
      </w:r>
      <w:proofErr w:type="gramEnd"/>
      <w:r w:rsidRPr="009955F0">
        <w:rPr>
          <w:rFonts w:ascii="Times New Roman" w:hAnsi="Times New Roman" w:cs="Times New Roman"/>
          <w:sz w:val="28"/>
          <w:szCs w:val="28"/>
        </w:rPr>
        <w:t xml:space="preserve"> Германии и название оккупации Польши как </w:t>
      </w:r>
      <w:proofErr w:type="spellStart"/>
      <w:r w:rsidRPr="009955F0">
        <w:rPr>
          <w:rFonts w:ascii="Times New Roman" w:hAnsi="Times New Roman" w:cs="Times New Roman"/>
          <w:sz w:val="28"/>
          <w:szCs w:val="28"/>
        </w:rPr>
        <w:t>совестко</w:t>
      </w:r>
      <w:proofErr w:type="spellEnd"/>
      <w:r w:rsidRPr="009955F0">
        <w:rPr>
          <w:rFonts w:ascii="Times New Roman" w:hAnsi="Times New Roman" w:cs="Times New Roman"/>
          <w:sz w:val="28"/>
          <w:szCs w:val="28"/>
        </w:rPr>
        <w:t>–немецкой. В целом речь идет о пересмотре самой сущности</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торой мировой войны.</w:t>
      </w:r>
    </w:p>
    <w:p w:rsidR="00522C5F" w:rsidRPr="009955F0" w:rsidRDefault="00522C5F" w:rsidP="00510592">
      <w:pPr>
        <w:spacing w:after="0" w:line="360" w:lineRule="auto"/>
        <w:ind w:left="-567" w:firstLine="1275"/>
        <w:contextualSpacing/>
        <w:jc w:val="both"/>
        <w:rPr>
          <w:rFonts w:ascii="Times New Roman" w:hAnsi="Times New Roman" w:cs="Times New Roman"/>
          <w:i/>
          <w:sz w:val="28"/>
          <w:szCs w:val="28"/>
        </w:rPr>
      </w:pPr>
      <w:r w:rsidRPr="009955F0">
        <w:rPr>
          <w:rFonts w:ascii="Times New Roman" w:hAnsi="Times New Roman" w:cs="Times New Roman"/>
          <w:i/>
          <w:sz w:val="28"/>
          <w:szCs w:val="28"/>
        </w:rPr>
        <w:t xml:space="preserve">Докладчику было задано два вопроса. </w:t>
      </w:r>
    </w:p>
    <w:p w:rsidR="00522C5F" w:rsidRPr="009955F0" w:rsidRDefault="00522C5F" w:rsidP="00510592">
      <w:pPr>
        <w:spacing w:after="0" w:line="360" w:lineRule="auto"/>
        <w:ind w:left="-567" w:firstLine="1275"/>
        <w:contextualSpacing/>
        <w:jc w:val="both"/>
        <w:rPr>
          <w:rFonts w:ascii="Times New Roman" w:hAnsi="Times New Roman" w:cs="Times New Roman"/>
          <w:i/>
          <w:sz w:val="28"/>
          <w:szCs w:val="28"/>
        </w:rPr>
      </w:pPr>
    </w:p>
    <w:p w:rsidR="00522C5F" w:rsidRPr="009955F0" w:rsidRDefault="00522C5F" w:rsidP="00510592">
      <w:pPr>
        <w:spacing w:after="0" w:line="360" w:lineRule="auto"/>
        <w:ind w:left="-567" w:firstLine="1275"/>
        <w:contextualSpacing/>
        <w:jc w:val="both"/>
        <w:rPr>
          <w:rFonts w:ascii="Times New Roman" w:hAnsi="Times New Roman" w:cs="Times New Roman"/>
          <w:i/>
          <w:sz w:val="28"/>
          <w:szCs w:val="28"/>
        </w:rPr>
      </w:pPr>
    </w:p>
    <w:p w:rsidR="00522C5F" w:rsidRPr="009955F0" w:rsidRDefault="00522C5F" w:rsidP="00510592">
      <w:pPr>
        <w:pStyle w:val="ab"/>
        <w:spacing w:line="360" w:lineRule="auto"/>
        <w:ind w:left="-567" w:firstLine="1275"/>
        <w:contextualSpacing/>
        <w:jc w:val="both"/>
        <w:rPr>
          <w:rFonts w:ascii="Times New Roman" w:hAnsi="Times New Roman" w:cs="Times New Roman"/>
          <w:b/>
          <w:sz w:val="28"/>
          <w:szCs w:val="28"/>
        </w:rPr>
      </w:pPr>
      <w:r w:rsidRPr="009955F0">
        <w:rPr>
          <w:rFonts w:ascii="Times New Roman" w:hAnsi="Times New Roman" w:cs="Times New Roman"/>
          <w:b/>
          <w:sz w:val="28"/>
          <w:szCs w:val="28"/>
        </w:rPr>
        <w:t>Андрей Владиславович Марчуков</w:t>
      </w:r>
    </w:p>
    <w:p w:rsidR="00522C5F" w:rsidRPr="009955F0" w:rsidRDefault="00522C5F" w:rsidP="00510592">
      <w:pPr>
        <w:pStyle w:val="ab"/>
        <w:spacing w:line="360" w:lineRule="auto"/>
        <w:ind w:left="-567" w:firstLine="1275"/>
        <w:contextualSpacing/>
        <w:jc w:val="both"/>
        <w:rPr>
          <w:rFonts w:ascii="Times New Roman" w:hAnsi="Times New Roman" w:cs="Times New Roman"/>
          <w:i/>
          <w:sz w:val="28"/>
          <w:szCs w:val="28"/>
        </w:rPr>
      </w:pPr>
      <w:r w:rsidRPr="009955F0">
        <w:rPr>
          <w:rFonts w:ascii="Times New Roman" w:hAnsi="Times New Roman" w:cs="Times New Roman"/>
          <w:i/>
          <w:sz w:val="28"/>
          <w:szCs w:val="28"/>
        </w:rPr>
        <w:t>К.и.н., старший научный сотрудник ИРИ РАН, Центр истории народов России и межэтнических отношений.</w:t>
      </w:r>
    </w:p>
    <w:p w:rsidR="00522C5F" w:rsidRPr="009955F0" w:rsidRDefault="00522C5F" w:rsidP="00510592">
      <w:pPr>
        <w:pStyle w:val="ab"/>
        <w:spacing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b/>
          <w:bCs/>
          <w:sz w:val="28"/>
          <w:szCs w:val="28"/>
        </w:rPr>
        <w:t xml:space="preserve">«Великая Отечественная, Вторая мировая, </w:t>
      </w:r>
      <w:proofErr w:type="spellStart"/>
      <w:r w:rsidRPr="009955F0">
        <w:rPr>
          <w:rFonts w:ascii="Times New Roman" w:hAnsi="Times New Roman" w:cs="Times New Roman"/>
          <w:b/>
          <w:bCs/>
          <w:sz w:val="28"/>
          <w:szCs w:val="28"/>
        </w:rPr>
        <w:t>Советско</w:t>
      </w:r>
      <w:proofErr w:type="spellEnd"/>
      <w:r w:rsidRPr="009955F0">
        <w:rPr>
          <w:rFonts w:ascii="Times New Roman" w:hAnsi="Times New Roman" w:cs="Times New Roman"/>
          <w:b/>
          <w:bCs/>
          <w:sz w:val="28"/>
          <w:szCs w:val="28"/>
        </w:rPr>
        <w:t xml:space="preserve">–немецкая? Тема войны в </w:t>
      </w:r>
      <w:proofErr w:type="gramStart"/>
      <w:r w:rsidRPr="009955F0">
        <w:rPr>
          <w:rFonts w:ascii="Times New Roman" w:hAnsi="Times New Roman" w:cs="Times New Roman"/>
          <w:b/>
          <w:bCs/>
          <w:sz w:val="28"/>
          <w:szCs w:val="28"/>
        </w:rPr>
        <w:t>украинском</w:t>
      </w:r>
      <w:proofErr w:type="gramEnd"/>
      <w:r w:rsidRPr="009955F0">
        <w:rPr>
          <w:rFonts w:ascii="Times New Roman" w:hAnsi="Times New Roman" w:cs="Times New Roman"/>
          <w:b/>
          <w:bCs/>
          <w:sz w:val="28"/>
          <w:szCs w:val="28"/>
        </w:rPr>
        <w:t xml:space="preserve"> националистическом и государственном </w:t>
      </w:r>
      <w:proofErr w:type="spellStart"/>
      <w:r w:rsidRPr="009955F0">
        <w:rPr>
          <w:rFonts w:ascii="Times New Roman" w:hAnsi="Times New Roman" w:cs="Times New Roman"/>
          <w:b/>
          <w:bCs/>
          <w:sz w:val="28"/>
          <w:szCs w:val="28"/>
        </w:rPr>
        <w:t>дискурсе</w:t>
      </w:r>
      <w:proofErr w:type="spellEnd"/>
      <w:r w:rsidRPr="009955F0">
        <w:rPr>
          <w:rFonts w:ascii="Times New Roman" w:hAnsi="Times New Roman" w:cs="Times New Roman"/>
          <w:b/>
          <w:bCs/>
          <w:sz w:val="28"/>
          <w:szCs w:val="28"/>
        </w:rPr>
        <w:t>»</w:t>
      </w:r>
    </w:p>
    <w:p w:rsidR="00522C5F" w:rsidRPr="009955F0" w:rsidRDefault="00522C5F" w:rsidP="00510592">
      <w:pPr>
        <w:pStyle w:val="ab"/>
        <w:spacing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В своем сообщении автор отмечает, что на Украине война уже не называется Великой Отечественной, война это не освобождение, а оккупация.  В центре новой украинской идеи (зародилась в конце 19 века) – украинская нация отдельная, принципиально не русская</w:t>
      </w:r>
      <w:r>
        <w:rPr>
          <w:rFonts w:ascii="Times New Roman" w:hAnsi="Times New Roman" w:cs="Times New Roman"/>
          <w:sz w:val="28"/>
          <w:szCs w:val="28"/>
        </w:rPr>
        <w:t xml:space="preserve"> общность.</w:t>
      </w:r>
      <w:r w:rsidRPr="009955F0">
        <w:rPr>
          <w:rFonts w:ascii="Times New Roman" w:hAnsi="Times New Roman" w:cs="Times New Roman"/>
          <w:sz w:val="28"/>
          <w:szCs w:val="28"/>
        </w:rPr>
        <w:t xml:space="preserve"> Сейчас</w:t>
      </w:r>
      <w:r>
        <w:rPr>
          <w:rFonts w:ascii="Times New Roman" w:hAnsi="Times New Roman" w:cs="Times New Roman"/>
          <w:sz w:val="28"/>
          <w:szCs w:val="28"/>
        </w:rPr>
        <w:t xml:space="preserve"> в массовое сознание внедряется</w:t>
      </w:r>
      <w:r w:rsidRPr="009955F0">
        <w:rPr>
          <w:rFonts w:ascii="Times New Roman" w:hAnsi="Times New Roman" w:cs="Times New Roman"/>
          <w:sz w:val="28"/>
          <w:szCs w:val="28"/>
        </w:rPr>
        <w:t xml:space="preserve"> ненависть к Советскому прошлому. Украинская государственность оказалась заложником этой идеологии. Проблема не в общественных движениях националистов, а в самой сущности идеологии, которая царит в умах многих украинцев – отрицание «</w:t>
      </w:r>
      <w:proofErr w:type="spellStart"/>
      <w:r w:rsidRPr="009955F0">
        <w:rPr>
          <w:rFonts w:ascii="Times New Roman" w:hAnsi="Times New Roman" w:cs="Times New Roman"/>
          <w:sz w:val="28"/>
          <w:szCs w:val="28"/>
        </w:rPr>
        <w:t>русскости</w:t>
      </w:r>
      <w:proofErr w:type="spellEnd"/>
      <w:r w:rsidRPr="009955F0">
        <w:rPr>
          <w:rFonts w:ascii="Times New Roman" w:hAnsi="Times New Roman" w:cs="Times New Roman"/>
          <w:sz w:val="28"/>
          <w:szCs w:val="28"/>
        </w:rPr>
        <w:t xml:space="preserve">» и отрицание советского периода (как периода, который оставил сильный след в украинской </w:t>
      </w:r>
      <w:r w:rsidRPr="009955F0">
        <w:rPr>
          <w:rFonts w:ascii="Times New Roman" w:hAnsi="Times New Roman" w:cs="Times New Roman"/>
          <w:sz w:val="28"/>
          <w:szCs w:val="28"/>
        </w:rPr>
        <w:lastRenderedPageBreak/>
        <w:t>идентичности). Новое понимание</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 xml:space="preserve">торой мировой войны должно быть </w:t>
      </w:r>
      <w:proofErr w:type="spellStart"/>
      <w:r w:rsidRPr="009955F0">
        <w:rPr>
          <w:rFonts w:ascii="Times New Roman" w:hAnsi="Times New Roman" w:cs="Times New Roman"/>
          <w:sz w:val="28"/>
          <w:szCs w:val="28"/>
        </w:rPr>
        <w:t>правоцентричным</w:t>
      </w:r>
      <w:proofErr w:type="spellEnd"/>
      <w:r w:rsidRPr="009955F0">
        <w:rPr>
          <w:rFonts w:ascii="Times New Roman" w:hAnsi="Times New Roman" w:cs="Times New Roman"/>
          <w:sz w:val="28"/>
          <w:szCs w:val="28"/>
        </w:rPr>
        <w:t xml:space="preserve">. Большая роль принадлежит украинской эмиграции (Украина жертва двух диктатур, одна оккупация сменилась другой оккупацией, УПА – третья сила, движение сопротивления). Наиболее ярко </w:t>
      </w:r>
      <w:r>
        <w:rPr>
          <w:rFonts w:ascii="Times New Roman" w:hAnsi="Times New Roman" w:cs="Times New Roman"/>
          <w:sz w:val="28"/>
          <w:szCs w:val="28"/>
        </w:rPr>
        <w:t>эти процессы</w:t>
      </w:r>
      <w:r w:rsidRPr="009955F0">
        <w:rPr>
          <w:rFonts w:ascii="Times New Roman" w:hAnsi="Times New Roman" w:cs="Times New Roman"/>
          <w:sz w:val="28"/>
          <w:szCs w:val="28"/>
        </w:rPr>
        <w:t xml:space="preserve"> </w:t>
      </w:r>
      <w:proofErr w:type="spellStart"/>
      <w:r w:rsidRPr="009955F0">
        <w:rPr>
          <w:rFonts w:ascii="Times New Roman" w:hAnsi="Times New Roman" w:cs="Times New Roman"/>
          <w:sz w:val="28"/>
          <w:szCs w:val="28"/>
        </w:rPr>
        <w:t>начал</w:t>
      </w:r>
      <w:r>
        <w:rPr>
          <w:rFonts w:ascii="Times New Roman" w:hAnsi="Times New Roman" w:cs="Times New Roman"/>
          <w:sz w:val="28"/>
          <w:szCs w:val="28"/>
        </w:rPr>
        <w:t>исть</w:t>
      </w:r>
      <w:proofErr w:type="spellEnd"/>
      <w:r w:rsidRPr="009955F0">
        <w:rPr>
          <w:rFonts w:ascii="Times New Roman" w:hAnsi="Times New Roman" w:cs="Times New Roman"/>
          <w:sz w:val="28"/>
          <w:szCs w:val="28"/>
        </w:rPr>
        <w:t xml:space="preserve"> при Кучме и </w:t>
      </w:r>
      <w:r>
        <w:rPr>
          <w:rFonts w:ascii="Times New Roman" w:hAnsi="Times New Roman" w:cs="Times New Roman"/>
          <w:sz w:val="28"/>
          <w:szCs w:val="28"/>
        </w:rPr>
        <w:t xml:space="preserve">далее </w:t>
      </w:r>
      <w:r w:rsidRPr="009955F0">
        <w:rPr>
          <w:rFonts w:ascii="Times New Roman" w:hAnsi="Times New Roman" w:cs="Times New Roman"/>
          <w:sz w:val="28"/>
          <w:szCs w:val="28"/>
        </w:rPr>
        <w:t xml:space="preserve">процесс шел </w:t>
      </w:r>
      <w:proofErr w:type="gramStart"/>
      <w:r w:rsidRPr="009955F0">
        <w:rPr>
          <w:rFonts w:ascii="Times New Roman" w:hAnsi="Times New Roman" w:cs="Times New Roman"/>
          <w:sz w:val="28"/>
          <w:szCs w:val="28"/>
        </w:rPr>
        <w:t>по</w:t>
      </w:r>
      <w:proofErr w:type="gramEnd"/>
      <w:r w:rsidRPr="009955F0">
        <w:rPr>
          <w:rFonts w:ascii="Times New Roman" w:hAnsi="Times New Roman" w:cs="Times New Roman"/>
          <w:sz w:val="28"/>
          <w:szCs w:val="28"/>
        </w:rPr>
        <w:t xml:space="preserve"> нарастающей. </w:t>
      </w:r>
    </w:p>
    <w:p w:rsidR="00522C5F" w:rsidRPr="009955F0" w:rsidRDefault="00522C5F" w:rsidP="00510592">
      <w:pPr>
        <w:pStyle w:val="ab"/>
        <w:spacing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 xml:space="preserve">Концепция украинская рассчитана на двух потребителей: на Европу (Украина как страна победившая нацизм) и на внутреннее потребление (третья сила, движение сопротивление, </w:t>
      </w:r>
      <w:proofErr w:type="spellStart"/>
      <w:r w:rsidRPr="009955F0">
        <w:rPr>
          <w:rFonts w:ascii="Times New Roman" w:hAnsi="Times New Roman" w:cs="Times New Roman"/>
          <w:sz w:val="28"/>
          <w:szCs w:val="28"/>
        </w:rPr>
        <w:t>демонизация</w:t>
      </w:r>
      <w:proofErr w:type="spellEnd"/>
      <w:r w:rsidRPr="009955F0">
        <w:rPr>
          <w:rFonts w:ascii="Times New Roman" w:hAnsi="Times New Roman" w:cs="Times New Roman"/>
          <w:sz w:val="28"/>
          <w:szCs w:val="28"/>
        </w:rPr>
        <w:t xml:space="preserve"> СССР). То, что происходит на Украине не случайно, а вполне закономерное действие, производное от той идеологии, которая проповедовалась на протяжении последнего времени. Но есть и люди мыслящие иначе. И по тому как называют</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торую мировую войну проходит своего рода линия</w:t>
      </w:r>
      <w:r>
        <w:rPr>
          <w:rFonts w:ascii="Times New Roman" w:hAnsi="Times New Roman" w:cs="Times New Roman"/>
          <w:sz w:val="28"/>
          <w:szCs w:val="28"/>
        </w:rPr>
        <w:t xml:space="preserve"> размежевания</w:t>
      </w:r>
      <w:r w:rsidRPr="009955F0">
        <w:rPr>
          <w:rFonts w:ascii="Times New Roman" w:hAnsi="Times New Roman" w:cs="Times New Roman"/>
          <w:sz w:val="28"/>
          <w:szCs w:val="28"/>
        </w:rPr>
        <w:t xml:space="preserve"> в мышлении людей. Нужно либо смириться с </w:t>
      </w:r>
      <w:r>
        <w:rPr>
          <w:rFonts w:ascii="Times New Roman" w:hAnsi="Times New Roman" w:cs="Times New Roman"/>
          <w:sz w:val="28"/>
          <w:szCs w:val="28"/>
        </w:rPr>
        <w:t>официальной идеологией</w:t>
      </w:r>
      <w:r w:rsidRPr="009955F0">
        <w:rPr>
          <w:rFonts w:ascii="Times New Roman" w:hAnsi="Times New Roman" w:cs="Times New Roman"/>
          <w:sz w:val="28"/>
          <w:szCs w:val="28"/>
        </w:rPr>
        <w:t xml:space="preserve">, либо стараться отставить свои ценности. Но отстоять </w:t>
      </w:r>
      <w:r>
        <w:rPr>
          <w:rFonts w:ascii="Times New Roman" w:hAnsi="Times New Roman" w:cs="Times New Roman"/>
          <w:sz w:val="28"/>
          <w:szCs w:val="28"/>
        </w:rPr>
        <w:t xml:space="preserve">их </w:t>
      </w:r>
      <w:r w:rsidRPr="009955F0">
        <w:rPr>
          <w:rFonts w:ascii="Times New Roman" w:hAnsi="Times New Roman" w:cs="Times New Roman"/>
          <w:sz w:val="28"/>
          <w:szCs w:val="28"/>
        </w:rPr>
        <w:t xml:space="preserve">в </w:t>
      </w:r>
      <w:r>
        <w:rPr>
          <w:rFonts w:ascii="Times New Roman" w:hAnsi="Times New Roman" w:cs="Times New Roman"/>
          <w:sz w:val="28"/>
          <w:szCs w:val="28"/>
        </w:rPr>
        <w:t>рамках нынешнего государства</w:t>
      </w:r>
      <w:r w:rsidRPr="009955F0">
        <w:rPr>
          <w:rFonts w:ascii="Times New Roman" w:hAnsi="Times New Roman" w:cs="Times New Roman"/>
          <w:sz w:val="28"/>
          <w:szCs w:val="28"/>
        </w:rPr>
        <w:t xml:space="preserve"> сложно. </w:t>
      </w:r>
    </w:p>
    <w:p w:rsidR="00522C5F" w:rsidRPr="009955F0" w:rsidRDefault="00522C5F" w:rsidP="00510592">
      <w:pPr>
        <w:pStyle w:val="ab"/>
        <w:spacing w:line="360" w:lineRule="auto"/>
        <w:ind w:left="-567" w:firstLine="1275"/>
        <w:jc w:val="both"/>
        <w:rPr>
          <w:rFonts w:ascii="Times New Roman" w:eastAsia="Times New Roman" w:hAnsi="Times New Roman" w:cs="Times New Roman"/>
          <w:sz w:val="28"/>
          <w:szCs w:val="28"/>
        </w:rPr>
      </w:pPr>
    </w:p>
    <w:p w:rsidR="00522C5F" w:rsidRPr="009955F0" w:rsidRDefault="00522C5F" w:rsidP="00510592">
      <w:pPr>
        <w:spacing w:after="0" w:line="360" w:lineRule="auto"/>
        <w:ind w:left="-567" w:firstLine="1275"/>
        <w:contextualSpacing/>
        <w:jc w:val="both"/>
        <w:rPr>
          <w:rFonts w:ascii="Times New Roman" w:hAnsi="Times New Roman" w:cs="Times New Roman"/>
          <w:i/>
          <w:sz w:val="28"/>
          <w:szCs w:val="28"/>
        </w:rPr>
      </w:pPr>
    </w:p>
    <w:p w:rsidR="00522C5F" w:rsidRPr="009955F0" w:rsidRDefault="00522C5F" w:rsidP="00510592">
      <w:pPr>
        <w:spacing w:after="0" w:line="360" w:lineRule="auto"/>
        <w:ind w:left="-567" w:firstLine="1275"/>
        <w:contextualSpacing/>
        <w:jc w:val="both"/>
        <w:rPr>
          <w:rFonts w:ascii="Times New Roman" w:hAnsi="Times New Roman" w:cs="Times New Roman"/>
          <w:i/>
          <w:sz w:val="28"/>
          <w:szCs w:val="28"/>
        </w:rPr>
      </w:pPr>
    </w:p>
    <w:p w:rsidR="00522C5F" w:rsidRPr="009955F0" w:rsidRDefault="00522C5F" w:rsidP="00510592">
      <w:pPr>
        <w:spacing w:after="0" w:line="360" w:lineRule="auto"/>
        <w:ind w:left="-567" w:firstLine="1275"/>
        <w:contextualSpacing/>
        <w:jc w:val="both"/>
        <w:rPr>
          <w:rFonts w:ascii="Times New Roman" w:hAnsi="Times New Roman" w:cs="Times New Roman"/>
          <w:i/>
          <w:sz w:val="28"/>
          <w:szCs w:val="28"/>
        </w:rPr>
      </w:pPr>
    </w:p>
    <w:p w:rsidR="00522C5F" w:rsidRPr="009955F0" w:rsidRDefault="00522C5F" w:rsidP="00510592">
      <w:pPr>
        <w:pStyle w:val="ab"/>
        <w:spacing w:line="360" w:lineRule="auto"/>
        <w:ind w:left="-567" w:firstLine="1275"/>
        <w:contextualSpacing/>
        <w:jc w:val="both"/>
        <w:rPr>
          <w:rFonts w:ascii="Times New Roman" w:hAnsi="Times New Roman" w:cs="Times New Roman"/>
          <w:b/>
          <w:sz w:val="28"/>
          <w:szCs w:val="28"/>
        </w:rPr>
      </w:pPr>
      <w:r w:rsidRPr="009955F0">
        <w:rPr>
          <w:rFonts w:ascii="Times New Roman" w:hAnsi="Times New Roman" w:cs="Times New Roman"/>
          <w:b/>
          <w:sz w:val="28"/>
          <w:szCs w:val="28"/>
        </w:rPr>
        <w:t xml:space="preserve">Вячеслав Владимирович </w:t>
      </w:r>
      <w:proofErr w:type="spellStart"/>
      <w:r w:rsidRPr="009955F0">
        <w:rPr>
          <w:rFonts w:ascii="Times New Roman" w:hAnsi="Times New Roman" w:cs="Times New Roman"/>
          <w:b/>
          <w:sz w:val="28"/>
          <w:szCs w:val="28"/>
        </w:rPr>
        <w:t>Теплухин</w:t>
      </w:r>
      <w:proofErr w:type="spellEnd"/>
    </w:p>
    <w:p w:rsidR="00522C5F" w:rsidRPr="009955F0" w:rsidRDefault="00522C5F" w:rsidP="00510592">
      <w:pPr>
        <w:pStyle w:val="ab"/>
        <w:spacing w:line="360" w:lineRule="auto"/>
        <w:ind w:left="-567" w:firstLine="1275"/>
        <w:contextualSpacing/>
        <w:jc w:val="both"/>
        <w:rPr>
          <w:rFonts w:ascii="Times New Roman" w:hAnsi="Times New Roman" w:cs="Times New Roman"/>
          <w:i/>
          <w:sz w:val="28"/>
          <w:szCs w:val="28"/>
        </w:rPr>
      </w:pPr>
      <w:r w:rsidRPr="009955F0">
        <w:rPr>
          <w:rFonts w:ascii="Times New Roman" w:hAnsi="Times New Roman" w:cs="Times New Roman"/>
          <w:i/>
          <w:sz w:val="28"/>
          <w:szCs w:val="28"/>
        </w:rPr>
        <w:t>К.и.н., начальник военно-исторической научно-исследовательской лаборатории ВУНЦ ВВС, «</w:t>
      </w:r>
      <w:proofErr w:type="spellStart"/>
      <w:r w:rsidRPr="009955F0">
        <w:rPr>
          <w:rFonts w:ascii="Times New Roman" w:hAnsi="Times New Roman" w:cs="Times New Roman"/>
          <w:i/>
          <w:sz w:val="28"/>
          <w:szCs w:val="28"/>
        </w:rPr>
        <w:t>Военно</w:t>
      </w:r>
      <w:proofErr w:type="spellEnd"/>
      <w:r w:rsidRPr="009955F0">
        <w:rPr>
          <w:rFonts w:ascii="Times New Roman" w:hAnsi="Times New Roman" w:cs="Times New Roman"/>
          <w:i/>
          <w:sz w:val="28"/>
          <w:szCs w:val="28"/>
        </w:rPr>
        <w:t>–воздушная академия им. проф. Н.Е.Жуковского и Ю.А. Гагарина».</w:t>
      </w:r>
    </w:p>
    <w:p w:rsidR="00522C5F" w:rsidRPr="009955F0" w:rsidRDefault="00522C5F" w:rsidP="00510592">
      <w:pPr>
        <w:pStyle w:val="ab"/>
        <w:spacing w:line="360" w:lineRule="auto"/>
        <w:ind w:left="-567" w:firstLine="1275"/>
        <w:contextualSpacing/>
        <w:jc w:val="both"/>
        <w:rPr>
          <w:rFonts w:ascii="Times New Roman" w:hAnsi="Times New Roman" w:cs="Times New Roman"/>
          <w:i/>
          <w:sz w:val="28"/>
          <w:szCs w:val="28"/>
        </w:rPr>
      </w:pPr>
      <w:r w:rsidRPr="009955F0">
        <w:rPr>
          <w:rFonts w:ascii="Times New Roman" w:hAnsi="Times New Roman" w:cs="Times New Roman"/>
          <w:b/>
          <w:bCs/>
          <w:i/>
          <w:sz w:val="28"/>
          <w:szCs w:val="28"/>
        </w:rPr>
        <w:t>«Интерпретация истории</w:t>
      </w:r>
      <w:proofErr w:type="gramStart"/>
      <w:r w:rsidRPr="009955F0">
        <w:rPr>
          <w:rFonts w:ascii="Times New Roman" w:hAnsi="Times New Roman" w:cs="Times New Roman"/>
          <w:b/>
          <w:bCs/>
          <w:i/>
          <w:sz w:val="28"/>
          <w:szCs w:val="28"/>
        </w:rPr>
        <w:t xml:space="preserve"> В</w:t>
      </w:r>
      <w:proofErr w:type="gramEnd"/>
      <w:r w:rsidRPr="009955F0">
        <w:rPr>
          <w:rFonts w:ascii="Times New Roman" w:hAnsi="Times New Roman" w:cs="Times New Roman"/>
          <w:b/>
          <w:bCs/>
          <w:i/>
          <w:sz w:val="28"/>
          <w:szCs w:val="28"/>
        </w:rPr>
        <w:t>торой мировой войны на постсоветской Украине»</w:t>
      </w:r>
    </w:p>
    <w:p w:rsidR="00522C5F" w:rsidRPr="009955F0" w:rsidRDefault="00522C5F" w:rsidP="00510592">
      <w:pPr>
        <w:pStyle w:val="ab"/>
        <w:spacing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 xml:space="preserve">Докладчик отмечает, что сразу же после распада СССР появилось мнение, что Украина является жертвой оккупации СССР. В годы правление Кучмы был подписан приказ об установлении дня памяти погибших во время «голодомора». Таким образом, СССР обвинялся в голоде на Украине. Утверждалось, что украинские войска и УПА воевали одновременно против Германии и СССР, в интересах борьбы за украинское государство. Был создан </w:t>
      </w:r>
      <w:r w:rsidRPr="009955F0">
        <w:rPr>
          <w:rFonts w:ascii="Times New Roman" w:hAnsi="Times New Roman" w:cs="Times New Roman"/>
          <w:sz w:val="28"/>
          <w:szCs w:val="28"/>
        </w:rPr>
        <w:lastRenderedPageBreak/>
        <w:t xml:space="preserve">институт национальной памяти, его основной задачей было формирование национального сознания украинцев, формирование </w:t>
      </w:r>
      <w:proofErr w:type="spellStart"/>
      <w:r w:rsidRPr="009955F0">
        <w:rPr>
          <w:rFonts w:ascii="Times New Roman" w:hAnsi="Times New Roman" w:cs="Times New Roman"/>
          <w:sz w:val="28"/>
          <w:szCs w:val="28"/>
        </w:rPr>
        <w:t>государствообразующего</w:t>
      </w:r>
      <w:proofErr w:type="spellEnd"/>
      <w:r w:rsidRPr="009955F0">
        <w:rPr>
          <w:rFonts w:ascii="Times New Roman" w:hAnsi="Times New Roman" w:cs="Times New Roman"/>
          <w:sz w:val="28"/>
          <w:szCs w:val="28"/>
        </w:rPr>
        <w:t xml:space="preserve"> патриотизма. Были признаны маршалами Шухевич и </w:t>
      </w:r>
      <w:proofErr w:type="spellStart"/>
      <w:r w:rsidRPr="009955F0">
        <w:rPr>
          <w:rFonts w:ascii="Times New Roman" w:hAnsi="Times New Roman" w:cs="Times New Roman"/>
          <w:sz w:val="28"/>
          <w:szCs w:val="28"/>
        </w:rPr>
        <w:t>Бандера</w:t>
      </w:r>
      <w:proofErr w:type="spellEnd"/>
      <w:r w:rsidRPr="009955F0">
        <w:rPr>
          <w:rFonts w:ascii="Times New Roman" w:hAnsi="Times New Roman" w:cs="Times New Roman"/>
          <w:sz w:val="28"/>
          <w:szCs w:val="28"/>
        </w:rPr>
        <w:t xml:space="preserve">. Интерпретация войны, даже в период президентства Януковича, является </w:t>
      </w:r>
      <w:proofErr w:type="spellStart"/>
      <w:r w:rsidRPr="009955F0">
        <w:rPr>
          <w:rFonts w:ascii="Times New Roman" w:hAnsi="Times New Roman" w:cs="Times New Roman"/>
          <w:sz w:val="28"/>
          <w:szCs w:val="28"/>
        </w:rPr>
        <w:t>идеологизированной</w:t>
      </w:r>
      <w:proofErr w:type="spellEnd"/>
      <w:r w:rsidRPr="009955F0">
        <w:rPr>
          <w:rFonts w:ascii="Times New Roman" w:hAnsi="Times New Roman" w:cs="Times New Roman"/>
          <w:sz w:val="28"/>
          <w:szCs w:val="28"/>
        </w:rPr>
        <w:t xml:space="preserve">. Политика центра при Януковиче, была призвана дать свободу в интерпретации войны различным районам и областям. В настоящее время все усиливается тенденция по </w:t>
      </w:r>
      <w:proofErr w:type="spellStart"/>
      <w:r w:rsidRPr="009955F0">
        <w:rPr>
          <w:rFonts w:ascii="Times New Roman" w:hAnsi="Times New Roman" w:cs="Times New Roman"/>
          <w:sz w:val="28"/>
          <w:szCs w:val="28"/>
        </w:rPr>
        <w:t>идеологизации</w:t>
      </w:r>
      <w:proofErr w:type="spellEnd"/>
      <w:r w:rsidRPr="009955F0">
        <w:rPr>
          <w:rFonts w:ascii="Times New Roman" w:hAnsi="Times New Roman" w:cs="Times New Roman"/>
          <w:sz w:val="28"/>
          <w:szCs w:val="28"/>
        </w:rPr>
        <w:t xml:space="preserve"> интерпретации войны и идет активное «заигрывание» с националистическими массами.</w:t>
      </w:r>
    </w:p>
    <w:p w:rsidR="00522C5F" w:rsidRPr="009955F0" w:rsidRDefault="00522C5F" w:rsidP="00510592">
      <w:pPr>
        <w:pStyle w:val="ab"/>
        <w:spacing w:line="360" w:lineRule="auto"/>
        <w:ind w:left="-567" w:firstLine="1275"/>
        <w:contextualSpacing/>
        <w:jc w:val="both"/>
        <w:rPr>
          <w:rFonts w:ascii="Times New Roman" w:hAnsi="Times New Roman" w:cs="Times New Roman"/>
          <w:sz w:val="28"/>
          <w:szCs w:val="28"/>
        </w:rPr>
      </w:pPr>
    </w:p>
    <w:p w:rsidR="00522C5F" w:rsidRPr="009955F0" w:rsidRDefault="00522C5F" w:rsidP="00510592">
      <w:pPr>
        <w:pStyle w:val="ab"/>
        <w:spacing w:line="360" w:lineRule="auto"/>
        <w:ind w:left="-567" w:firstLine="1275"/>
        <w:contextualSpacing/>
        <w:jc w:val="both"/>
        <w:rPr>
          <w:rFonts w:ascii="Times New Roman" w:hAnsi="Times New Roman" w:cs="Times New Roman"/>
          <w:sz w:val="28"/>
          <w:szCs w:val="28"/>
        </w:rPr>
      </w:pPr>
    </w:p>
    <w:p w:rsidR="00522C5F" w:rsidRPr="009955F0" w:rsidRDefault="00522C5F" w:rsidP="00510592">
      <w:pPr>
        <w:pStyle w:val="ab"/>
        <w:spacing w:line="360" w:lineRule="auto"/>
        <w:ind w:left="-567" w:firstLine="1275"/>
        <w:contextualSpacing/>
        <w:jc w:val="both"/>
        <w:rPr>
          <w:rFonts w:ascii="Times New Roman" w:hAnsi="Times New Roman" w:cs="Times New Roman"/>
          <w:b/>
          <w:sz w:val="28"/>
          <w:szCs w:val="28"/>
        </w:rPr>
      </w:pPr>
      <w:r w:rsidRPr="009955F0">
        <w:rPr>
          <w:rFonts w:ascii="Times New Roman" w:hAnsi="Times New Roman" w:cs="Times New Roman"/>
          <w:b/>
          <w:sz w:val="28"/>
          <w:szCs w:val="28"/>
        </w:rPr>
        <w:t xml:space="preserve">Александр Андреевич </w:t>
      </w:r>
      <w:proofErr w:type="spellStart"/>
      <w:r w:rsidRPr="009955F0">
        <w:rPr>
          <w:rFonts w:ascii="Times New Roman" w:hAnsi="Times New Roman" w:cs="Times New Roman"/>
          <w:b/>
          <w:sz w:val="28"/>
          <w:szCs w:val="28"/>
        </w:rPr>
        <w:t>Богдашкин</w:t>
      </w:r>
      <w:proofErr w:type="spellEnd"/>
    </w:p>
    <w:p w:rsidR="00522C5F" w:rsidRPr="009955F0" w:rsidRDefault="00522C5F" w:rsidP="00510592">
      <w:pPr>
        <w:pStyle w:val="ab"/>
        <w:spacing w:line="360" w:lineRule="auto"/>
        <w:ind w:left="-567" w:firstLine="1275"/>
        <w:contextualSpacing/>
        <w:jc w:val="both"/>
        <w:rPr>
          <w:rFonts w:ascii="Times New Roman" w:hAnsi="Times New Roman" w:cs="Times New Roman"/>
          <w:i/>
          <w:sz w:val="28"/>
          <w:szCs w:val="28"/>
        </w:rPr>
      </w:pPr>
      <w:r w:rsidRPr="009955F0">
        <w:rPr>
          <w:rFonts w:ascii="Times New Roman" w:hAnsi="Times New Roman" w:cs="Times New Roman"/>
          <w:i/>
          <w:sz w:val="28"/>
          <w:szCs w:val="28"/>
        </w:rPr>
        <w:t>К.и.н., старший научный сотрудник ВУНЦ ВВС, «</w:t>
      </w:r>
      <w:proofErr w:type="spellStart"/>
      <w:r w:rsidRPr="009955F0">
        <w:rPr>
          <w:rFonts w:ascii="Times New Roman" w:hAnsi="Times New Roman" w:cs="Times New Roman"/>
          <w:i/>
          <w:sz w:val="28"/>
          <w:szCs w:val="28"/>
        </w:rPr>
        <w:t>Военно</w:t>
      </w:r>
      <w:proofErr w:type="spellEnd"/>
      <w:r w:rsidRPr="009955F0">
        <w:rPr>
          <w:rFonts w:ascii="Times New Roman" w:hAnsi="Times New Roman" w:cs="Times New Roman"/>
          <w:i/>
          <w:sz w:val="28"/>
          <w:szCs w:val="28"/>
        </w:rPr>
        <w:t>–воздушная академия им. проф. Н.Е.Жуковского и Ю.А. Гагарина».</w:t>
      </w:r>
    </w:p>
    <w:p w:rsidR="00522C5F" w:rsidRPr="009955F0" w:rsidRDefault="00522C5F" w:rsidP="00510592">
      <w:pPr>
        <w:pStyle w:val="a8"/>
        <w:spacing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b/>
          <w:bCs/>
          <w:sz w:val="28"/>
          <w:szCs w:val="28"/>
        </w:rPr>
        <w:t>«Дискуссии американских историков об участии германского крупного бизнеса в нацистских преступлениях в годы</w:t>
      </w:r>
      <w:proofErr w:type="gramStart"/>
      <w:r w:rsidRPr="009955F0">
        <w:rPr>
          <w:rFonts w:ascii="Times New Roman" w:hAnsi="Times New Roman" w:cs="Times New Roman"/>
          <w:b/>
          <w:bCs/>
          <w:sz w:val="28"/>
          <w:szCs w:val="28"/>
        </w:rPr>
        <w:t xml:space="preserve"> В</w:t>
      </w:r>
      <w:proofErr w:type="gramEnd"/>
      <w:r w:rsidRPr="009955F0">
        <w:rPr>
          <w:rFonts w:ascii="Times New Roman" w:hAnsi="Times New Roman" w:cs="Times New Roman"/>
          <w:b/>
          <w:bCs/>
          <w:sz w:val="28"/>
          <w:szCs w:val="28"/>
        </w:rPr>
        <w:t>торой мировой войны»</w:t>
      </w:r>
    </w:p>
    <w:p w:rsidR="00522C5F" w:rsidRPr="009955F0" w:rsidRDefault="00522C5F" w:rsidP="00510592">
      <w:pPr>
        <w:pStyle w:val="a8"/>
        <w:spacing w:line="360" w:lineRule="auto"/>
        <w:ind w:left="-567" w:firstLine="1275"/>
        <w:contextualSpacing/>
        <w:jc w:val="both"/>
        <w:rPr>
          <w:rFonts w:ascii="Times New Roman" w:eastAsia="Times New Roman" w:hAnsi="Times New Roman" w:cs="Times New Roman"/>
          <w:sz w:val="28"/>
          <w:szCs w:val="28"/>
        </w:rPr>
      </w:pPr>
      <w:r w:rsidRPr="009955F0">
        <w:rPr>
          <w:rFonts w:ascii="Times New Roman" w:hAnsi="Times New Roman" w:cs="Times New Roman"/>
          <w:sz w:val="28"/>
          <w:szCs w:val="28"/>
        </w:rPr>
        <w:t>Докладчик подчеркивает, что все руководители стран антигитлеровской коалиции придерживались мнения об империалистическом характере</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 xml:space="preserve">торой мировой войны. Согласно с этим руководители немецкого бизнеса привели к власти Гитлера и развязали войну. Идет речь о Нюрнбергском процессе. США самостоятельно провели судебные </w:t>
      </w:r>
      <w:proofErr w:type="gramStart"/>
      <w:r w:rsidRPr="009955F0">
        <w:rPr>
          <w:rFonts w:ascii="Times New Roman" w:hAnsi="Times New Roman" w:cs="Times New Roman"/>
          <w:sz w:val="28"/>
          <w:szCs w:val="28"/>
        </w:rPr>
        <w:t>процессы над</w:t>
      </w:r>
      <w:proofErr w:type="gramEnd"/>
      <w:r w:rsidRPr="009955F0">
        <w:rPr>
          <w:rFonts w:ascii="Times New Roman" w:hAnsi="Times New Roman" w:cs="Times New Roman"/>
          <w:sz w:val="28"/>
          <w:szCs w:val="28"/>
        </w:rPr>
        <w:t xml:space="preserve"> экономической элитой Германии.  Именно американская историография (за счет историков-мигрантов из Германии) начала изучать эту проблему. Но в их исследованиях рассматривался, главным образом, не роль бизнеса в развязывании войны, а </w:t>
      </w:r>
      <w:r>
        <w:rPr>
          <w:rFonts w:ascii="Times New Roman" w:hAnsi="Times New Roman" w:cs="Times New Roman"/>
          <w:sz w:val="28"/>
          <w:szCs w:val="28"/>
        </w:rPr>
        <w:t xml:space="preserve">его </w:t>
      </w:r>
      <w:r w:rsidRPr="009955F0">
        <w:rPr>
          <w:rFonts w:ascii="Times New Roman" w:hAnsi="Times New Roman" w:cs="Times New Roman"/>
          <w:sz w:val="28"/>
          <w:szCs w:val="28"/>
        </w:rPr>
        <w:t xml:space="preserve">роль в приходе Гитлера к власти. </w:t>
      </w:r>
    </w:p>
    <w:p w:rsidR="00522C5F" w:rsidRPr="009955F0" w:rsidRDefault="00522C5F" w:rsidP="00510592">
      <w:pPr>
        <w:pStyle w:val="a8"/>
        <w:spacing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Итог: в последние годы американская историография</w:t>
      </w:r>
      <w:r>
        <w:rPr>
          <w:rFonts w:ascii="Times New Roman" w:hAnsi="Times New Roman" w:cs="Times New Roman"/>
          <w:sz w:val="28"/>
          <w:szCs w:val="28"/>
        </w:rPr>
        <w:t xml:space="preserve"> проделала большую</w:t>
      </w:r>
      <w:r w:rsidRPr="009955F0">
        <w:rPr>
          <w:rFonts w:ascii="Times New Roman" w:hAnsi="Times New Roman" w:cs="Times New Roman"/>
          <w:sz w:val="28"/>
          <w:szCs w:val="28"/>
        </w:rPr>
        <w:t xml:space="preserve"> </w:t>
      </w:r>
      <w:r>
        <w:rPr>
          <w:rFonts w:ascii="Times New Roman" w:hAnsi="Times New Roman" w:cs="Times New Roman"/>
          <w:sz w:val="28"/>
          <w:szCs w:val="28"/>
        </w:rPr>
        <w:t>работу</w:t>
      </w:r>
      <w:r w:rsidRPr="009955F0">
        <w:rPr>
          <w:rFonts w:ascii="Times New Roman" w:hAnsi="Times New Roman" w:cs="Times New Roman"/>
          <w:sz w:val="28"/>
          <w:szCs w:val="28"/>
        </w:rPr>
        <w:t xml:space="preserve"> по изучению данной темы. В российской историографии </w:t>
      </w:r>
      <w:r>
        <w:rPr>
          <w:rFonts w:ascii="Times New Roman" w:hAnsi="Times New Roman" w:cs="Times New Roman"/>
          <w:sz w:val="28"/>
          <w:szCs w:val="28"/>
        </w:rPr>
        <w:t xml:space="preserve">эта тема </w:t>
      </w:r>
      <w:r w:rsidRPr="009955F0">
        <w:rPr>
          <w:rFonts w:ascii="Times New Roman" w:hAnsi="Times New Roman" w:cs="Times New Roman"/>
          <w:sz w:val="28"/>
          <w:szCs w:val="28"/>
        </w:rPr>
        <w:t xml:space="preserve">остается почти не исследованной. Нашим историкам необходимо уделить этой проблеме </w:t>
      </w:r>
      <w:r>
        <w:rPr>
          <w:rFonts w:ascii="Times New Roman" w:hAnsi="Times New Roman" w:cs="Times New Roman"/>
          <w:sz w:val="28"/>
          <w:szCs w:val="28"/>
        </w:rPr>
        <w:t xml:space="preserve">гораздо большее </w:t>
      </w:r>
      <w:r w:rsidRPr="009955F0">
        <w:rPr>
          <w:rFonts w:ascii="Times New Roman" w:hAnsi="Times New Roman" w:cs="Times New Roman"/>
          <w:sz w:val="28"/>
          <w:szCs w:val="28"/>
        </w:rPr>
        <w:t xml:space="preserve">внимание.  </w:t>
      </w:r>
    </w:p>
    <w:p w:rsidR="00522C5F" w:rsidRPr="009955F0" w:rsidRDefault="00522C5F" w:rsidP="00510592">
      <w:pPr>
        <w:pStyle w:val="a8"/>
        <w:spacing w:line="360" w:lineRule="auto"/>
        <w:ind w:left="-567" w:firstLine="1275"/>
        <w:contextualSpacing/>
        <w:jc w:val="both"/>
        <w:rPr>
          <w:rFonts w:ascii="Times New Roman" w:hAnsi="Times New Roman" w:cs="Times New Roman"/>
          <w:i/>
          <w:sz w:val="28"/>
          <w:szCs w:val="28"/>
        </w:rPr>
      </w:pPr>
      <w:r w:rsidRPr="009955F0">
        <w:rPr>
          <w:rFonts w:ascii="Times New Roman" w:hAnsi="Times New Roman" w:cs="Times New Roman"/>
          <w:i/>
          <w:sz w:val="28"/>
          <w:szCs w:val="28"/>
        </w:rPr>
        <w:lastRenderedPageBreak/>
        <w:t xml:space="preserve">По данной проблеме также было сделано сообщение </w:t>
      </w:r>
      <w:r w:rsidRPr="009955F0">
        <w:rPr>
          <w:rFonts w:ascii="Times New Roman" w:hAnsi="Times New Roman" w:cs="Times New Roman"/>
          <w:b/>
          <w:i/>
          <w:sz w:val="28"/>
          <w:szCs w:val="28"/>
        </w:rPr>
        <w:t xml:space="preserve">Елены Спартаковны </w:t>
      </w:r>
      <w:proofErr w:type="spellStart"/>
      <w:r w:rsidRPr="009955F0">
        <w:rPr>
          <w:rFonts w:ascii="Times New Roman" w:hAnsi="Times New Roman" w:cs="Times New Roman"/>
          <w:b/>
          <w:i/>
          <w:sz w:val="28"/>
          <w:szCs w:val="28"/>
        </w:rPr>
        <w:t>Сенявской</w:t>
      </w:r>
      <w:proofErr w:type="spellEnd"/>
      <w:r w:rsidRPr="009955F0">
        <w:rPr>
          <w:rFonts w:ascii="Times New Roman" w:hAnsi="Times New Roman" w:cs="Times New Roman"/>
          <w:i/>
          <w:sz w:val="28"/>
          <w:szCs w:val="28"/>
        </w:rPr>
        <w:t xml:space="preserve">, д.и.н., проф., ведущего научного сотрудника ИРИ РАН </w:t>
      </w:r>
      <w:r w:rsidRPr="009955F0">
        <w:rPr>
          <w:rFonts w:ascii="Times New Roman" w:hAnsi="Times New Roman" w:cs="Times New Roman"/>
          <w:b/>
          <w:i/>
          <w:sz w:val="28"/>
          <w:szCs w:val="28"/>
        </w:rPr>
        <w:t>Освободительная миссия СССР во</w:t>
      </w:r>
      <w:proofErr w:type="gramStart"/>
      <w:r w:rsidRPr="009955F0">
        <w:rPr>
          <w:rFonts w:ascii="Times New Roman" w:hAnsi="Times New Roman" w:cs="Times New Roman"/>
          <w:b/>
          <w:i/>
          <w:sz w:val="28"/>
          <w:szCs w:val="28"/>
        </w:rPr>
        <w:t xml:space="preserve"> В</w:t>
      </w:r>
      <w:proofErr w:type="gramEnd"/>
      <w:r w:rsidRPr="009955F0">
        <w:rPr>
          <w:rFonts w:ascii="Times New Roman" w:hAnsi="Times New Roman" w:cs="Times New Roman"/>
          <w:b/>
          <w:i/>
          <w:sz w:val="28"/>
          <w:szCs w:val="28"/>
        </w:rPr>
        <w:t>торой мировой войне как объект искажения исторической реальности и исторической памяти</w:t>
      </w:r>
      <w:r w:rsidRPr="009955F0">
        <w:rPr>
          <w:rFonts w:ascii="Times New Roman" w:hAnsi="Times New Roman" w:cs="Times New Roman"/>
          <w:i/>
          <w:sz w:val="28"/>
          <w:szCs w:val="28"/>
        </w:rPr>
        <w:t xml:space="preserve">. Все докладчики </w:t>
      </w:r>
      <w:proofErr w:type="spellStart"/>
      <w:r w:rsidRPr="009955F0">
        <w:rPr>
          <w:rFonts w:ascii="Times New Roman" w:hAnsi="Times New Roman" w:cs="Times New Roman"/>
          <w:i/>
          <w:sz w:val="28"/>
          <w:szCs w:val="28"/>
        </w:rPr>
        <w:t>консолидированно</w:t>
      </w:r>
      <w:proofErr w:type="spellEnd"/>
      <w:r w:rsidRPr="009955F0">
        <w:rPr>
          <w:rFonts w:ascii="Times New Roman" w:hAnsi="Times New Roman" w:cs="Times New Roman"/>
          <w:i/>
          <w:sz w:val="28"/>
          <w:szCs w:val="28"/>
        </w:rPr>
        <w:t xml:space="preserve"> выступили против </w:t>
      </w:r>
      <w:proofErr w:type="spellStart"/>
      <w:r w:rsidRPr="009955F0">
        <w:rPr>
          <w:rFonts w:ascii="Times New Roman" w:hAnsi="Times New Roman" w:cs="Times New Roman"/>
          <w:i/>
          <w:sz w:val="28"/>
          <w:szCs w:val="28"/>
        </w:rPr>
        <w:t>идеологизированного</w:t>
      </w:r>
      <w:proofErr w:type="spellEnd"/>
      <w:r w:rsidRPr="009955F0">
        <w:rPr>
          <w:rFonts w:ascii="Times New Roman" w:hAnsi="Times New Roman" w:cs="Times New Roman"/>
          <w:i/>
          <w:sz w:val="28"/>
          <w:szCs w:val="28"/>
        </w:rPr>
        <w:t xml:space="preserve"> подхода к результатам</w:t>
      </w:r>
      <w:proofErr w:type="gramStart"/>
      <w:r w:rsidRPr="009955F0">
        <w:rPr>
          <w:rFonts w:ascii="Times New Roman" w:hAnsi="Times New Roman" w:cs="Times New Roman"/>
          <w:i/>
          <w:sz w:val="28"/>
          <w:szCs w:val="28"/>
        </w:rPr>
        <w:t xml:space="preserve"> В</w:t>
      </w:r>
      <w:proofErr w:type="gramEnd"/>
      <w:r w:rsidRPr="009955F0">
        <w:rPr>
          <w:rFonts w:ascii="Times New Roman" w:hAnsi="Times New Roman" w:cs="Times New Roman"/>
          <w:i/>
          <w:sz w:val="28"/>
          <w:szCs w:val="28"/>
        </w:rPr>
        <w:t>торой мировой войны и отметили крайнюю необходимость противопоставить таким попыткам научный анализ данной проблемы в работах современных исследователей.</w:t>
      </w:r>
    </w:p>
    <w:p w:rsidR="00522C5F" w:rsidRPr="009955F0" w:rsidRDefault="00522C5F" w:rsidP="00510592">
      <w:pPr>
        <w:pStyle w:val="a8"/>
        <w:spacing w:line="360" w:lineRule="auto"/>
        <w:ind w:left="-567" w:firstLine="1275"/>
        <w:contextualSpacing/>
        <w:jc w:val="both"/>
        <w:rPr>
          <w:rFonts w:ascii="Times New Roman" w:hAnsi="Times New Roman" w:cs="Times New Roman"/>
          <w:i/>
          <w:sz w:val="28"/>
          <w:szCs w:val="28"/>
        </w:rPr>
      </w:pPr>
    </w:p>
    <w:p w:rsidR="00522C5F" w:rsidRPr="009955F0" w:rsidRDefault="00522C5F" w:rsidP="00510592">
      <w:pPr>
        <w:pStyle w:val="a8"/>
        <w:spacing w:line="360" w:lineRule="auto"/>
        <w:ind w:left="-567" w:firstLine="1275"/>
        <w:contextualSpacing/>
        <w:jc w:val="both"/>
        <w:rPr>
          <w:rFonts w:ascii="Times New Roman" w:hAnsi="Times New Roman" w:cs="Times New Roman"/>
          <w:b/>
          <w:sz w:val="28"/>
          <w:szCs w:val="28"/>
        </w:rPr>
      </w:pPr>
      <w:r w:rsidRPr="009955F0">
        <w:rPr>
          <w:rFonts w:ascii="Times New Roman" w:hAnsi="Times New Roman" w:cs="Times New Roman"/>
          <w:b/>
          <w:sz w:val="28"/>
          <w:szCs w:val="28"/>
        </w:rPr>
        <w:t>Владимир Васильевич Борисенко</w:t>
      </w:r>
    </w:p>
    <w:p w:rsidR="00522C5F" w:rsidRPr="009955F0" w:rsidRDefault="00522C5F" w:rsidP="00510592">
      <w:pPr>
        <w:pStyle w:val="a8"/>
        <w:spacing w:line="360" w:lineRule="auto"/>
        <w:ind w:left="-567" w:firstLine="1275"/>
        <w:contextualSpacing/>
        <w:jc w:val="both"/>
        <w:rPr>
          <w:rFonts w:ascii="Times New Roman" w:hAnsi="Times New Roman" w:cs="Times New Roman"/>
          <w:i/>
          <w:sz w:val="28"/>
          <w:szCs w:val="28"/>
        </w:rPr>
      </w:pPr>
      <w:proofErr w:type="spellStart"/>
      <w:r w:rsidRPr="009955F0">
        <w:rPr>
          <w:rFonts w:ascii="Times New Roman" w:hAnsi="Times New Roman" w:cs="Times New Roman"/>
          <w:i/>
          <w:sz w:val="28"/>
          <w:szCs w:val="28"/>
        </w:rPr>
        <w:t>К.и</w:t>
      </w:r>
      <w:proofErr w:type="gramStart"/>
      <w:r w:rsidRPr="009955F0">
        <w:rPr>
          <w:rFonts w:ascii="Times New Roman" w:hAnsi="Times New Roman" w:cs="Times New Roman"/>
          <w:i/>
          <w:sz w:val="28"/>
          <w:szCs w:val="28"/>
        </w:rPr>
        <w:t>.н</w:t>
      </w:r>
      <w:proofErr w:type="spellEnd"/>
      <w:proofErr w:type="gramEnd"/>
      <w:r w:rsidRPr="009955F0">
        <w:rPr>
          <w:rFonts w:ascii="Times New Roman" w:hAnsi="Times New Roman" w:cs="Times New Roman"/>
          <w:i/>
          <w:sz w:val="28"/>
          <w:szCs w:val="28"/>
        </w:rPr>
        <w:t>, доц.. декан исторического факультета Могилевского государственного университета имени А.А.Кулешова.</w:t>
      </w:r>
    </w:p>
    <w:p w:rsidR="00522C5F" w:rsidRPr="009955F0" w:rsidRDefault="00522C5F" w:rsidP="00510592">
      <w:pPr>
        <w:pStyle w:val="a8"/>
        <w:spacing w:line="360" w:lineRule="auto"/>
        <w:ind w:left="-567" w:firstLine="1275"/>
        <w:contextualSpacing/>
        <w:jc w:val="both"/>
        <w:rPr>
          <w:rFonts w:ascii="Times New Roman" w:eastAsia="Times New Roman" w:hAnsi="Times New Roman" w:cs="Times New Roman"/>
          <w:bCs/>
          <w:sz w:val="28"/>
          <w:szCs w:val="28"/>
        </w:rPr>
      </w:pPr>
      <w:r w:rsidRPr="009955F0">
        <w:rPr>
          <w:rFonts w:ascii="Times New Roman" w:hAnsi="Times New Roman" w:cs="Times New Roman"/>
          <w:b/>
          <w:bCs/>
          <w:sz w:val="28"/>
          <w:szCs w:val="28"/>
        </w:rPr>
        <w:t>«Оборонительные бои частей Западного фронта на территории Могилевской области в июле 1941 г. в современной белорусской историографии»</w:t>
      </w:r>
    </w:p>
    <w:p w:rsidR="00522C5F" w:rsidRDefault="00522C5F" w:rsidP="00510592">
      <w:pPr>
        <w:pStyle w:val="a8"/>
        <w:spacing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 xml:space="preserve">С момента,  когда Беларусь стала независимым государством, проблематика войны все время находится в поле зрения историков. </w:t>
      </w:r>
    </w:p>
    <w:p w:rsidR="00522C5F" w:rsidRPr="009955F0" w:rsidRDefault="00522C5F" w:rsidP="00510592">
      <w:pPr>
        <w:pStyle w:val="a8"/>
        <w:spacing w:line="360" w:lineRule="auto"/>
        <w:ind w:left="-567" w:firstLine="1275"/>
        <w:contextualSpacing/>
        <w:jc w:val="both"/>
        <w:rPr>
          <w:rFonts w:ascii="Times New Roman" w:eastAsia="Times New Roman" w:hAnsi="Times New Roman" w:cs="Times New Roman"/>
          <w:sz w:val="28"/>
          <w:szCs w:val="28"/>
        </w:rPr>
      </w:pPr>
      <w:r w:rsidRPr="009955F0">
        <w:rPr>
          <w:rFonts w:ascii="Times New Roman" w:hAnsi="Times New Roman" w:cs="Times New Roman"/>
          <w:sz w:val="28"/>
          <w:szCs w:val="28"/>
        </w:rPr>
        <w:t>Почему большое внимание уделяется оборонительным боям? Для Белоруссии первые месяцы войны - катастрофа, огромные территории захвачены оккупантами, Беларусь была лишена бол</w:t>
      </w:r>
      <w:r>
        <w:rPr>
          <w:rFonts w:ascii="Times New Roman" w:hAnsi="Times New Roman" w:cs="Times New Roman"/>
          <w:sz w:val="28"/>
          <w:szCs w:val="28"/>
        </w:rPr>
        <w:t>ьшого пласта исторического зна</w:t>
      </w:r>
      <w:r w:rsidRPr="009955F0">
        <w:rPr>
          <w:rFonts w:ascii="Times New Roman" w:hAnsi="Times New Roman" w:cs="Times New Roman"/>
          <w:sz w:val="28"/>
          <w:szCs w:val="28"/>
        </w:rPr>
        <w:t xml:space="preserve">ния (уничтожение памятников и исторических ценностей). Почти все архивы, которые не удалось эвакуировать, исчезли в ходе оккупации. Кроме того, события 1941 года - жертвенный подвиг советского солдата. С ожесточенными боями немецкие войска продвигались на восток. </w:t>
      </w:r>
    </w:p>
    <w:p w:rsidR="00522C5F" w:rsidRPr="009955F0" w:rsidRDefault="00522C5F" w:rsidP="00510592">
      <w:pPr>
        <w:pStyle w:val="a8"/>
        <w:spacing w:line="360" w:lineRule="auto"/>
        <w:ind w:left="-567" w:firstLine="1275"/>
        <w:contextualSpacing/>
        <w:jc w:val="both"/>
        <w:rPr>
          <w:rFonts w:ascii="Times New Roman" w:eastAsia="Times New Roman" w:hAnsi="Times New Roman" w:cs="Times New Roman"/>
          <w:sz w:val="28"/>
          <w:szCs w:val="28"/>
        </w:rPr>
      </w:pPr>
      <w:r w:rsidRPr="009955F0">
        <w:rPr>
          <w:rFonts w:ascii="Times New Roman" w:hAnsi="Times New Roman" w:cs="Times New Roman"/>
          <w:sz w:val="28"/>
          <w:szCs w:val="28"/>
        </w:rPr>
        <w:t xml:space="preserve">Оборона Могилева нашла свое воплощение в современной белорусской историографии. 5 монографий. 2011, Н. С. Борисенко "1941 год: пылающие рубежи Днепра и </w:t>
      </w:r>
      <w:proofErr w:type="spellStart"/>
      <w:r w:rsidRPr="009955F0">
        <w:rPr>
          <w:rFonts w:ascii="Times New Roman" w:hAnsi="Times New Roman" w:cs="Times New Roman"/>
          <w:sz w:val="28"/>
          <w:szCs w:val="28"/>
        </w:rPr>
        <w:t>Сожа</w:t>
      </w:r>
      <w:proofErr w:type="spellEnd"/>
      <w:r w:rsidRPr="009955F0">
        <w:rPr>
          <w:rFonts w:ascii="Times New Roman" w:hAnsi="Times New Roman" w:cs="Times New Roman"/>
          <w:sz w:val="28"/>
          <w:szCs w:val="28"/>
        </w:rPr>
        <w:t xml:space="preserve">". В 2011 году прошла конференция, посвященная обороне Могилева. </w:t>
      </w:r>
    </w:p>
    <w:p w:rsidR="00522C5F" w:rsidRPr="009955F0" w:rsidRDefault="00522C5F" w:rsidP="00510592">
      <w:pPr>
        <w:pStyle w:val="a8"/>
        <w:spacing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 xml:space="preserve">Традиционно в основу обороны Могилева берется концепция маршала Еременко. По традиционному подходу, оборона длилась 23 дня, по </w:t>
      </w:r>
      <w:r w:rsidRPr="009955F0">
        <w:rPr>
          <w:rFonts w:ascii="Times New Roman" w:hAnsi="Times New Roman" w:cs="Times New Roman"/>
          <w:sz w:val="28"/>
          <w:szCs w:val="28"/>
        </w:rPr>
        <w:lastRenderedPageBreak/>
        <w:t xml:space="preserve">новому - 18 дней. Хотя и это ставится под сомнение, так как официальный приказ на взятие города вышел 20 июля. В отечественной историографии, в целом, довольно хорошо изучена эта тема. Но есть некоторые аспекты, которые еще требуют дополнительного изучения. С. Е. Новиков, анализируя немецкие документы, приходит к выводу о том, что немецкие танки подошли к Могилеву 12 июля, хотя современные белорусские историки называют дату 11 июля. В немецкой историографии встречаются ссылки на то, что немцы взяли Могилев не 27 июля, а на несколько дней раньше. Немецкие документы говорят о 35 тысячах пленных красноармейцев. </w:t>
      </w:r>
    </w:p>
    <w:p w:rsidR="00522C5F" w:rsidRPr="009955F0" w:rsidRDefault="00522C5F" w:rsidP="00510592">
      <w:pPr>
        <w:pStyle w:val="a8"/>
        <w:spacing w:line="360" w:lineRule="auto"/>
        <w:ind w:left="-567" w:firstLine="1275"/>
        <w:contextualSpacing/>
        <w:jc w:val="both"/>
        <w:rPr>
          <w:rFonts w:ascii="Times New Roman" w:hAnsi="Times New Roman" w:cs="Times New Roman"/>
          <w:sz w:val="28"/>
          <w:szCs w:val="28"/>
        </w:rPr>
      </w:pPr>
    </w:p>
    <w:p w:rsidR="00522C5F" w:rsidRPr="009955F0" w:rsidRDefault="00522C5F" w:rsidP="00510592">
      <w:pPr>
        <w:pStyle w:val="a8"/>
        <w:spacing w:line="360" w:lineRule="auto"/>
        <w:ind w:left="-567" w:firstLine="1275"/>
        <w:contextualSpacing/>
        <w:jc w:val="both"/>
        <w:rPr>
          <w:rFonts w:ascii="Times New Roman" w:hAnsi="Times New Roman" w:cs="Times New Roman"/>
          <w:b/>
          <w:sz w:val="28"/>
          <w:szCs w:val="28"/>
        </w:rPr>
      </w:pPr>
      <w:r w:rsidRPr="009955F0">
        <w:rPr>
          <w:rFonts w:ascii="Times New Roman" w:hAnsi="Times New Roman" w:cs="Times New Roman"/>
          <w:b/>
          <w:sz w:val="28"/>
          <w:szCs w:val="28"/>
        </w:rPr>
        <w:t xml:space="preserve">Юрий Васильевич </w:t>
      </w:r>
      <w:proofErr w:type="spellStart"/>
      <w:r w:rsidRPr="009955F0">
        <w:rPr>
          <w:rFonts w:ascii="Times New Roman" w:hAnsi="Times New Roman" w:cs="Times New Roman"/>
          <w:b/>
          <w:sz w:val="28"/>
          <w:szCs w:val="28"/>
        </w:rPr>
        <w:t>Сигачев</w:t>
      </w:r>
      <w:proofErr w:type="spellEnd"/>
    </w:p>
    <w:p w:rsidR="00522C5F" w:rsidRPr="009955F0" w:rsidRDefault="00522C5F" w:rsidP="00510592">
      <w:pPr>
        <w:pStyle w:val="a8"/>
        <w:spacing w:line="360" w:lineRule="auto"/>
        <w:ind w:left="-567" w:firstLine="1275"/>
        <w:contextualSpacing/>
        <w:jc w:val="both"/>
        <w:rPr>
          <w:rFonts w:ascii="Times New Roman" w:hAnsi="Times New Roman" w:cs="Times New Roman"/>
          <w:i/>
          <w:sz w:val="28"/>
          <w:szCs w:val="28"/>
        </w:rPr>
      </w:pPr>
      <w:r w:rsidRPr="009955F0">
        <w:rPr>
          <w:rFonts w:ascii="Times New Roman" w:hAnsi="Times New Roman" w:cs="Times New Roman"/>
          <w:i/>
          <w:sz w:val="28"/>
          <w:szCs w:val="28"/>
        </w:rPr>
        <w:t>К.и.н., научный сотрудник центра по связям с прессой и общественностью Федеральной службы охраны Российской Федерации.</w:t>
      </w:r>
    </w:p>
    <w:p w:rsidR="00522C5F" w:rsidRPr="009955F0" w:rsidRDefault="00522C5F" w:rsidP="00510592">
      <w:pPr>
        <w:spacing w:after="0"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b/>
          <w:sz w:val="28"/>
          <w:szCs w:val="28"/>
        </w:rPr>
        <w:t>«Новые источники по истории</w:t>
      </w:r>
      <w:proofErr w:type="gramStart"/>
      <w:r w:rsidRPr="009955F0">
        <w:rPr>
          <w:rFonts w:ascii="Times New Roman" w:hAnsi="Times New Roman" w:cs="Times New Roman"/>
          <w:b/>
          <w:sz w:val="28"/>
          <w:szCs w:val="28"/>
        </w:rPr>
        <w:t xml:space="preserve"> В</w:t>
      </w:r>
      <w:proofErr w:type="gramEnd"/>
      <w:r w:rsidRPr="009955F0">
        <w:rPr>
          <w:rFonts w:ascii="Times New Roman" w:hAnsi="Times New Roman" w:cs="Times New Roman"/>
          <w:b/>
          <w:sz w:val="28"/>
          <w:szCs w:val="28"/>
        </w:rPr>
        <w:t>торой мировой войны»</w:t>
      </w:r>
    </w:p>
    <w:p w:rsidR="00522C5F" w:rsidRPr="009955F0" w:rsidRDefault="00522C5F" w:rsidP="00510592">
      <w:pPr>
        <w:pStyle w:val="a8"/>
        <w:spacing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Докладчик представил всесторонний анализ корпуса ранее неизученных источников по истории</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торой мировой войны. Источники выявлены им в фондах РГАСПИ, а также в архиве государственной охраны. В первую очередь, это документы высшего политического руководства СССР: Политбюро и ГКО. Эти документы позволяют точнее реконструировать многие важные события и пролить свет на белые пятна истории</w:t>
      </w:r>
      <w:proofErr w:type="gramStart"/>
      <w:r w:rsidRPr="009955F0">
        <w:rPr>
          <w:rFonts w:ascii="Times New Roman" w:hAnsi="Times New Roman" w:cs="Times New Roman"/>
          <w:sz w:val="28"/>
          <w:szCs w:val="28"/>
        </w:rPr>
        <w:t xml:space="preserve"> В</w:t>
      </w:r>
      <w:proofErr w:type="gramEnd"/>
      <w:r w:rsidRPr="009955F0">
        <w:rPr>
          <w:rFonts w:ascii="Times New Roman" w:hAnsi="Times New Roman" w:cs="Times New Roman"/>
          <w:sz w:val="28"/>
          <w:szCs w:val="28"/>
        </w:rPr>
        <w:t>торой мировой войны.</w:t>
      </w:r>
    </w:p>
    <w:p w:rsidR="00522C5F" w:rsidRPr="009955F0" w:rsidRDefault="00522C5F" w:rsidP="00510592">
      <w:pPr>
        <w:pStyle w:val="a8"/>
        <w:spacing w:line="360" w:lineRule="auto"/>
        <w:ind w:left="-567" w:firstLine="1275"/>
        <w:contextualSpacing/>
        <w:jc w:val="both"/>
        <w:rPr>
          <w:rFonts w:ascii="Times New Roman" w:hAnsi="Times New Roman" w:cs="Times New Roman"/>
          <w:sz w:val="28"/>
          <w:szCs w:val="28"/>
        </w:rPr>
      </w:pPr>
    </w:p>
    <w:p w:rsidR="00522C5F" w:rsidRPr="009955F0" w:rsidRDefault="00522C5F" w:rsidP="00510592">
      <w:pPr>
        <w:pStyle w:val="a8"/>
        <w:spacing w:line="360" w:lineRule="auto"/>
        <w:ind w:left="-567" w:firstLine="1275"/>
        <w:contextualSpacing/>
        <w:jc w:val="both"/>
        <w:rPr>
          <w:rFonts w:ascii="Times New Roman" w:hAnsi="Times New Roman" w:cs="Times New Roman"/>
          <w:sz w:val="28"/>
          <w:szCs w:val="28"/>
        </w:rPr>
      </w:pPr>
    </w:p>
    <w:p w:rsidR="00522C5F" w:rsidRPr="009955F0" w:rsidRDefault="00522C5F" w:rsidP="00510592">
      <w:pPr>
        <w:pStyle w:val="a8"/>
        <w:spacing w:line="360" w:lineRule="auto"/>
        <w:ind w:left="-567" w:firstLine="1275"/>
        <w:contextualSpacing/>
        <w:jc w:val="both"/>
        <w:rPr>
          <w:rFonts w:ascii="Times New Roman" w:hAnsi="Times New Roman" w:cs="Times New Roman"/>
          <w:b/>
          <w:sz w:val="28"/>
          <w:szCs w:val="28"/>
        </w:rPr>
      </w:pPr>
      <w:r w:rsidRPr="009955F0">
        <w:rPr>
          <w:rFonts w:ascii="Times New Roman" w:hAnsi="Times New Roman" w:cs="Times New Roman"/>
          <w:b/>
          <w:sz w:val="28"/>
          <w:szCs w:val="28"/>
        </w:rPr>
        <w:t xml:space="preserve">Валентин Иванович </w:t>
      </w:r>
      <w:proofErr w:type="spellStart"/>
      <w:r w:rsidRPr="009955F0">
        <w:rPr>
          <w:rFonts w:ascii="Times New Roman" w:hAnsi="Times New Roman" w:cs="Times New Roman"/>
          <w:b/>
          <w:sz w:val="28"/>
          <w:szCs w:val="28"/>
        </w:rPr>
        <w:t>Жиляев</w:t>
      </w:r>
      <w:proofErr w:type="spellEnd"/>
    </w:p>
    <w:p w:rsidR="00522C5F" w:rsidRPr="009955F0" w:rsidRDefault="00522C5F" w:rsidP="00510592">
      <w:pPr>
        <w:pStyle w:val="a8"/>
        <w:spacing w:line="360" w:lineRule="auto"/>
        <w:ind w:left="-567" w:firstLine="1275"/>
        <w:contextualSpacing/>
        <w:jc w:val="both"/>
        <w:rPr>
          <w:rFonts w:ascii="Times New Roman" w:hAnsi="Times New Roman" w:cs="Times New Roman"/>
          <w:i/>
          <w:sz w:val="28"/>
          <w:szCs w:val="28"/>
        </w:rPr>
      </w:pPr>
      <w:r w:rsidRPr="009955F0">
        <w:rPr>
          <w:rFonts w:ascii="Times New Roman" w:hAnsi="Times New Roman" w:cs="Times New Roman"/>
          <w:i/>
          <w:sz w:val="28"/>
          <w:szCs w:val="28"/>
        </w:rPr>
        <w:t>К.и.н., научный сотрудник центра по связям с прессой и общественностью Федеральной службы охраны Российской Федерации.</w:t>
      </w:r>
    </w:p>
    <w:p w:rsidR="00522C5F" w:rsidRPr="009955F0" w:rsidRDefault="00522C5F" w:rsidP="00510592">
      <w:pPr>
        <w:pStyle w:val="a8"/>
        <w:spacing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b/>
          <w:bCs/>
          <w:sz w:val="28"/>
          <w:szCs w:val="28"/>
        </w:rPr>
        <w:t>«Документы государственной охраны как один их важнейших источников изучения истории</w:t>
      </w:r>
      <w:proofErr w:type="gramStart"/>
      <w:r w:rsidRPr="009955F0">
        <w:rPr>
          <w:rFonts w:ascii="Times New Roman" w:hAnsi="Times New Roman" w:cs="Times New Roman"/>
          <w:b/>
          <w:bCs/>
          <w:sz w:val="28"/>
          <w:szCs w:val="28"/>
        </w:rPr>
        <w:t xml:space="preserve"> В</w:t>
      </w:r>
      <w:proofErr w:type="gramEnd"/>
      <w:r w:rsidRPr="009955F0">
        <w:rPr>
          <w:rFonts w:ascii="Times New Roman" w:hAnsi="Times New Roman" w:cs="Times New Roman"/>
          <w:b/>
          <w:bCs/>
          <w:sz w:val="28"/>
          <w:szCs w:val="28"/>
        </w:rPr>
        <w:t>торой мировой войны»</w:t>
      </w:r>
    </w:p>
    <w:p w:rsidR="00522C5F" w:rsidRPr="009955F0" w:rsidRDefault="00522C5F" w:rsidP="00510592">
      <w:pPr>
        <w:pStyle w:val="a8"/>
        <w:spacing w:line="360" w:lineRule="auto"/>
        <w:ind w:left="-567" w:firstLine="1275"/>
        <w:contextualSpacing/>
        <w:jc w:val="both"/>
        <w:rPr>
          <w:rFonts w:ascii="Times New Roman" w:eastAsia="Times New Roman" w:hAnsi="Times New Roman" w:cs="Times New Roman"/>
          <w:sz w:val="28"/>
          <w:szCs w:val="28"/>
        </w:rPr>
      </w:pPr>
      <w:r w:rsidRPr="009955F0">
        <w:rPr>
          <w:rFonts w:ascii="Times New Roman" w:hAnsi="Times New Roman" w:cs="Times New Roman"/>
          <w:sz w:val="28"/>
          <w:szCs w:val="28"/>
        </w:rPr>
        <w:t xml:space="preserve">Докладчик рассказал, что в 2010 году вышла работа "Московский Кремль в годы ВОВ", где использовались документы государственной охраны.  </w:t>
      </w:r>
      <w:r w:rsidRPr="009955F0">
        <w:rPr>
          <w:rFonts w:ascii="Times New Roman" w:hAnsi="Times New Roman" w:cs="Times New Roman"/>
          <w:sz w:val="28"/>
          <w:szCs w:val="28"/>
        </w:rPr>
        <w:lastRenderedPageBreak/>
        <w:t xml:space="preserve">Публикация учебного пособия "История органов государственной охраны и специальной связи в России". За последние годы сделан серьезный шаг в изучении органов </w:t>
      </w:r>
      <w:proofErr w:type="spellStart"/>
      <w:r w:rsidRPr="009955F0">
        <w:rPr>
          <w:rFonts w:ascii="Times New Roman" w:hAnsi="Times New Roman" w:cs="Times New Roman"/>
          <w:sz w:val="28"/>
          <w:szCs w:val="28"/>
        </w:rPr>
        <w:t>госохраны</w:t>
      </w:r>
      <w:proofErr w:type="spellEnd"/>
      <w:r>
        <w:rPr>
          <w:rFonts w:ascii="Times New Roman" w:hAnsi="Times New Roman" w:cs="Times New Roman"/>
          <w:sz w:val="28"/>
          <w:szCs w:val="28"/>
        </w:rPr>
        <w:t xml:space="preserve">. </w:t>
      </w:r>
      <w:r w:rsidRPr="009955F0">
        <w:rPr>
          <w:rFonts w:ascii="Times New Roman" w:hAnsi="Times New Roman" w:cs="Times New Roman"/>
          <w:sz w:val="28"/>
          <w:szCs w:val="28"/>
        </w:rPr>
        <w:t xml:space="preserve">Публикации ФСО сильно отличаются от псевдонаучных работ.  </w:t>
      </w:r>
    </w:p>
    <w:p w:rsidR="00522C5F" w:rsidRPr="009955F0" w:rsidRDefault="00522C5F" w:rsidP="00510592">
      <w:pPr>
        <w:pStyle w:val="a8"/>
        <w:spacing w:line="360" w:lineRule="auto"/>
        <w:ind w:left="-567" w:firstLine="1275"/>
        <w:contextualSpacing/>
        <w:jc w:val="both"/>
        <w:rPr>
          <w:rFonts w:ascii="Times New Roman" w:eastAsia="Times New Roman" w:hAnsi="Times New Roman" w:cs="Times New Roman"/>
          <w:sz w:val="28"/>
          <w:szCs w:val="28"/>
        </w:rPr>
      </w:pPr>
      <w:r w:rsidRPr="009955F0">
        <w:rPr>
          <w:rFonts w:ascii="Times New Roman" w:hAnsi="Times New Roman" w:cs="Times New Roman"/>
          <w:sz w:val="28"/>
          <w:szCs w:val="28"/>
        </w:rPr>
        <w:t xml:space="preserve">Документальная база деятельности </w:t>
      </w:r>
      <w:proofErr w:type="spellStart"/>
      <w:r w:rsidRPr="009955F0">
        <w:rPr>
          <w:rFonts w:ascii="Times New Roman" w:hAnsi="Times New Roman" w:cs="Times New Roman"/>
          <w:sz w:val="28"/>
          <w:szCs w:val="28"/>
        </w:rPr>
        <w:t>госохраны</w:t>
      </w:r>
      <w:proofErr w:type="spellEnd"/>
      <w:r w:rsidRPr="009955F0">
        <w:rPr>
          <w:rFonts w:ascii="Times New Roman" w:hAnsi="Times New Roman" w:cs="Times New Roman"/>
          <w:sz w:val="28"/>
          <w:szCs w:val="28"/>
        </w:rPr>
        <w:t xml:space="preserve"> является важнейшим источником изучения истории государства. За время существования </w:t>
      </w:r>
      <w:proofErr w:type="spellStart"/>
      <w:r w:rsidRPr="009955F0">
        <w:rPr>
          <w:rFonts w:ascii="Times New Roman" w:hAnsi="Times New Roman" w:cs="Times New Roman"/>
          <w:sz w:val="28"/>
          <w:szCs w:val="28"/>
        </w:rPr>
        <w:t>госохраны</w:t>
      </w:r>
      <w:proofErr w:type="spellEnd"/>
      <w:r w:rsidRPr="009955F0">
        <w:rPr>
          <w:rFonts w:ascii="Times New Roman" w:hAnsi="Times New Roman" w:cs="Times New Roman"/>
          <w:sz w:val="28"/>
          <w:szCs w:val="28"/>
        </w:rPr>
        <w:t xml:space="preserve"> было проведено множество мероприятий, которые и были отражены в документах. Показан список военного и политического руководства СССР, охраняемых подразделениями НКВД-НКГБ в годы ВОВ. Статистика деятельности высшего военного руководства СССР в части количества поездок на фронт, по стране, за рубеж. </w:t>
      </w:r>
    </w:p>
    <w:p w:rsidR="00522C5F" w:rsidRPr="009955F0" w:rsidRDefault="00522C5F" w:rsidP="00510592">
      <w:pPr>
        <w:pStyle w:val="a8"/>
        <w:spacing w:line="360" w:lineRule="auto"/>
        <w:ind w:left="-567" w:firstLine="1275"/>
        <w:contextualSpacing/>
        <w:jc w:val="both"/>
        <w:rPr>
          <w:rFonts w:ascii="Times New Roman" w:hAnsi="Times New Roman" w:cs="Times New Roman"/>
          <w:sz w:val="28"/>
          <w:szCs w:val="28"/>
        </w:rPr>
      </w:pPr>
      <w:r w:rsidRPr="009955F0">
        <w:rPr>
          <w:rFonts w:ascii="Times New Roman" w:hAnsi="Times New Roman" w:cs="Times New Roman"/>
          <w:sz w:val="28"/>
          <w:szCs w:val="28"/>
        </w:rPr>
        <w:t>Задача этих публикаций - развенчание мифов о ВМВ. Например, вопрос о том, где был и что делал Сталин 20-30 июня 1941 года. Микоян писал, что находился в прострации. Сохранилось большое количество журналов допуска в московский Кремль</w:t>
      </w:r>
      <w:r>
        <w:rPr>
          <w:rFonts w:ascii="Times New Roman" w:hAnsi="Times New Roman" w:cs="Times New Roman"/>
          <w:sz w:val="28"/>
          <w:szCs w:val="28"/>
        </w:rPr>
        <w:t>, которые</w:t>
      </w:r>
      <w:r w:rsidRPr="009955F0">
        <w:rPr>
          <w:rFonts w:ascii="Times New Roman" w:hAnsi="Times New Roman" w:cs="Times New Roman"/>
          <w:sz w:val="28"/>
          <w:szCs w:val="28"/>
        </w:rPr>
        <w:t xml:space="preserve"> дополняют тетради приема Сталина в особом секторе. Можно рассматривать вопросы деятельности руководства Советского Союза в московском Кремле. Докладчик заострил внимание на том, что документы </w:t>
      </w:r>
      <w:proofErr w:type="spellStart"/>
      <w:r w:rsidRPr="009955F0">
        <w:rPr>
          <w:rFonts w:ascii="Times New Roman" w:hAnsi="Times New Roman" w:cs="Times New Roman"/>
          <w:sz w:val="28"/>
          <w:szCs w:val="28"/>
        </w:rPr>
        <w:t>госохраны</w:t>
      </w:r>
      <w:proofErr w:type="spellEnd"/>
      <w:r w:rsidRPr="009955F0">
        <w:rPr>
          <w:rFonts w:ascii="Times New Roman" w:hAnsi="Times New Roman" w:cs="Times New Roman"/>
          <w:sz w:val="28"/>
          <w:szCs w:val="28"/>
        </w:rPr>
        <w:t xml:space="preserve"> и </w:t>
      </w:r>
      <w:proofErr w:type="spellStart"/>
      <w:r w:rsidRPr="009955F0">
        <w:rPr>
          <w:rFonts w:ascii="Times New Roman" w:hAnsi="Times New Roman" w:cs="Times New Roman"/>
          <w:sz w:val="28"/>
          <w:szCs w:val="28"/>
        </w:rPr>
        <w:t>спецсвязи</w:t>
      </w:r>
      <w:proofErr w:type="spellEnd"/>
      <w:r w:rsidRPr="009955F0">
        <w:rPr>
          <w:rFonts w:ascii="Times New Roman" w:hAnsi="Times New Roman" w:cs="Times New Roman"/>
          <w:sz w:val="28"/>
          <w:szCs w:val="28"/>
        </w:rPr>
        <w:t xml:space="preserve"> являются одним из важных источников. Намечена подготовка 3-х больших сборников документов: по </w:t>
      </w:r>
      <w:proofErr w:type="spellStart"/>
      <w:r w:rsidRPr="009955F0">
        <w:rPr>
          <w:rFonts w:ascii="Times New Roman" w:hAnsi="Times New Roman" w:cs="Times New Roman"/>
          <w:sz w:val="28"/>
          <w:szCs w:val="28"/>
        </w:rPr>
        <w:t>госохране</w:t>
      </w:r>
      <w:proofErr w:type="spellEnd"/>
      <w:r w:rsidRPr="009955F0">
        <w:rPr>
          <w:rFonts w:ascii="Times New Roman" w:hAnsi="Times New Roman" w:cs="Times New Roman"/>
          <w:sz w:val="28"/>
          <w:szCs w:val="28"/>
        </w:rPr>
        <w:t xml:space="preserve">, по </w:t>
      </w:r>
      <w:proofErr w:type="spellStart"/>
      <w:r w:rsidRPr="009955F0">
        <w:rPr>
          <w:rFonts w:ascii="Times New Roman" w:hAnsi="Times New Roman" w:cs="Times New Roman"/>
          <w:sz w:val="28"/>
          <w:szCs w:val="28"/>
        </w:rPr>
        <w:t>спецсвязи</w:t>
      </w:r>
      <w:proofErr w:type="spellEnd"/>
      <w:r w:rsidRPr="009955F0">
        <w:rPr>
          <w:rFonts w:ascii="Times New Roman" w:hAnsi="Times New Roman" w:cs="Times New Roman"/>
          <w:sz w:val="28"/>
          <w:szCs w:val="28"/>
        </w:rPr>
        <w:t xml:space="preserve"> и по конференциям. </w:t>
      </w:r>
    </w:p>
    <w:p w:rsidR="00522C5F" w:rsidRPr="009955F0" w:rsidRDefault="00522C5F" w:rsidP="00510592">
      <w:pPr>
        <w:pStyle w:val="a8"/>
        <w:spacing w:line="360" w:lineRule="auto"/>
        <w:ind w:left="-567" w:firstLine="1275"/>
        <w:contextualSpacing/>
        <w:jc w:val="both"/>
        <w:rPr>
          <w:rFonts w:ascii="Times New Roman" w:eastAsia="Times New Roman" w:hAnsi="Times New Roman" w:cs="Times New Roman"/>
          <w:i/>
        </w:rPr>
      </w:pPr>
      <w:r w:rsidRPr="009955F0">
        <w:rPr>
          <w:rFonts w:ascii="Times New Roman" w:hAnsi="Times New Roman" w:cs="Times New Roman"/>
          <w:i/>
          <w:sz w:val="28"/>
          <w:szCs w:val="28"/>
        </w:rPr>
        <w:t xml:space="preserve">Двум докладчикам было задано два общих вопроса. В. В. Борисенко интересовался доступностью документов </w:t>
      </w:r>
      <w:proofErr w:type="spellStart"/>
      <w:r w:rsidRPr="009955F0">
        <w:rPr>
          <w:rFonts w:ascii="Times New Roman" w:hAnsi="Times New Roman" w:cs="Times New Roman"/>
          <w:i/>
          <w:sz w:val="28"/>
          <w:szCs w:val="28"/>
        </w:rPr>
        <w:t>госохраны</w:t>
      </w:r>
      <w:proofErr w:type="spellEnd"/>
      <w:r w:rsidRPr="009955F0">
        <w:rPr>
          <w:rFonts w:ascii="Times New Roman" w:hAnsi="Times New Roman" w:cs="Times New Roman"/>
          <w:i/>
          <w:sz w:val="28"/>
          <w:szCs w:val="28"/>
        </w:rPr>
        <w:t xml:space="preserve"> для  белорусских исследователей.  </w:t>
      </w:r>
      <w:r w:rsidRPr="009955F0">
        <w:rPr>
          <w:rFonts w:ascii="Times New Roman" w:hAnsi="Times New Roman" w:cs="Times New Roman"/>
          <w:i/>
        </w:rPr>
        <w:t xml:space="preserve"> </w:t>
      </w:r>
    </w:p>
    <w:p w:rsidR="00522C5F" w:rsidRPr="009955F0" w:rsidRDefault="00522C5F" w:rsidP="00510592">
      <w:pPr>
        <w:pStyle w:val="a8"/>
        <w:spacing w:line="360" w:lineRule="auto"/>
        <w:ind w:left="-567" w:firstLine="1275"/>
        <w:jc w:val="both"/>
        <w:rPr>
          <w:rFonts w:ascii="Times New Roman" w:eastAsia="Times New Roman" w:hAnsi="Times New Roman" w:cs="Times New Roman"/>
          <w:b/>
          <w:bCs/>
          <w:u w:val="single"/>
        </w:rPr>
      </w:pPr>
    </w:p>
    <w:p w:rsidR="00522C5F" w:rsidRPr="009955F0" w:rsidRDefault="00522C5F" w:rsidP="00510592">
      <w:pPr>
        <w:pStyle w:val="ab"/>
        <w:spacing w:line="360" w:lineRule="auto"/>
        <w:ind w:left="-567" w:firstLine="1275"/>
        <w:contextualSpacing/>
        <w:jc w:val="both"/>
        <w:rPr>
          <w:rFonts w:ascii="Times New Roman" w:eastAsia="Times New Roman" w:hAnsi="Times New Roman" w:cs="Times New Roman"/>
          <w:sz w:val="28"/>
          <w:szCs w:val="28"/>
        </w:rPr>
      </w:pPr>
    </w:p>
    <w:p w:rsidR="00522C5F" w:rsidRPr="009955F0" w:rsidRDefault="00522C5F" w:rsidP="00510592">
      <w:pPr>
        <w:pStyle w:val="ab"/>
        <w:spacing w:line="360" w:lineRule="auto"/>
        <w:ind w:left="-567" w:firstLine="1275"/>
        <w:contextualSpacing/>
        <w:jc w:val="both"/>
        <w:rPr>
          <w:rFonts w:ascii="Times New Roman" w:eastAsia="Times New Roman" w:hAnsi="Times New Roman" w:cs="Times New Roman"/>
          <w:i/>
          <w:sz w:val="28"/>
          <w:szCs w:val="28"/>
        </w:rPr>
      </w:pPr>
    </w:p>
    <w:p w:rsidR="00522C5F" w:rsidRPr="009955F0" w:rsidRDefault="00522C5F" w:rsidP="00510592">
      <w:pPr>
        <w:pStyle w:val="ab"/>
        <w:spacing w:line="360" w:lineRule="auto"/>
        <w:ind w:left="-567" w:firstLine="1275"/>
        <w:jc w:val="both"/>
        <w:rPr>
          <w:rFonts w:ascii="Times New Roman" w:eastAsia="Times New Roman" w:hAnsi="Times New Roman" w:cs="Times New Roman"/>
          <w:sz w:val="28"/>
          <w:szCs w:val="28"/>
        </w:rPr>
      </w:pPr>
    </w:p>
    <w:p w:rsidR="00522C5F" w:rsidRPr="009955F0" w:rsidRDefault="00522C5F" w:rsidP="00510592">
      <w:pPr>
        <w:spacing w:line="360" w:lineRule="auto"/>
        <w:ind w:left="-567" w:firstLine="1275"/>
        <w:jc w:val="both"/>
        <w:rPr>
          <w:rFonts w:ascii="Times New Roman" w:hAnsi="Times New Roman" w:cs="Times New Roman"/>
          <w:color w:val="000000" w:themeColor="text1"/>
          <w:sz w:val="28"/>
          <w:szCs w:val="28"/>
        </w:rPr>
      </w:pPr>
    </w:p>
    <w:p w:rsidR="00522C5F" w:rsidRPr="009955F0" w:rsidRDefault="00522C5F" w:rsidP="00510592">
      <w:pPr>
        <w:spacing w:line="360" w:lineRule="auto"/>
        <w:ind w:left="-567" w:firstLine="1275"/>
        <w:jc w:val="both"/>
        <w:rPr>
          <w:rFonts w:ascii="Times New Roman" w:hAnsi="Times New Roman" w:cs="Times New Roman"/>
          <w:color w:val="000000" w:themeColor="text1"/>
          <w:sz w:val="28"/>
          <w:szCs w:val="28"/>
        </w:rPr>
      </w:pPr>
    </w:p>
    <w:p w:rsidR="00522C5F" w:rsidRPr="009955F0" w:rsidRDefault="00522C5F" w:rsidP="00510592">
      <w:pPr>
        <w:spacing w:line="360" w:lineRule="auto"/>
        <w:ind w:left="-567" w:firstLine="1275"/>
        <w:jc w:val="both"/>
        <w:rPr>
          <w:rFonts w:ascii="Times New Roman" w:hAnsi="Times New Roman" w:cs="Times New Roman"/>
          <w:b/>
          <w:sz w:val="40"/>
          <w:szCs w:val="40"/>
        </w:rPr>
      </w:pPr>
      <w:r w:rsidRPr="009955F0">
        <w:rPr>
          <w:rFonts w:ascii="Times New Roman" w:hAnsi="Times New Roman" w:cs="Times New Roman"/>
          <w:b/>
          <w:sz w:val="40"/>
          <w:szCs w:val="40"/>
        </w:rPr>
        <w:lastRenderedPageBreak/>
        <w:t>Секция № 10:  «Образование и наука в   годы Великой Отечественной войны»</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Председатели: Л.С.Леонова, </w:t>
      </w:r>
      <w:proofErr w:type="spellStart"/>
      <w:r w:rsidRPr="009955F0">
        <w:rPr>
          <w:rFonts w:ascii="Times New Roman" w:hAnsi="Times New Roman" w:cs="Times New Roman"/>
          <w:sz w:val="28"/>
          <w:szCs w:val="28"/>
        </w:rPr>
        <w:t>В.Ю.Афиани</w:t>
      </w:r>
      <w:proofErr w:type="spellEnd"/>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i/>
          <w:sz w:val="28"/>
          <w:szCs w:val="28"/>
        </w:rPr>
        <w:t>В заседаниях секции</w:t>
      </w:r>
      <w:r w:rsidRPr="009955F0">
        <w:rPr>
          <w:rFonts w:ascii="Times New Roman" w:hAnsi="Times New Roman"/>
          <w:b/>
          <w:i/>
          <w:sz w:val="28"/>
          <w:szCs w:val="28"/>
        </w:rPr>
        <w:t xml:space="preserve"> «</w:t>
      </w:r>
      <w:r w:rsidRPr="009955F0">
        <w:rPr>
          <w:rFonts w:ascii="Times New Roman" w:hAnsi="Times New Roman"/>
          <w:i/>
          <w:sz w:val="28"/>
          <w:szCs w:val="28"/>
        </w:rPr>
        <w:t xml:space="preserve">Образование и наука в годы Великой Отечественной войны»  принимали участие преподаватели ВУЗов и общеобразовательных учебных заведений. В ходе работы подразделения было сделано шесть докладов и одно сообщение. </w:t>
      </w:r>
    </w:p>
    <w:p w:rsidR="00522C5F" w:rsidRPr="009955F0" w:rsidRDefault="00522C5F" w:rsidP="00510592">
      <w:pPr>
        <w:pStyle w:val="12"/>
        <w:spacing w:after="0" w:line="360" w:lineRule="auto"/>
        <w:ind w:left="-567" w:firstLine="1275"/>
        <w:jc w:val="both"/>
        <w:rPr>
          <w:rFonts w:ascii="Times New Roman" w:hAnsi="Times New Roman"/>
          <w:sz w:val="28"/>
          <w:szCs w:val="28"/>
        </w:rPr>
      </w:pPr>
    </w:p>
    <w:p w:rsidR="00522C5F" w:rsidRPr="009955F0" w:rsidRDefault="00522C5F" w:rsidP="00510592">
      <w:pPr>
        <w:pStyle w:val="12"/>
        <w:spacing w:after="0" w:line="360" w:lineRule="auto"/>
        <w:ind w:left="-567" w:firstLine="1275"/>
        <w:jc w:val="both"/>
        <w:rPr>
          <w:rFonts w:ascii="Times New Roman" w:hAnsi="Times New Roman"/>
          <w:sz w:val="28"/>
          <w:szCs w:val="28"/>
        </w:rPr>
      </w:pPr>
    </w:p>
    <w:p w:rsidR="00522C5F" w:rsidRPr="009955F0" w:rsidRDefault="00522C5F" w:rsidP="00510592">
      <w:pPr>
        <w:pStyle w:val="12"/>
        <w:spacing w:after="0" w:line="360" w:lineRule="auto"/>
        <w:ind w:left="-567" w:firstLine="1275"/>
        <w:jc w:val="both"/>
        <w:rPr>
          <w:rFonts w:ascii="Times New Roman" w:hAnsi="Times New Roman"/>
          <w:b/>
          <w:sz w:val="28"/>
          <w:szCs w:val="28"/>
        </w:rPr>
      </w:pPr>
      <w:r w:rsidRPr="009955F0">
        <w:rPr>
          <w:rFonts w:ascii="Times New Roman" w:hAnsi="Times New Roman"/>
          <w:b/>
          <w:sz w:val="28"/>
          <w:szCs w:val="28"/>
        </w:rPr>
        <w:t>Лира Степановна Леонова</w:t>
      </w:r>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i/>
          <w:sz w:val="28"/>
          <w:szCs w:val="28"/>
        </w:rPr>
        <w:t>Д.и.н., профессор, заведующая кафедрой истории общественных движений и политических партий исторического факультета имени М.В.Ломоносова.</w:t>
      </w:r>
    </w:p>
    <w:p w:rsidR="00522C5F" w:rsidRPr="009955F0" w:rsidRDefault="00522C5F" w:rsidP="00510592">
      <w:pPr>
        <w:pStyle w:val="12"/>
        <w:spacing w:after="0" w:line="360" w:lineRule="auto"/>
        <w:ind w:left="-567" w:firstLine="1275"/>
        <w:jc w:val="both"/>
        <w:rPr>
          <w:rFonts w:ascii="Times New Roman" w:hAnsi="Times New Roman"/>
          <w:b/>
          <w:sz w:val="28"/>
          <w:szCs w:val="28"/>
        </w:rPr>
      </w:pPr>
      <w:r w:rsidRPr="009955F0">
        <w:rPr>
          <w:rFonts w:ascii="Times New Roman" w:hAnsi="Times New Roman"/>
          <w:b/>
          <w:sz w:val="28"/>
          <w:szCs w:val="28"/>
        </w:rPr>
        <w:t xml:space="preserve">«Высшая школа СССР  в годы Великой Отечественной войны» </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В частности профессор Л.С. Леонова в своем докладе отметила, что война внесла большие изменения в работу высшей школы. Этому способствовали патриотический подъем, военная и трудовая мобилизация учащихся. Докладчик осветил проблемы перестройки обучения в условиях войны, подчеркнув при этом, что все действия научных коллективов и сотрудников ВУЗов были направлены на укрепление обороноспособности страны. Гуманитарное образование призвано было участвовать в укреплении патриотического подъема, национального самосознания, способствовать консолидации общества для борьбы с фашизмом. </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Особое внимание профессор Л.С.Леонова обратила на тот факт, что выдающиеся советские ученые поощрялись Сталинскими премиями, студенты обеспечивались бесплатным жильем и продовольствием. В годы войны было создано 14 новых ВУЗов, развивалось гуманитарное образование. В докладе подчеркивалось, что отдельного рассмотрения требует вопрос восстановление </w:t>
      </w:r>
      <w:r w:rsidRPr="009955F0">
        <w:rPr>
          <w:rFonts w:ascii="Times New Roman" w:hAnsi="Times New Roman" w:cs="Times New Roman"/>
          <w:sz w:val="28"/>
          <w:szCs w:val="28"/>
        </w:rPr>
        <w:lastRenderedPageBreak/>
        <w:t xml:space="preserve">ВУЗов </w:t>
      </w:r>
      <w:r>
        <w:rPr>
          <w:rFonts w:ascii="Times New Roman" w:hAnsi="Times New Roman" w:cs="Times New Roman"/>
          <w:sz w:val="28"/>
          <w:szCs w:val="28"/>
        </w:rPr>
        <w:t xml:space="preserve">территориях </w:t>
      </w:r>
      <w:r w:rsidRPr="009955F0">
        <w:rPr>
          <w:rFonts w:ascii="Times New Roman" w:hAnsi="Times New Roman" w:cs="Times New Roman"/>
          <w:sz w:val="28"/>
          <w:szCs w:val="28"/>
        </w:rPr>
        <w:t>освобожде</w:t>
      </w:r>
      <w:r>
        <w:rPr>
          <w:rFonts w:ascii="Times New Roman" w:hAnsi="Times New Roman" w:cs="Times New Roman"/>
          <w:sz w:val="28"/>
          <w:szCs w:val="28"/>
        </w:rPr>
        <w:t>н</w:t>
      </w:r>
      <w:r w:rsidRPr="009955F0">
        <w:rPr>
          <w:rFonts w:ascii="Times New Roman" w:hAnsi="Times New Roman" w:cs="Times New Roman"/>
          <w:sz w:val="28"/>
          <w:szCs w:val="28"/>
        </w:rPr>
        <w:t>н</w:t>
      </w:r>
      <w:r>
        <w:rPr>
          <w:rFonts w:ascii="Times New Roman" w:hAnsi="Times New Roman" w:cs="Times New Roman"/>
          <w:sz w:val="28"/>
          <w:szCs w:val="28"/>
        </w:rPr>
        <w:t>ых</w:t>
      </w:r>
      <w:r w:rsidRPr="009955F0">
        <w:rPr>
          <w:rFonts w:ascii="Times New Roman" w:hAnsi="Times New Roman" w:cs="Times New Roman"/>
          <w:sz w:val="28"/>
          <w:szCs w:val="28"/>
        </w:rPr>
        <w:t xml:space="preserve"> от </w:t>
      </w:r>
      <w:r>
        <w:rPr>
          <w:rFonts w:ascii="Times New Roman" w:hAnsi="Times New Roman" w:cs="Times New Roman"/>
          <w:sz w:val="28"/>
          <w:szCs w:val="28"/>
        </w:rPr>
        <w:t xml:space="preserve">немецкой </w:t>
      </w:r>
      <w:r w:rsidRPr="009955F0">
        <w:rPr>
          <w:rFonts w:ascii="Times New Roman" w:hAnsi="Times New Roman" w:cs="Times New Roman"/>
          <w:sz w:val="28"/>
          <w:szCs w:val="28"/>
        </w:rPr>
        <w:t>оккупации.  В результате предпринятых действий в годы войны было достигнуто гражданское согласие и сплочение общества.</w:t>
      </w:r>
    </w:p>
    <w:p w:rsidR="00522C5F" w:rsidRPr="009955F0" w:rsidRDefault="00522C5F" w:rsidP="00510592">
      <w:pPr>
        <w:spacing w:line="360" w:lineRule="auto"/>
        <w:ind w:left="-567" w:firstLine="1275"/>
        <w:jc w:val="both"/>
        <w:rPr>
          <w:rFonts w:ascii="Times New Roman" w:hAnsi="Times New Roman" w:cs="Times New Roman"/>
          <w:b/>
          <w:sz w:val="28"/>
          <w:szCs w:val="28"/>
        </w:rPr>
      </w:pPr>
    </w:p>
    <w:p w:rsidR="00522C5F" w:rsidRPr="009955F0" w:rsidRDefault="00522C5F" w:rsidP="00510592">
      <w:pPr>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t xml:space="preserve">Виталий Юрьевич </w:t>
      </w:r>
      <w:proofErr w:type="spellStart"/>
      <w:r w:rsidRPr="009955F0">
        <w:rPr>
          <w:rFonts w:ascii="Times New Roman" w:hAnsi="Times New Roman" w:cs="Times New Roman"/>
          <w:b/>
          <w:sz w:val="28"/>
          <w:szCs w:val="28"/>
        </w:rPr>
        <w:t>Афиани</w:t>
      </w:r>
      <w:proofErr w:type="spellEnd"/>
    </w:p>
    <w:p w:rsidR="00522C5F" w:rsidRPr="009955F0" w:rsidRDefault="00522C5F" w:rsidP="00510592">
      <w:pPr>
        <w:pStyle w:val="12"/>
        <w:spacing w:after="0" w:line="360" w:lineRule="auto"/>
        <w:ind w:left="-567" w:firstLine="1275"/>
        <w:jc w:val="both"/>
        <w:rPr>
          <w:rFonts w:ascii="Times New Roman" w:hAnsi="Times New Roman"/>
          <w:b/>
          <w:i/>
          <w:sz w:val="28"/>
          <w:szCs w:val="28"/>
        </w:rPr>
      </w:pPr>
      <w:r w:rsidRPr="009955F0">
        <w:rPr>
          <w:rFonts w:ascii="Times New Roman" w:hAnsi="Times New Roman"/>
          <w:i/>
          <w:sz w:val="28"/>
          <w:szCs w:val="28"/>
        </w:rPr>
        <w:t>К.и.н., доцент, директор Архива РАН, почетный член Российской академии художеств.</w:t>
      </w:r>
      <w:r w:rsidRPr="009955F0">
        <w:rPr>
          <w:rFonts w:ascii="Times New Roman" w:hAnsi="Times New Roman"/>
          <w:b/>
          <w:i/>
          <w:sz w:val="28"/>
          <w:szCs w:val="28"/>
        </w:rPr>
        <w:t xml:space="preserve"> </w:t>
      </w:r>
    </w:p>
    <w:p w:rsidR="00522C5F" w:rsidRPr="009955F0" w:rsidRDefault="00522C5F" w:rsidP="00510592">
      <w:pPr>
        <w:pStyle w:val="12"/>
        <w:spacing w:after="0" w:line="360" w:lineRule="auto"/>
        <w:ind w:left="-567" w:firstLine="1275"/>
        <w:jc w:val="both"/>
        <w:rPr>
          <w:rFonts w:ascii="Times New Roman" w:hAnsi="Times New Roman"/>
          <w:b/>
          <w:color w:val="000000"/>
          <w:sz w:val="28"/>
          <w:szCs w:val="28"/>
          <w:shd w:val="clear" w:color="auto" w:fill="FFFFFF"/>
        </w:rPr>
      </w:pPr>
      <w:r w:rsidRPr="009955F0">
        <w:rPr>
          <w:rFonts w:ascii="Times New Roman" w:hAnsi="Times New Roman"/>
          <w:b/>
          <w:sz w:val="28"/>
          <w:szCs w:val="28"/>
        </w:rPr>
        <w:t>«Великая Отечественная война и наука: оценки ученого и мыслителя В.И. Вернадского»</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В докладе доцента В.Ю. </w:t>
      </w:r>
      <w:proofErr w:type="spellStart"/>
      <w:r w:rsidRPr="009955F0">
        <w:rPr>
          <w:rFonts w:ascii="Times New Roman" w:hAnsi="Times New Roman" w:cs="Times New Roman"/>
          <w:sz w:val="28"/>
          <w:szCs w:val="28"/>
        </w:rPr>
        <w:t>Афиани</w:t>
      </w:r>
      <w:proofErr w:type="spellEnd"/>
      <w:r w:rsidRPr="009955F0">
        <w:rPr>
          <w:rFonts w:ascii="Times New Roman" w:hAnsi="Times New Roman" w:cs="Times New Roman"/>
          <w:sz w:val="28"/>
          <w:szCs w:val="28"/>
        </w:rPr>
        <w:t xml:space="preserve">, посвященного  В.И.Вернадскому, подчеркивалось, что  уже с первых дней войны великий ученый был уверен в победе СССР над фашизмом. Несмотря на критику советского строя, </w:t>
      </w:r>
      <w:proofErr w:type="spellStart"/>
      <w:r w:rsidRPr="009955F0">
        <w:rPr>
          <w:rFonts w:ascii="Times New Roman" w:hAnsi="Times New Roman" w:cs="Times New Roman"/>
          <w:sz w:val="28"/>
          <w:szCs w:val="28"/>
        </w:rPr>
        <w:t>мымлитель</w:t>
      </w:r>
      <w:proofErr w:type="spellEnd"/>
      <w:r w:rsidRPr="009955F0">
        <w:rPr>
          <w:rFonts w:ascii="Times New Roman" w:hAnsi="Times New Roman" w:cs="Times New Roman"/>
          <w:sz w:val="28"/>
          <w:szCs w:val="28"/>
        </w:rPr>
        <w:t xml:space="preserve"> считал победу над фашизмом неизбежной. Уже во время Сталинградской битвы Вернадский разрабатывал фундаментальные вопросы ноосферы (обоснование перехода биосферы в ноосферу, когда научная мысль становится самостоятельной силой). </w:t>
      </w:r>
      <w:proofErr w:type="gramStart"/>
      <w:r w:rsidRPr="009955F0">
        <w:rPr>
          <w:rFonts w:ascii="Times New Roman" w:hAnsi="Times New Roman" w:cs="Times New Roman"/>
          <w:sz w:val="28"/>
          <w:szCs w:val="28"/>
        </w:rPr>
        <w:t>В это же время он предлагал практические меры по реформе АН СССР (создание ассоциации научных работников в качестве демократической базы советской науки, практическое развитие отечественного приборостроения, ослабление цензуры, широкая разработка проблем атомной энергии - добыча атомных руд и опыты над ними, создание в АН специального комитета по разработке проблем, касающихся реконструкции страны после войны).</w:t>
      </w:r>
      <w:proofErr w:type="gramEnd"/>
      <w:r w:rsidRPr="009955F0">
        <w:rPr>
          <w:rFonts w:ascii="Times New Roman" w:hAnsi="Times New Roman" w:cs="Times New Roman"/>
          <w:sz w:val="28"/>
          <w:szCs w:val="28"/>
        </w:rPr>
        <w:t xml:space="preserve"> Высшие руководители советской науки </w:t>
      </w:r>
      <w:proofErr w:type="gramStart"/>
      <w:r w:rsidRPr="009955F0">
        <w:rPr>
          <w:rFonts w:ascii="Times New Roman" w:hAnsi="Times New Roman" w:cs="Times New Roman"/>
          <w:sz w:val="28"/>
          <w:szCs w:val="28"/>
        </w:rPr>
        <w:t>с</w:t>
      </w:r>
      <w:proofErr w:type="gramEnd"/>
      <w:r w:rsidRPr="009955F0">
        <w:rPr>
          <w:rFonts w:ascii="Times New Roman" w:hAnsi="Times New Roman" w:cs="Times New Roman"/>
          <w:sz w:val="28"/>
          <w:szCs w:val="28"/>
        </w:rPr>
        <w:t xml:space="preserve"> настороженно относились </w:t>
      </w:r>
      <w:proofErr w:type="gramStart"/>
      <w:r w:rsidRPr="009955F0">
        <w:rPr>
          <w:rFonts w:ascii="Times New Roman" w:hAnsi="Times New Roman" w:cs="Times New Roman"/>
          <w:sz w:val="28"/>
          <w:szCs w:val="28"/>
        </w:rPr>
        <w:t>к</w:t>
      </w:r>
      <w:proofErr w:type="gramEnd"/>
      <w:r w:rsidRPr="009955F0">
        <w:rPr>
          <w:rFonts w:ascii="Times New Roman" w:hAnsi="Times New Roman" w:cs="Times New Roman"/>
          <w:sz w:val="28"/>
          <w:szCs w:val="28"/>
        </w:rPr>
        <w:t xml:space="preserve"> этим предложениям Вернадского и не разрешали публикации наиболее радикальных идей ученого. </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Изучение деятельности Вернадского в годы войны особенно важно в контексте изменений в современной высшей школе.</w:t>
      </w:r>
    </w:p>
    <w:p w:rsidR="00522C5F" w:rsidRPr="009955F0" w:rsidRDefault="00522C5F" w:rsidP="00510592">
      <w:pPr>
        <w:spacing w:line="360" w:lineRule="auto"/>
        <w:ind w:left="-567" w:firstLine="1275"/>
        <w:jc w:val="both"/>
        <w:rPr>
          <w:rFonts w:ascii="Times New Roman" w:hAnsi="Times New Roman" w:cs="Times New Roman"/>
          <w:sz w:val="28"/>
          <w:szCs w:val="28"/>
        </w:rPr>
      </w:pPr>
    </w:p>
    <w:p w:rsidR="00522C5F" w:rsidRPr="009955F0" w:rsidRDefault="00522C5F" w:rsidP="00510592">
      <w:pPr>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lastRenderedPageBreak/>
        <w:t xml:space="preserve">Екатерина Геннадьевна </w:t>
      </w:r>
      <w:proofErr w:type="spellStart"/>
      <w:r w:rsidRPr="009955F0">
        <w:rPr>
          <w:rFonts w:ascii="Times New Roman" w:hAnsi="Times New Roman" w:cs="Times New Roman"/>
          <w:b/>
          <w:sz w:val="28"/>
          <w:szCs w:val="28"/>
        </w:rPr>
        <w:t>Кривоножкина</w:t>
      </w:r>
      <w:proofErr w:type="spellEnd"/>
    </w:p>
    <w:p w:rsidR="00522C5F" w:rsidRPr="009955F0" w:rsidRDefault="00522C5F" w:rsidP="00510592">
      <w:pPr>
        <w:pStyle w:val="12"/>
        <w:spacing w:after="0" w:line="360" w:lineRule="auto"/>
        <w:ind w:left="-567" w:firstLine="1275"/>
        <w:jc w:val="both"/>
        <w:rPr>
          <w:rFonts w:ascii="Times New Roman" w:hAnsi="Times New Roman"/>
          <w:b/>
          <w:i/>
          <w:color w:val="000000"/>
          <w:sz w:val="28"/>
          <w:szCs w:val="28"/>
          <w:shd w:val="clear" w:color="auto" w:fill="FFFFFF"/>
        </w:rPr>
      </w:pPr>
      <w:proofErr w:type="gramStart"/>
      <w:r w:rsidRPr="009955F0">
        <w:rPr>
          <w:rFonts w:ascii="Times New Roman" w:hAnsi="Times New Roman"/>
          <w:i/>
          <w:color w:val="000000"/>
          <w:sz w:val="28"/>
          <w:szCs w:val="28"/>
          <w:shd w:val="clear" w:color="auto" w:fill="FFFFFF"/>
        </w:rPr>
        <w:t>К. и. н.</w:t>
      </w:r>
      <w:r w:rsidRPr="009955F0">
        <w:rPr>
          <w:rFonts w:ascii="Times New Roman" w:hAnsi="Times New Roman"/>
          <w:i/>
          <w:color w:val="000000"/>
          <w:sz w:val="28"/>
          <w:szCs w:val="28"/>
        </w:rPr>
        <w:t>,</w:t>
      </w:r>
      <w:r w:rsidRPr="009955F0">
        <w:rPr>
          <w:rFonts w:ascii="Times New Roman" w:hAnsi="Times New Roman"/>
          <w:i/>
          <w:color w:val="000000"/>
          <w:sz w:val="28"/>
          <w:szCs w:val="28"/>
          <w:shd w:val="clear" w:color="auto" w:fill="FFFFFF"/>
        </w:rPr>
        <w:t xml:space="preserve"> зам. директора Института международных отношений, истории и востоковедения (Казанский (Приволжский) федеральный университет) </w:t>
      </w:r>
      <w:proofErr w:type="gramEnd"/>
    </w:p>
    <w:p w:rsidR="00522C5F" w:rsidRPr="009955F0" w:rsidRDefault="00522C5F" w:rsidP="00510592">
      <w:pPr>
        <w:pStyle w:val="12"/>
        <w:spacing w:after="0" w:line="360" w:lineRule="auto"/>
        <w:ind w:left="-567" w:firstLine="1275"/>
        <w:jc w:val="both"/>
        <w:rPr>
          <w:rFonts w:ascii="Times New Roman" w:hAnsi="Times New Roman"/>
          <w:b/>
          <w:sz w:val="28"/>
          <w:szCs w:val="28"/>
        </w:rPr>
      </w:pPr>
      <w:r w:rsidRPr="009955F0">
        <w:rPr>
          <w:rFonts w:ascii="Times New Roman" w:hAnsi="Times New Roman"/>
          <w:b/>
          <w:color w:val="000000"/>
          <w:sz w:val="28"/>
          <w:szCs w:val="28"/>
          <w:shd w:val="clear" w:color="auto" w:fill="FFFFFF"/>
        </w:rPr>
        <w:t>«Московский государственный университет и Ленинградский государственный университет: эпизод в эвакуации»</w:t>
      </w:r>
      <w:r w:rsidRPr="009955F0">
        <w:rPr>
          <w:rFonts w:ascii="Times New Roman" w:hAnsi="Times New Roman"/>
          <w:b/>
          <w:sz w:val="28"/>
          <w:szCs w:val="28"/>
        </w:rPr>
        <w:t xml:space="preserve"> </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27 июня 1941 г. началась массовая эвакуация граждан, предприятий и ценностей в тыл стран, в том числе и в Татарскую АССР, которая была научным центром Поволжья. С июля 1941 г. в их числе оказались и сотрудники научных учреждений.  В частности, уже с января 1942 г. республике велась работа над проблемами атома под руководством И.В.Курчатова. Создавались конструкторские бюро. В годы войны наблюдалась нехватка технического об</w:t>
      </w:r>
      <w:r>
        <w:rPr>
          <w:rFonts w:ascii="Times New Roman" w:hAnsi="Times New Roman"/>
          <w:sz w:val="28"/>
          <w:szCs w:val="28"/>
        </w:rPr>
        <w:t>орудования</w:t>
      </w:r>
      <w:r w:rsidRPr="009955F0">
        <w:rPr>
          <w:rFonts w:ascii="Times New Roman" w:hAnsi="Times New Roman"/>
          <w:sz w:val="28"/>
          <w:szCs w:val="28"/>
        </w:rPr>
        <w:t>, рабочих и учебных площ</w:t>
      </w:r>
      <w:r>
        <w:rPr>
          <w:rFonts w:ascii="Times New Roman" w:hAnsi="Times New Roman"/>
          <w:sz w:val="28"/>
          <w:szCs w:val="28"/>
        </w:rPr>
        <w:t>адей.</w:t>
      </w:r>
      <w:r w:rsidRPr="009955F0">
        <w:rPr>
          <w:rFonts w:ascii="Times New Roman" w:hAnsi="Times New Roman"/>
          <w:sz w:val="28"/>
          <w:szCs w:val="28"/>
        </w:rPr>
        <w:t xml:space="preserve"> Возникли проблемы с продовольственным обеспечением научных сотрудников и местного населения, ощущалась острая нехватка медикаментов. </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В конце июля 1941 г. научные лаборатории Ленинградского университета перемещались в Елабугу. Туда же планировалась и эвакуация МГУ, но поскольку два ВУЗа не могли разместиться в небольшом городе, МГУ эвакуировали в Ашхабад. Уже 19 сентября 1941 г. началась работа эвакуированных факультетов Ленинградского университета.  </w:t>
      </w:r>
    </w:p>
    <w:p w:rsidR="00522C5F" w:rsidRPr="009955F0" w:rsidRDefault="00522C5F" w:rsidP="00510592">
      <w:pPr>
        <w:pStyle w:val="12"/>
        <w:spacing w:after="0" w:line="360" w:lineRule="auto"/>
        <w:ind w:left="-567" w:firstLine="1275"/>
        <w:jc w:val="both"/>
        <w:rPr>
          <w:rFonts w:ascii="Times New Roman" w:hAnsi="Times New Roman"/>
          <w:sz w:val="28"/>
          <w:szCs w:val="28"/>
        </w:rPr>
      </w:pPr>
      <w:proofErr w:type="gramStart"/>
      <w:r w:rsidRPr="009955F0">
        <w:rPr>
          <w:rFonts w:ascii="Times New Roman" w:hAnsi="Times New Roman"/>
          <w:sz w:val="28"/>
          <w:szCs w:val="28"/>
        </w:rPr>
        <w:t>Несмотря на тяжелейшие условия для жизни и работы во время войны, сотрудники Московского и Ленинградского университетов внесли свой вклад в победу над фашизмом.</w:t>
      </w:r>
      <w:proofErr w:type="gramEnd"/>
    </w:p>
    <w:p w:rsidR="00522C5F" w:rsidRPr="009955F0" w:rsidRDefault="00522C5F" w:rsidP="00510592">
      <w:pPr>
        <w:pStyle w:val="12"/>
        <w:spacing w:after="0" w:line="360" w:lineRule="auto"/>
        <w:ind w:left="-567" w:firstLine="1275"/>
        <w:jc w:val="both"/>
        <w:rPr>
          <w:rFonts w:ascii="Times New Roman" w:hAnsi="Times New Roman"/>
          <w:sz w:val="28"/>
          <w:szCs w:val="28"/>
        </w:rPr>
      </w:pPr>
    </w:p>
    <w:p w:rsidR="00522C5F" w:rsidRPr="009955F0" w:rsidRDefault="00522C5F" w:rsidP="00510592">
      <w:pPr>
        <w:pStyle w:val="12"/>
        <w:spacing w:after="0" w:line="360" w:lineRule="auto"/>
        <w:ind w:left="-567" w:firstLine="1275"/>
        <w:jc w:val="both"/>
        <w:rPr>
          <w:rFonts w:ascii="Times New Roman" w:hAnsi="Times New Roman"/>
          <w:sz w:val="28"/>
          <w:szCs w:val="28"/>
        </w:rPr>
      </w:pPr>
    </w:p>
    <w:p w:rsidR="00522C5F" w:rsidRPr="009955F0" w:rsidRDefault="00522C5F" w:rsidP="00510592">
      <w:pPr>
        <w:pStyle w:val="12"/>
        <w:spacing w:after="0" w:line="360" w:lineRule="auto"/>
        <w:ind w:left="-567" w:firstLine="1275"/>
        <w:jc w:val="both"/>
        <w:rPr>
          <w:rFonts w:ascii="Times New Roman" w:hAnsi="Times New Roman"/>
          <w:b/>
          <w:sz w:val="28"/>
          <w:szCs w:val="28"/>
        </w:rPr>
      </w:pPr>
      <w:r w:rsidRPr="009955F0">
        <w:rPr>
          <w:rFonts w:ascii="Times New Roman" w:hAnsi="Times New Roman"/>
          <w:b/>
          <w:sz w:val="28"/>
          <w:szCs w:val="28"/>
        </w:rPr>
        <w:t xml:space="preserve">Ольга Николаевна </w:t>
      </w:r>
      <w:proofErr w:type="spellStart"/>
      <w:r w:rsidRPr="009955F0">
        <w:rPr>
          <w:rFonts w:ascii="Times New Roman" w:hAnsi="Times New Roman"/>
          <w:b/>
          <w:sz w:val="28"/>
          <w:szCs w:val="28"/>
        </w:rPr>
        <w:t>Баркова</w:t>
      </w:r>
      <w:proofErr w:type="spellEnd"/>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i/>
          <w:sz w:val="28"/>
          <w:szCs w:val="28"/>
        </w:rPr>
        <w:t>К.и.н., доцент Высшей школы (факультета) государственного аудита МГУ имени М.В.Ломоносова</w:t>
      </w:r>
    </w:p>
    <w:p w:rsidR="00522C5F" w:rsidRPr="009955F0" w:rsidRDefault="00522C5F" w:rsidP="00510592">
      <w:pPr>
        <w:pStyle w:val="12"/>
        <w:spacing w:after="0" w:line="360" w:lineRule="auto"/>
        <w:ind w:left="-567" w:firstLine="1275"/>
        <w:jc w:val="both"/>
        <w:rPr>
          <w:rFonts w:ascii="Times New Roman" w:hAnsi="Times New Roman"/>
          <w:b/>
          <w:sz w:val="28"/>
          <w:szCs w:val="28"/>
        </w:rPr>
      </w:pPr>
      <w:r w:rsidRPr="009955F0">
        <w:rPr>
          <w:rFonts w:ascii="Times New Roman" w:hAnsi="Times New Roman"/>
          <w:b/>
          <w:sz w:val="28"/>
          <w:szCs w:val="28"/>
        </w:rPr>
        <w:lastRenderedPageBreak/>
        <w:t>«С истфаком в сердце: студент Герман Бауман – участник европейского Сопротивления в годы</w:t>
      </w:r>
      <w:proofErr w:type="gramStart"/>
      <w:r w:rsidRPr="009955F0">
        <w:rPr>
          <w:rFonts w:ascii="Times New Roman" w:hAnsi="Times New Roman"/>
          <w:b/>
          <w:sz w:val="28"/>
          <w:szCs w:val="28"/>
        </w:rPr>
        <w:t xml:space="preserve"> В</w:t>
      </w:r>
      <w:proofErr w:type="gramEnd"/>
      <w:r w:rsidRPr="009955F0">
        <w:rPr>
          <w:rFonts w:ascii="Times New Roman" w:hAnsi="Times New Roman"/>
          <w:b/>
          <w:sz w:val="28"/>
          <w:szCs w:val="28"/>
        </w:rPr>
        <w:t>торой мировой войны»</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В сообщении </w:t>
      </w:r>
      <w:proofErr w:type="spellStart"/>
      <w:r w:rsidRPr="009955F0">
        <w:rPr>
          <w:rFonts w:ascii="Times New Roman" w:hAnsi="Times New Roman" w:cs="Times New Roman"/>
          <w:sz w:val="28"/>
          <w:szCs w:val="28"/>
        </w:rPr>
        <w:t>О.Н.Барковой</w:t>
      </w:r>
      <w:proofErr w:type="spellEnd"/>
      <w:r w:rsidRPr="009955F0">
        <w:rPr>
          <w:rFonts w:ascii="Times New Roman" w:hAnsi="Times New Roman" w:cs="Times New Roman"/>
          <w:sz w:val="28"/>
          <w:szCs w:val="28"/>
        </w:rPr>
        <w:t xml:space="preserve"> повествуется о нелегкой судьбе студента исторического факультета МГУ Германа Баумана. В августе 1941 г., являясь учащимся 4-го курса истфака, он  ушел на фронт. В бою был ранен и попал в плен. Затем после тяжелых испытаний оказался в лагере в Нидерландах. В 1944 г. Г.Бауман бежал и примкнул к голландскому Сопротивлению. </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В послевоенные годы Г. Бауман работал в советских учреждениях в Голландии. По возвращении на Родину он познал тяготы бывшего военнопленного. Ситуация изменилась после 1956 г. В 1965 г. Герман был принят в ряды коммунистической партии, а  в 1968 г. стал  работать в Ростовском университете. В ВУЗе Бауман занимался наукой и преподаванием. В 1984 г. защитил докторскую диссертацию по истории Нидерландов. История Германа Баумана служит примером стойкости и героизма советского человека.</w:t>
      </w:r>
    </w:p>
    <w:p w:rsidR="00522C5F" w:rsidRPr="009955F0" w:rsidRDefault="00522C5F" w:rsidP="00510592">
      <w:pPr>
        <w:spacing w:line="360" w:lineRule="auto"/>
        <w:ind w:left="-567" w:firstLine="1275"/>
        <w:jc w:val="both"/>
        <w:rPr>
          <w:rFonts w:ascii="Times New Roman" w:hAnsi="Times New Roman" w:cs="Times New Roman"/>
          <w:sz w:val="28"/>
          <w:szCs w:val="28"/>
        </w:rPr>
      </w:pPr>
    </w:p>
    <w:p w:rsidR="00522C5F" w:rsidRPr="009955F0" w:rsidRDefault="00522C5F" w:rsidP="00510592">
      <w:pPr>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t>Игорь Викторович Зимин</w:t>
      </w:r>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i/>
          <w:sz w:val="28"/>
          <w:szCs w:val="28"/>
        </w:rPr>
        <w:t>Д.и.н., профессор, заведующий кафедрой истории Отечества, Первого Санкт-Петербургского медици</w:t>
      </w:r>
      <w:r w:rsidR="00781177">
        <w:rPr>
          <w:rFonts w:ascii="Times New Roman" w:hAnsi="Times New Roman"/>
          <w:i/>
          <w:sz w:val="28"/>
          <w:szCs w:val="28"/>
        </w:rPr>
        <w:t>нского института им. акад. И.П.</w:t>
      </w:r>
      <w:r w:rsidRPr="009955F0">
        <w:rPr>
          <w:rFonts w:ascii="Times New Roman" w:hAnsi="Times New Roman"/>
          <w:i/>
          <w:sz w:val="28"/>
          <w:szCs w:val="28"/>
        </w:rPr>
        <w:t xml:space="preserve">Павлова </w:t>
      </w:r>
    </w:p>
    <w:p w:rsidR="00522C5F" w:rsidRPr="009955F0" w:rsidRDefault="00522C5F" w:rsidP="00510592">
      <w:pPr>
        <w:pStyle w:val="12"/>
        <w:spacing w:after="0" w:line="360" w:lineRule="auto"/>
        <w:ind w:left="-567" w:firstLine="1275"/>
        <w:jc w:val="both"/>
        <w:rPr>
          <w:rFonts w:ascii="Times New Roman" w:hAnsi="Times New Roman"/>
          <w:b/>
          <w:sz w:val="28"/>
          <w:szCs w:val="28"/>
        </w:rPr>
      </w:pPr>
      <w:r w:rsidRPr="009955F0">
        <w:rPr>
          <w:rFonts w:ascii="Times New Roman" w:hAnsi="Times New Roman"/>
          <w:b/>
          <w:sz w:val="28"/>
          <w:szCs w:val="28"/>
        </w:rPr>
        <w:t xml:space="preserve">«Первый Ленинградский медицинский институт 1941-1942 гг.» </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В своем докладе профессор И.В.Зимин отметил, что институт был основан в конце 19 века. </w:t>
      </w:r>
      <w:proofErr w:type="gramStart"/>
      <w:r w:rsidRPr="009955F0">
        <w:rPr>
          <w:rFonts w:ascii="Times New Roman" w:hAnsi="Times New Roman"/>
          <w:sz w:val="28"/>
          <w:szCs w:val="28"/>
        </w:rPr>
        <w:t>В первые</w:t>
      </w:r>
      <w:proofErr w:type="gramEnd"/>
      <w:r w:rsidRPr="009955F0">
        <w:rPr>
          <w:rFonts w:ascii="Times New Roman" w:hAnsi="Times New Roman"/>
          <w:sz w:val="28"/>
          <w:szCs w:val="28"/>
        </w:rPr>
        <w:t xml:space="preserve"> дни войны ВУЗ перешел на работу в режиме военного времени. 5-й курс 1941 г. пришлось выпускать досрочно. </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t xml:space="preserve">Во время блокады сотрудники и учащиеся института принимали активное участие в эвакуации раненых, оказывали срочную медицинскую помощь местным жителям и военнослужащим, освобождали улицы Ленинграда от тел погибших. </w:t>
      </w:r>
    </w:p>
    <w:p w:rsidR="00522C5F" w:rsidRPr="009955F0" w:rsidRDefault="00522C5F" w:rsidP="00510592">
      <w:pPr>
        <w:pStyle w:val="12"/>
        <w:spacing w:after="0" w:line="360" w:lineRule="auto"/>
        <w:ind w:left="-567" w:firstLine="1275"/>
        <w:jc w:val="both"/>
        <w:rPr>
          <w:rFonts w:ascii="Times New Roman" w:hAnsi="Times New Roman"/>
          <w:sz w:val="28"/>
          <w:szCs w:val="28"/>
        </w:rPr>
      </w:pPr>
      <w:r w:rsidRPr="009955F0">
        <w:rPr>
          <w:rFonts w:ascii="Times New Roman" w:hAnsi="Times New Roman"/>
          <w:sz w:val="28"/>
          <w:szCs w:val="28"/>
        </w:rPr>
        <w:lastRenderedPageBreak/>
        <w:t xml:space="preserve">Несмотря на тяготы военного </w:t>
      </w:r>
      <w:proofErr w:type="gramStart"/>
      <w:r w:rsidRPr="009955F0">
        <w:rPr>
          <w:rFonts w:ascii="Times New Roman" w:hAnsi="Times New Roman"/>
          <w:sz w:val="28"/>
          <w:szCs w:val="28"/>
        </w:rPr>
        <w:t>времени</w:t>
      </w:r>
      <w:proofErr w:type="gramEnd"/>
      <w:r w:rsidRPr="009955F0">
        <w:rPr>
          <w:rFonts w:ascii="Times New Roman" w:hAnsi="Times New Roman"/>
          <w:sz w:val="28"/>
          <w:szCs w:val="28"/>
        </w:rPr>
        <w:t xml:space="preserve"> продолжалось обучение студентов и научная работа коллектива института. Подготовка и защита диссертаций проходила буквально в полевых условиях. Сотрудники института и студенты, как и многие другие жители  Ленинграда, погибали как от военных действий, так и вследствие блокады. Подвиг этих людей должен быть увековечен в памяти потомков.</w:t>
      </w:r>
    </w:p>
    <w:p w:rsidR="00522C5F" w:rsidRPr="009955F0" w:rsidRDefault="00522C5F" w:rsidP="00510592">
      <w:pPr>
        <w:spacing w:line="360" w:lineRule="auto"/>
        <w:ind w:left="-567" w:firstLine="1275"/>
        <w:jc w:val="both"/>
        <w:rPr>
          <w:rFonts w:ascii="Times New Roman" w:hAnsi="Times New Roman" w:cs="Times New Roman"/>
          <w:sz w:val="28"/>
          <w:szCs w:val="28"/>
        </w:rPr>
      </w:pPr>
    </w:p>
    <w:p w:rsidR="00522C5F" w:rsidRPr="009955F0" w:rsidRDefault="00522C5F" w:rsidP="00510592">
      <w:pPr>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t>Татьяна Дмитриевна Швец</w:t>
      </w:r>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i/>
          <w:sz w:val="28"/>
          <w:szCs w:val="28"/>
        </w:rPr>
        <w:t xml:space="preserve">К.и.н., доцент, зам. начальника Культурно-исторического центра "Наше наследие" </w:t>
      </w:r>
    </w:p>
    <w:p w:rsidR="00522C5F" w:rsidRPr="009955F0" w:rsidRDefault="00522C5F" w:rsidP="00510592">
      <w:pPr>
        <w:pStyle w:val="12"/>
        <w:spacing w:after="0" w:line="360" w:lineRule="auto"/>
        <w:ind w:left="-567" w:firstLine="1275"/>
        <w:jc w:val="both"/>
        <w:rPr>
          <w:rFonts w:ascii="Times New Roman" w:hAnsi="Times New Roman"/>
          <w:b/>
          <w:sz w:val="28"/>
          <w:szCs w:val="28"/>
        </w:rPr>
      </w:pPr>
      <w:r w:rsidRPr="009955F0">
        <w:rPr>
          <w:rFonts w:ascii="Times New Roman" w:hAnsi="Times New Roman"/>
          <w:b/>
          <w:sz w:val="28"/>
          <w:szCs w:val="28"/>
        </w:rPr>
        <w:t xml:space="preserve">«Проблемы восстановления системы образования </w:t>
      </w:r>
      <w:r>
        <w:rPr>
          <w:rFonts w:ascii="Times New Roman" w:hAnsi="Times New Roman"/>
          <w:b/>
          <w:sz w:val="28"/>
          <w:szCs w:val="28"/>
        </w:rPr>
        <w:t xml:space="preserve">в </w:t>
      </w:r>
      <w:r w:rsidRPr="009955F0">
        <w:rPr>
          <w:rFonts w:ascii="Times New Roman" w:hAnsi="Times New Roman"/>
          <w:b/>
          <w:sz w:val="28"/>
          <w:szCs w:val="28"/>
        </w:rPr>
        <w:t xml:space="preserve">годы Великой Отечественной войны» </w:t>
      </w:r>
    </w:p>
    <w:p w:rsidR="00522C5F" w:rsidRPr="009955F0" w:rsidRDefault="00522C5F" w:rsidP="00510592">
      <w:pPr>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В докладе Т.Д.Швец обратила внимание на тот факт, что восстановление системы образования годы Великой Отечественной войны усложнялось ввиду ряда факторов. Прежде всего, необходимо было преодолеть последствия фашистской пропаганды и оккупации. Другой  проблемой стала разруха, царившая в культурных и учебных заведениях. Большое участие в восстановлении сооружений принял комсомольский актив, организованный в специальные строительные бригады.</w:t>
      </w:r>
    </w:p>
    <w:p w:rsidR="00522C5F" w:rsidRPr="009955F0" w:rsidRDefault="00522C5F" w:rsidP="00510592">
      <w:pPr>
        <w:tabs>
          <w:tab w:val="left" w:pos="3015"/>
        </w:tabs>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 xml:space="preserve">Восстановление научных учреждений во многом </w:t>
      </w:r>
      <w:proofErr w:type="gramStart"/>
      <w:r w:rsidRPr="009955F0">
        <w:rPr>
          <w:rFonts w:ascii="Times New Roman" w:hAnsi="Times New Roman" w:cs="Times New Roman"/>
          <w:sz w:val="28"/>
          <w:szCs w:val="28"/>
        </w:rPr>
        <w:t>осуществлялось благодаря административному ресурсу на всех уровнях и было</w:t>
      </w:r>
      <w:proofErr w:type="gramEnd"/>
      <w:r w:rsidRPr="009955F0">
        <w:rPr>
          <w:rFonts w:ascii="Times New Roman" w:hAnsi="Times New Roman" w:cs="Times New Roman"/>
          <w:sz w:val="28"/>
          <w:szCs w:val="28"/>
        </w:rPr>
        <w:t xml:space="preserve"> осуществлено в сжатые сроки.</w:t>
      </w:r>
    </w:p>
    <w:p w:rsidR="00522C5F" w:rsidRPr="009955F0" w:rsidRDefault="00522C5F" w:rsidP="00510592">
      <w:pPr>
        <w:tabs>
          <w:tab w:val="left" w:pos="3015"/>
        </w:tabs>
        <w:spacing w:line="360" w:lineRule="auto"/>
        <w:ind w:left="-567" w:firstLine="1275"/>
        <w:jc w:val="both"/>
        <w:rPr>
          <w:rFonts w:ascii="Times New Roman" w:hAnsi="Times New Roman" w:cs="Times New Roman"/>
          <w:sz w:val="28"/>
          <w:szCs w:val="28"/>
        </w:rPr>
      </w:pPr>
    </w:p>
    <w:p w:rsidR="00522C5F" w:rsidRPr="009955F0" w:rsidRDefault="00522C5F" w:rsidP="00510592">
      <w:pPr>
        <w:tabs>
          <w:tab w:val="left" w:pos="3015"/>
        </w:tabs>
        <w:spacing w:line="360" w:lineRule="auto"/>
        <w:ind w:left="-567" w:firstLine="1275"/>
        <w:jc w:val="both"/>
        <w:rPr>
          <w:rFonts w:ascii="Times New Roman" w:hAnsi="Times New Roman" w:cs="Times New Roman"/>
          <w:b/>
          <w:sz w:val="28"/>
          <w:szCs w:val="28"/>
        </w:rPr>
      </w:pPr>
      <w:r w:rsidRPr="009955F0">
        <w:rPr>
          <w:rFonts w:ascii="Times New Roman" w:hAnsi="Times New Roman" w:cs="Times New Roman"/>
          <w:b/>
          <w:sz w:val="28"/>
          <w:szCs w:val="28"/>
        </w:rPr>
        <w:t>Елена Витальевна Лаврова</w:t>
      </w:r>
    </w:p>
    <w:p w:rsidR="00522C5F" w:rsidRPr="009955F0" w:rsidRDefault="00522C5F" w:rsidP="00510592">
      <w:pPr>
        <w:pStyle w:val="12"/>
        <w:spacing w:after="0" w:line="360" w:lineRule="auto"/>
        <w:ind w:left="-567" w:firstLine="1275"/>
        <w:jc w:val="both"/>
        <w:rPr>
          <w:rFonts w:ascii="Times New Roman" w:hAnsi="Times New Roman"/>
          <w:i/>
          <w:sz w:val="28"/>
          <w:szCs w:val="28"/>
        </w:rPr>
      </w:pPr>
      <w:r w:rsidRPr="009955F0">
        <w:rPr>
          <w:rFonts w:ascii="Times New Roman" w:hAnsi="Times New Roman"/>
          <w:i/>
          <w:sz w:val="28"/>
          <w:szCs w:val="28"/>
        </w:rPr>
        <w:t xml:space="preserve">Учитель истории и обществознания, эксперт ОГЭ и ЕГЭ, члена методического совета ГБОУ города Москвы школы №1995. </w:t>
      </w:r>
    </w:p>
    <w:p w:rsidR="00522C5F" w:rsidRPr="009955F0" w:rsidRDefault="00522C5F" w:rsidP="00510592">
      <w:pPr>
        <w:pStyle w:val="12"/>
        <w:spacing w:after="0" w:line="360" w:lineRule="auto"/>
        <w:ind w:left="-567" w:firstLine="1275"/>
        <w:jc w:val="both"/>
        <w:rPr>
          <w:rFonts w:ascii="Times New Roman" w:hAnsi="Times New Roman"/>
          <w:sz w:val="28"/>
          <w:szCs w:val="28"/>
        </w:rPr>
      </w:pPr>
    </w:p>
    <w:p w:rsidR="00522C5F" w:rsidRPr="009955F0" w:rsidRDefault="00522C5F" w:rsidP="00510592">
      <w:pPr>
        <w:pStyle w:val="12"/>
        <w:spacing w:after="0" w:line="360" w:lineRule="auto"/>
        <w:ind w:left="-567" w:firstLine="1275"/>
        <w:jc w:val="both"/>
        <w:rPr>
          <w:rFonts w:ascii="Times New Roman" w:hAnsi="Times New Roman"/>
          <w:b/>
          <w:sz w:val="28"/>
          <w:szCs w:val="28"/>
        </w:rPr>
      </w:pPr>
      <w:r w:rsidRPr="009955F0">
        <w:rPr>
          <w:rFonts w:ascii="Times New Roman" w:hAnsi="Times New Roman"/>
          <w:b/>
          <w:sz w:val="28"/>
          <w:szCs w:val="28"/>
        </w:rPr>
        <w:lastRenderedPageBreak/>
        <w:t>«Актуальность изучения истории</w:t>
      </w:r>
      <w:proofErr w:type="gramStart"/>
      <w:r w:rsidRPr="009955F0">
        <w:rPr>
          <w:rFonts w:ascii="Times New Roman" w:hAnsi="Times New Roman"/>
          <w:b/>
          <w:sz w:val="28"/>
          <w:szCs w:val="28"/>
        </w:rPr>
        <w:t xml:space="preserve"> В</w:t>
      </w:r>
      <w:proofErr w:type="gramEnd"/>
      <w:r w:rsidRPr="009955F0">
        <w:rPr>
          <w:rFonts w:ascii="Times New Roman" w:hAnsi="Times New Roman"/>
          <w:b/>
          <w:sz w:val="28"/>
          <w:szCs w:val="28"/>
        </w:rPr>
        <w:t>торой мировой войны в современной школе».</w:t>
      </w:r>
    </w:p>
    <w:p w:rsidR="00522C5F" w:rsidRPr="009955F0" w:rsidRDefault="00522C5F" w:rsidP="00510592">
      <w:pPr>
        <w:tabs>
          <w:tab w:val="left" w:pos="3015"/>
        </w:tabs>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В докладе Е.В.Лавровой было обращено особое внимание на тот факт, что после распада СССР практически во всех бывших советских республиках формируется собственный взгляд на историю Второй мировой  и Великой Отечественной войны. Главная трудность связана с политизацией проблемы и огромным массивом противоречивой информации, имеющейся в широком доступе. Вследствие этого наблюдается отсутствие последовательной линии в преподавании чрезвычайно важной во всех отношениях темы. Большое значение имеет адекватная  оценка  событий в СМИ, а также объективный взгляд на историю войны.</w:t>
      </w:r>
    </w:p>
    <w:p w:rsidR="00522C5F" w:rsidRPr="009955F0" w:rsidRDefault="00522C5F" w:rsidP="00510592">
      <w:pPr>
        <w:tabs>
          <w:tab w:val="left" w:pos="3015"/>
        </w:tabs>
        <w:spacing w:line="360" w:lineRule="auto"/>
        <w:ind w:left="-567" w:firstLine="1275"/>
        <w:jc w:val="both"/>
        <w:rPr>
          <w:rFonts w:ascii="Times New Roman" w:hAnsi="Times New Roman" w:cs="Times New Roman"/>
          <w:sz w:val="28"/>
          <w:szCs w:val="28"/>
        </w:rPr>
      </w:pPr>
      <w:r w:rsidRPr="009955F0">
        <w:rPr>
          <w:rFonts w:ascii="Times New Roman" w:hAnsi="Times New Roman" w:cs="Times New Roman"/>
          <w:sz w:val="28"/>
          <w:szCs w:val="28"/>
        </w:rPr>
        <w:t>Ключевая роль в этом отношении отводится учителям, поскольку именно они первыми рассказывают учащимся о событиях 1939-1945 гг. В их задачу входит заинтересовать школьников правдивой историей глобального мирового конфликта. Одним из способов является посещение музеев, организация встреч с ветеранами. К сожалению, этому аспекту уделяется чрезвычайно мало внимания в учебном плане, который нацелен на прохождение материала, а не на усваивание школьниками в полном объеме истории Великой Отечественной войны и патриотическое воспитание молодежи.</w:t>
      </w:r>
    </w:p>
    <w:p w:rsidR="00522C5F" w:rsidRPr="009955F0" w:rsidRDefault="00522C5F" w:rsidP="00510592">
      <w:pPr>
        <w:spacing w:line="360" w:lineRule="auto"/>
        <w:ind w:left="-567" w:firstLine="1275"/>
        <w:jc w:val="both"/>
        <w:rPr>
          <w:rFonts w:ascii="Times New Roman" w:hAnsi="Times New Roman" w:cs="Times New Roman"/>
          <w:sz w:val="28"/>
          <w:szCs w:val="28"/>
        </w:rPr>
      </w:pPr>
    </w:p>
    <w:p w:rsidR="00522C5F" w:rsidRPr="009955F0" w:rsidRDefault="00522C5F" w:rsidP="00510592">
      <w:pPr>
        <w:spacing w:line="360" w:lineRule="auto"/>
        <w:ind w:left="-567" w:firstLine="1275"/>
        <w:jc w:val="both"/>
        <w:rPr>
          <w:rFonts w:ascii="Times New Roman" w:hAnsi="Times New Roman" w:cs="Times New Roman"/>
          <w:sz w:val="28"/>
          <w:szCs w:val="28"/>
        </w:rPr>
      </w:pPr>
    </w:p>
    <w:p w:rsidR="00522C5F" w:rsidRPr="003E7CAC" w:rsidRDefault="00522C5F" w:rsidP="00510592">
      <w:pPr>
        <w:spacing w:line="360" w:lineRule="auto"/>
        <w:ind w:left="-567" w:firstLine="1275"/>
        <w:jc w:val="both"/>
        <w:rPr>
          <w:rFonts w:ascii="Times New Roman" w:hAnsi="Times New Roman" w:cs="Times New Roman"/>
          <w:b/>
          <w:sz w:val="28"/>
          <w:szCs w:val="28"/>
        </w:rPr>
      </w:pPr>
      <w:r w:rsidRPr="003E7CAC">
        <w:rPr>
          <w:rFonts w:ascii="Times New Roman" w:hAnsi="Times New Roman" w:cs="Times New Roman"/>
          <w:b/>
          <w:sz w:val="28"/>
          <w:szCs w:val="28"/>
        </w:rPr>
        <w:t>Итоги работы конференции были подведены на вечернем заключительном пленарном заседании 16 сентября 2015 г. деканом исторического факультета академиком РАН С.П.Карповым.</w:t>
      </w:r>
    </w:p>
    <w:p w:rsidR="00522C5F" w:rsidRPr="009955F0" w:rsidRDefault="00522C5F" w:rsidP="00510592">
      <w:pPr>
        <w:spacing w:line="360" w:lineRule="auto"/>
        <w:ind w:left="-567" w:firstLine="1275"/>
        <w:jc w:val="both"/>
        <w:rPr>
          <w:rFonts w:ascii="Times New Roman" w:hAnsi="Times New Roman" w:cs="Times New Roman"/>
          <w:sz w:val="28"/>
          <w:szCs w:val="28"/>
        </w:rPr>
      </w:pPr>
    </w:p>
    <w:p w:rsidR="00522C5F" w:rsidRPr="009955F0" w:rsidRDefault="00522C5F" w:rsidP="00510592">
      <w:pPr>
        <w:spacing w:after="0" w:line="360" w:lineRule="auto"/>
        <w:ind w:left="-567" w:firstLine="1275"/>
        <w:jc w:val="both"/>
        <w:rPr>
          <w:rFonts w:ascii="Times New Roman" w:eastAsia="Times New Roman" w:hAnsi="Times New Roman" w:cs="Times New Roman"/>
          <w:bCs/>
          <w:i/>
          <w:sz w:val="28"/>
          <w:szCs w:val="28"/>
        </w:rPr>
      </w:pPr>
      <w:proofErr w:type="gramStart"/>
      <w:r w:rsidRPr="009955F0">
        <w:rPr>
          <w:rFonts w:ascii="Times New Roman" w:eastAsia="Times New Roman" w:hAnsi="Times New Roman" w:cs="Times New Roman"/>
          <w:bCs/>
          <w:i/>
          <w:sz w:val="28"/>
          <w:szCs w:val="28"/>
        </w:rPr>
        <w:lastRenderedPageBreak/>
        <w:t xml:space="preserve">(Отчет о пленарном заседании конференции </w:t>
      </w:r>
      <w:r w:rsidR="0077373A">
        <w:rPr>
          <w:rFonts w:ascii="Times New Roman" w:eastAsia="Times New Roman" w:hAnsi="Times New Roman" w:cs="Times New Roman"/>
          <w:bCs/>
          <w:i/>
          <w:sz w:val="28"/>
          <w:szCs w:val="28"/>
        </w:rPr>
        <w:t>15 сентября 2015 г.  сделан</w:t>
      </w:r>
      <w:r w:rsidRPr="009955F0">
        <w:rPr>
          <w:rFonts w:ascii="Times New Roman" w:eastAsia="Times New Roman" w:hAnsi="Times New Roman" w:cs="Times New Roman"/>
          <w:bCs/>
          <w:i/>
          <w:sz w:val="28"/>
          <w:szCs w:val="28"/>
        </w:rPr>
        <w:t xml:space="preserve"> доц. А.Ю.Шадриным</w:t>
      </w:r>
      <w:r w:rsidR="0042469E">
        <w:rPr>
          <w:rFonts w:ascii="Times New Roman" w:eastAsia="Times New Roman" w:hAnsi="Times New Roman" w:cs="Times New Roman"/>
          <w:bCs/>
          <w:i/>
          <w:sz w:val="28"/>
          <w:szCs w:val="28"/>
        </w:rPr>
        <w:t xml:space="preserve"> с использовании стенограммы</w:t>
      </w:r>
      <w:r w:rsidRPr="009955F0">
        <w:rPr>
          <w:rFonts w:ascii="Times New Roman" w:eastAsia="Times New Roman" w:hAnsi="Times New Roman" w:cs="Times New Roman"/>
          <w:bCs/>
          <w:i/>
          <w:sz w:val="28"/>
          <w:szCs w:val="28"/>
        </w:rPr>
        <w:t>.</w:t>
      </w:r>
      <w:proofErr w:type="gramEnd"/>
      <w:r w:rsidRPr="009955F0">
        <w:rPr>
          <w:rFonts w:ascii="Times New Roman" w:eastAsia="Times New Roman" w:hAnsi="Times New Roman" w:cs="Times New Roman"/>
          <w:bCs/>
          <w:i/>
          <w:sz w:val="28"/>
          <w:szCs w:val="28"/>
        </w:rPr>
        <w:t xml:space="preserve"> </w:t>
      </w:r>
      <w:proofErr w:type="gramStart"/>
      <w:r w:rsidRPr="009955F0">
        <w:rPr>
          <w:rFonts w:ascii="Times New Roman" w:eastAsia="Times New Roman" w:hAnsi="Times New Roman" w:cs="Times New Roman"/>
          <w:bCs/>
          <w:i/>
          <w:sz w:val="28"/>
          <w:szCs w:val="28"/>
        </w:rPr>
        <w:t xml:space="preserve">Отчет о работе </w:t>
      </w:r>
      <w:r>
        <w:rPr>
          <w:rFonts w:ascii="Times New Roman" w:eastAsia="Times New Roman" w:hAnsi="Times New Roman" w:cs="Times New Roman"/>
          <w:bCs/>
          <w:i/>
          <w:sz w:val="28"/>
          <w:szCs w:val="28"/>
        </w:rPr>
        <w:t xml:space="preserve">конференции 16 сентября 2015 г. </w:t>
      </w:r>
      <w:r w:rsidRPr="009955F0">
        <w:rPr>
          <w:rFonts w:ascii="Times New Roman" w:eastAsia="Times New Roman" w:hAnsi="Times New Roman" w:cs="Times New Roman"/>
          <w:bCs/>
          <w:i/>
          <w:sz w:val="28"/>
          <w:szCs w:val="28"/>
        </w:rPr>
        <w:t xml:space="preserve"> подготовлен доц.  </w:t>
      </w:r>
      <w:proofErr w:type="spellStart"/>
      <w:r w:rsidRPr="009955F0">
        <w:rPr>
          <w:rFonts w:ascii="Times New Roman" w:eastAsia="Times New Roman" w:hAnsi="Times New Roman" w:cs="Times New Roman"/>
          <w:bCs/>
          <w:i/>
          <w:sz w:val="28"/>
          <w:szCs w:val="28"/>
        </w:rPr>
        <w:t>М.И.Голубевой</w:t>
      </w:r>
      <w:proofErr w:type="spellEnd"/>
      <w:r w:rsidRPr="009955F0">
        <w:rPr>
          <w:rFonts w:ascii="Times New Roman" w:eastAsia="Times New Roman" w:hAnsi="Times New Roman" w:cs="Times New Roman"/>
          <w:bCs/>
          <w:i/>
          <w:sz w:val="28"/>
          <w:szCs w:val="28"/>
        </w:rPr>
        <w:t xml:space="preserve"> и доц. </w:t>
      </w:r>
      <w:proofErr w:type="spellStart"/>
      <w:r w:rsidRPr="009955F0">
        <w:rPr>
          <w:rFonts w:ascii="Times New Roman" w:eastAsia="Times New Roman" w:hAnsi="Times New Roman" w:cs="Times New Roman"/>
          <w:bCs/>
          <w:i/>
          <w:sz w:val="28"/>
          <w:szCs w:val="28"/>
        </w:rPr>
        <w:t>А.И.Остапенко</w:t>
      </w:r>
      <w:proofErr w:type="spellEnd"/>
      <w:r w:rsidRPr="009955F0">
        <w:rPr>
          <w:rFonts w:ascii="Times New Roman" w:eastAsia="Times New Roman" w:hAnsi="Times New Roman" w:cs="Times New Roman"/>
          <w:bCs/>
          <w:i/>
          <w:sz w:val="28"/>
          <w:szCs w:val="28"/>
        </w:rPr>
        <w:t xml:space="preserve"> на основе материалов предоставленных руководителями секций.)</w:t>
      </w:r>
      <w:proofErr w:type="gramEnd"/>
    </w:p>
    <w:p w:rsidR="00522C5F" w:rsidRPr="009955F0" w:rsidRDefault="00522C5F" w:rsidP="00510592">
      <w:pPr>
        <w:spacing w:line="360" w:lineRule="auto"/>
        <w:ind w:left="-567" w:firstLine="1275"/>
        <w:rPr>
          <w:rFonts w:ascii="Times New Roman" w:hAnsi="Times New Roman" w:cs="Times New Roman"/>
          <w:sz w:val="28"/>
          <w:szCs w:val="28"/>
        </w:rPr>
      </w:pPr>
    </w:p>
    <w:p w:rsidR="00522C5F" w:rsidRPr="009955F0" w:rsidRDefault="00522C5F" w:rsidP="00510592">
      <w:pPr>
        <w:spacing w:line="360" w:lineRule="auto"/>
        <w:ind w:left="-567" w:firstLine="1275"/>
        <w:rPr>
          <w:rFonts w:ascii="Times New Roman" w:hAnsi="Times New Roman" w:cs="Times New Roman"/>
        </w:rPr>
      </w:pPr>
    </w:p>
    <w:p w:rsidR="00522C5F" w:rsidRDefault="00522C5F" w:rsidP="00510592">
      <w:pPr>
        <w:spacing w:line="360" w:lineRule="auto"/>
        <w:ind w:left="-567" w:firstLine="1275"/>
      </w:pPr>
    </w:p>
    <w:p w:rsidR="00374AC5" w:rsidRDefault="00374AC5" w:rsidP="00510592">
      <w:pPr>
        <w:spacing w:line="360" w:lineRule="auto"/>
        <w:ind w:left="-567" w:firstLine="1275"/>
      </w:pPr>
    </w:p>
    <w:sectPr w:rsidR="00374AC5" w:rsidSect="00522C5F">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89A" w:rsidRDefault="0075389A" w:rsidP="00F00B65">
      <w:pPr>
        <w:spacing w:after="0" w:line="240" w:lineRule="auto"/>
      </w:pPr>
      <w:r>
        <w:separator/>
      </w:r>
    </w:p>
  </w:endnote>
  <w:endnote w:type="continuationSeparator" w:id="0">
    <w:p w:rsidR="0075389A" w:rsidRDefault="0075389A" w:rsidP="00F00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EF" w:usb1="C0007841" w:usb2="00000009" w:usb3="00000000" w:csb0="000001F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4041"/>
      <w:docPartObj>
        <w:docPartGallery w:val="Page Numbers (Bottom of Page)"/>
        <w:docPartUnique/>
      </w:docPartObj>
    </w:sdtPr>
    <w:sdtContent>
      <w:p w:rsidR="008316B4" w:rsidRDefault="004911A8">
        <w:pPr>
          <w:pStyle w:val="a6"/>
          <w:jc w:val="right"/>
        </w:pPr>
        <w:r>
          <w:fldChar w:fldCharType="begin"/>
        </w:r>
        <w:r w:rsidR="00510592">
          <w:instrText xml:space="preserve"> PAGE   \* MERGEFORMAT </w:instrText>
        </w:r>
        <w:r>
          <w:fldChar w:fldCharType="separate"/>
        </w:r>
        <w:r w:rsidR="002C1CD3">
          <w:rPr>
            <w:noProof/>
          </w:rPr>
          <w:t>28</w:t>
        </w:r>
        <w:r>
          <w:fldChar w:fldCharType="end"/>
        </w:r>
      </w:p>
    </w:sdtContent>
  </w:sdt>
  <w:p w:rsidR="008316B4" w:rsidRDefault="007538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89A" w:rsidRDefault="0075389A" w:rsidP="00F00B65">
      <w:pPr>
        <w:spacing w:after="0" w:line="240" w:lineRule="auto"/>
      </w:pPr>
      <w:r>
        <w:separator/>
      </w:r>
    </w:p>
  </w:footnote>
  <w:footnote w:type="continuationSeparator" w:id="0">
    <w:p w:rsidR="0075389A" w:rsidRDefault="0075389A" w:rsidP="00F00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C9A"/>
    <w:multiLevelType w:val="hybridMultilevel"/>
    <w:tmpl w:val="9A787E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2C5F"/>
    <w:rsid w:val="0003427D"/>
    <w:rsid w:val="000B089F"/>
    <w:rsid w:val="001929F6"/>
    <w:rsid w:val="00223C59"/>
    <w:rsid w:val="002450E6"/>
    <w:rsid w:val="002C1CD3"/>
    <w:rsid w:val="00357C12"/>
    <w:rsid w:val="00374AC5"/>
    <w:rsid w:val="003867E1"/>
    <w:rsid w:val="003C1755"/>
    <w:rsid w:val="003D4A40"/>
    <w:rsid w:val="003E7CAC"/>
    <w:rsid w:val="0042469E"/>
    <w:rsid w:val="00454D4A"/>
    <w:rsid w:val="004911A8"/>
    <w:rsid w:val="0050192D"/>
    <w:rsid w:val="00510592"/>
    <w:rsid w:val="00522C5F"/>
    <w:rsid w:val="00555616"/>
    <w:rsid w:val="005E4A3C"/>
    <w:rsid w:val="00732F05"/>
    <w:rsid w:val="0075389A"/>
    <w:rsid w:val="0077373A"/>
    <w:rsid w:val="00781177"/>
    <w:rsid w:val="007B187D"/>
    <w:rsid w:val="007B2900"/>
    <w:rsid w:val="0095598C"/>
    <w:rsid w:val="00993358"/>
    <w:rsid w:val="00A36AC9"/>
    <w:rsid w:val="00B34A9D"/>
    <w:rsid w:val="00B84FD2"/>
    <w:rsid w:val="00BC4331"/>
    <w:rsid w:val="00CD295E"/>
    <w:rsid w:val="00D01B4F"/>
    <w:rsid w:val="00D94372"/>
    <w:rsid w:val="00E2480E"/>
    <w:rsid w:val="00E567B7"/>
    <w:rsid w:val="00E86E53"/>
    <w:rsid w:val="00EB543B"/>
    <w:rsid w:val="00F00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C5F"/>
    <w:rPr>
      <w:rFonts w:ascii="Calibri" w:eastAsia="SimSun" w:hAnsi="Calibri"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522C5F"/>
    <w:rPr>
      <w:rFonts w:ascii="Times New Roman" w:eastAsia="SimSun" w:hAnsi="Times New Roman" w:cs="Mangal"/>
      <w:kern w:val="1"/>
      <w:sz w:val="24"/>
      <w:szCs w:val="24"/>
      <w:lang w:eastAsia="hi-IN" w:bidi="hi-IN"/>
    </w:rPr>
  </w:style>
  <w:style w:type="paragraph" w:styleId="a4">
    <w:name w:val="Body Text"/>
    <w:basedOn w:val="a"/>
    <w:link w:val="a3"/>
    <w:rsid w:val="00522C5F"/>
    <w:pPr>
      <w:widowControl w:val="0"/>
      <w:suppressAutoHyphens/>
      <w:spacing w:after="120" w:line="240" w:lineRule="auto"/>
    </w:pPr>
    <w:rPr>
      <w:rFonts w:ascii="Times New Roman" w:hAnsi="Times New Roman" w:cs="Mangal"/>
      <w:kern w:val="1"/>
      <w:sz w:val="24"/>
      <w:szCs w:val="24"/>
      <w:lang w:eastAsia="hi-IN" w:bidi="hi-IN"/>
    </w:rPr>
  </w:style>
  <w:style w:type="character" w:customStyle="1" w:styleId="1">
    <w:name w:val="Основной текст Знак1"/>
    <w:basedOn w:val="a0"/>
    <w:link w:val="a4"/>
    <w:uiPriority w:val="99"/>
    <w:semiHidden/>
    <w:rsid w:val="00522C5F"/>
    <w:rPr>
      <w:rFonts w:ascii="Calibri" w:eastAsia="SimSun" w:hAnsi="Calibri" w:cs="Arial"/>
      <w:lang w:eastAsia="zh-CN"/>
    </w:rPr>
  </w:style>
  <w:style w:type="character" w:customStyle="1" w:styleId="a5">
    <w:name w:val="Нижний колонтитул Знак"/>
    <w:basedOn w:val="a0"/>
    <w:link w:val="a6"/>
    <w:uiPriority w:val="99"/>
    <w:rsid w:val="00522C5F"/>
  </w:style>
  <w:style w:type="paragraph" w:styleId="a6">
    <w:name w:val="footer"/>
    <w:basedOn w:val="a"/>
    <w:link w:val="a5"/>
    <w:uiPriority w:val="99"/>
    <w:unhideWhenUsed/>
    <w:rsid w:val="00522C5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10">
    <w:name w:val="Нижний колонтитул Знак1"/>
    <w:basedOn w:val="a0"/>
    <w:link w:val="a6"/>
    <w:uiPriority w:val="99"/>
    <w:semiHidden/>
    <w:rsid w:val="00522C5F"/>
    <w:rPr>
      <w:rFonts w:ascii="Calibri" w:eastAsia="SimSun" w:hAnsi="Calibri" w:cs="Arial"/>
      <w:lang w:eastAsia="zh-CN"/>
    </w:rPr>
  </w:style>
  <w:style w:type="character" w:customStyle="1" w:styleId="a7">
    <w:name w:val="Текст Знак"/>
    <w:basedOn w:val="a0"/>
    <w:link w:val="a8"/>
    <w:uiPriority w:val="99"/>
    <w:rsid w:val="00522C5F"/>
    <w:rPr>
      <w:rFonts w:ascii="Arial Unicode MS" w:eastAsia="Arial Unicode MS" w:hAnsi="Arial Unicode MS" w:cs="Arial Unicode MS"/>
      <w:color w:val="000000"/>
      <w:u w:color="000000"/>
      <w:bdr w:val="nil"/>
      <w:lang w:eastAsia="ru-RU"/>
    </w:rPr>
  </w:style>
  <w:style w:type="paragraph" w:styleId="a8">
    <w:name w:val="Plain Text"/>
    <w:link w:val="a7"/>
    <w:uiPriority w:val="99"/>
    <w:rsid w:val="00522C5F"/>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lang w:eastAsia="ru-RU"/>
    </w:rPr>
  </w:style>
  <w:style w:type="character" w:customStyle="1" w:styleId="11">
    <w:name w:val="Текст Знак1"/>
    <w:basedOn w:val="a0"/>
    <w:link w:val="a8"/>
    <w:uiPriority w:val="99"/>
    <w:semiHidden/>
    <w:rsid w:val="00522C5F"/>
    <w:rPr>
      <w:rFonts w:ascii="Consolas" w:eastAsia="SimSun" w:hAnsi="Consolas" w:cs="Arial"/>
      <w:sz w:val="21"/>
      <w:szCs w:val="21"/>
      <w:lang w:eastAsia="zh-CN"/>
    </w:rPr>
  </w:style>
  <w:style w:type="paragraph" w:customStyle="1" w:styleId="12">
    <w:name w:val="Абзац списка1"/>
    <w:basedOn w:val="a"/>
    <w:rsid w:val="00522C5F"/>
    <w:pPr>
      <w:ind w:left="720"/>
    </w:pPr>
    <w:rPr>
      <w:rFonts w:eastAsia="Times New Roman" w:cs="Times New Roman"/>
      <w:lang w:eastAsia="en-US"/>
    </w:rPr>
  </w:style>
  <w:style w:type="paragraph" w:styleId="a9">
    <w:name w:val="List Paragraph"/>
    <w:basedOn w:val="a"/>
    <w:uiPriority w:val="34"/>
    <w:qFormat/>
    <w:rsid w:val="00522C5F"/>
    <w:pPr>
      <w:ind w:left="720"/>
      <w:contextualSpacing/>
    </w:pPr>
    <w:rPr>
      <w:rFonts w:asciiTheme="minorHAnsi" w:eastAsiaTheme="minorHAnsi" w:hAnsiTheme="minorHAnsi" w:cstheme="minorBidi"/>
      <w:lang w:eastAsia="en-US"/>
    </w:rPr>
  </w:style>
  <w:style w:type="paragraph" w:customStyle="1" w:styleId="aa">
    <w:name w:val="Заголовок"/>
    <w:basedOn w:val="a"/>
    <w:next w:val="a4"/>
    <w:rsid w:val="00522C5F"/>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2">
    <w:name w:val="Абзац списка2"/>
    <w:basedOn w:val="a"/>
    <w:rsid w:val="00522C5F"/>
    <w:pPr>
      <w:widowControl w:val="0"/>
      <w:suppressAutoHyphens/>
      <w:spacing w:after="0" w:line="240" w:lineRule="auto"/>
      <w:ind w:left="720"/>
    </w:pPr>
    <w:rPr>
      <w:rFonts w:ascii="Times New Roman" w:hAnsi="Times New Roman" w:cs="Mangal"/>
      <w:kern w:val="1"/>
      <w:sz w:val="24"/>
      <w:szCs w:val="24"/>
      <w:lang w:eastAsia="hi-IN" w:bidi="hi-IN"/>
    </w:rPr>
  </w:style>
  <w:style w:type="paragraph" w:customStyle="1" w:styleId="13">
    <w:name w:val="Текст1"/>
    <w:rsid w:val="00522C5F"/>
    <w:pPr>
      <w:pBdr>
        <w:top w:val="single" w:sz="1" w:space="0" w:color="000000"/>
        <w:left w:val="single" w:sz="1" w:space="0" w:color="000000"/>
        <w:bottom w:val="single" w:sz="1" w:space="0" w:color="000000"/>
        <w:right w:val="single" w:sz="1" w:space="0" w:color="000000"/>
      </w:pBdr>
      <w:suppressAutoHyphens/>
      <w:spacing w:after="0" w:line="240" w:lineRule="auto"/>
    </w:pPr>
    <w:rPr>
      <w:rFonts w:ascii="Arial Unicode MS" w:eastAsia="Arial Unicode MS" w:hAnsi="Arial Unicode MS" w:cs="Arial Unicode MS"/>
      <w:color w:val="000000"/>
      <w:kern w:val="1"/>
      <w:lang w:eastAsia="ar-SA"/>
    </w:rPr>
  </w:style>
  <w:style w:type="paragraph" w:customStyle="1" w:styleId="3">
    <w:name w:val="Абзац списка3"/>
    <w:basedOn w:val="a"/>
    <w:semiHidden/>
    <w:rsid w:val="00522C5F"/>
    <w:pPr>
      <w:ind w:left="720"/>
    </w:pPr>
    <w:rPr>
      <w:rFonts w:eastAsia="Times New Roman" w:cs="Times New Roman"/>
      <w:lang w:eastAsia="en-US"/>
    </w:rPr>
  </w:style>
  <w:style w:type="paragraph" w:customStyle="1" w:styleId="ab">
    <w:name w:val="Текстовый блок"/>
    <w:rsid w:val="00522C5F"/>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character" w:styleId="ac">
    <w:name w:val="Strong"/>
    <w:qFormat/>
    <w:rsid w:val="00522C5F"/>
    <w:rPr>
      <w:b/>
      <w:bCs/>
    </w:rPr>
  </w:style>
  <w:style w:type="character" w:customStyle="1" w:styleId="ad">
    <w:name w:val="Без интервала Знак"/>
    <w:link w:val="ae"/>
    <w:uiPriority w:val="1"/>
    <w:locked/>
    <w:rsid w:val="002450E6"/>
    <w:rPr>
      <w:rFonts w:ascii="Calibri" w:eastAsia="Calibri" w:hAnsi="Calibri" w:cs="Calibri"/>
      <w:lang w:eastAsia="ar-SA"/>
    </w:rPr>
  </w:style>
  <w:style w:type="paragraph" w:styleId="ae">
    <w:name w:val="No Spacing"/>
    <w:link w:val="ad"/>
    <w:uiPriority w:val="1"/>
    <w:qFormat/>
    <w:rsid w:val="002450E6"/>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2983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79</Pages>
  <Words>18360</Words>
  <Characters>104653</Characters>
  <Application>Microsoft Office Word</Application>
  <DocSecurity>0</DocSecurity>
  <Lines>872</Lines>
  <Paragraphs>245</Paragraphs>
  <ScaleCrop>false</ScaleCrop>
  <Company/>
  <LinksUpToDate>false</LinksUpToDate>
  <CharactersWithSpaces>122768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38</cp:revision>
  <dcterms:created xsi:type="dcterms:W3CDTF">2015-11-26T13:14:00Z</dcterms:created>
  <dcterms:modified xsi:type="dcterms:W3CDTF">2016-01-14T12:30:00Z</dcterms:modified>
</cp:coreProperties>
</file>